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customizations.xml" ContentType="application/vnd.ms-word.keyMapCustomization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themeColor="background1"/>
  <w:body>
    <w:p w:rsidR="00D24796" w:rsidRPr="00F66450" w:rsidRDefault="006950D5" w:rsidP="00D24796">
      <w:pPr>
        <w:ind w:firstLineChars="14" w:firstLine="29"/>
        <w:mirrorIndents/>
        <w:jc w:val="center"/>
        <w:rPr>
          <w:noProof/>
        </w:rPr>
      </w:pPr>
      <w:r w:rsidRPr="00F66450">
        <w:rPr>
          <w:noProof/>
        </w:rPr>
        <w:drawing>
          <wp:anchor distT="0" distB="0" distL="114300" distR="114300" simplePos="0" relativeHeight="251756544" behindDoc="0" locked="0" layoutInCell="1" allowOverlap="1">
            <wp:simplePos x="0" y="0"/>
            <wp:positionH relativeFrom="margin">
              <wp:posOffset>4934585</wp:posOffset>
            </wp:positionH>
            <wp:positionV relativeFrom="margin">
              <wp:posOffset>-242570</wp:posOffset>
            </wp:positionV>
            <wp:extent cx="1188000" cy="337387"/>
            <wp:effectExtent l="0" t="0" r="0" b="0"/>
            <wp:wrapSquare wrapText="bothSides"/>
            <wp:docPr id="245" name="图片 245" descr="G:\sugon\6：用户手册V3.0模板及重新设计稿\7.05\手册用图\Sugon logo预览图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G:\sugon\6：用户手册V3.0模板及重新设计稿\7.05\手册用图\Sugon logo预览图片.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8000" cy="337387"/>
                    </a:xfrm>
                    <a:prstGeom prst="rect">
                      <a:avLst/>
                    </a:prstGeom>
                    <a:noFill/>
                    <a:ln>
                      <a:noFill/>
                    </a:ln>
                  </pic:spPr>
                </pic:pic>
              </a:graphicData>
            </a:graphic>
          </wp:anchor>
        </w:drawing>
      </w:r>
    </w:p>
    <w:p w:rsidR="00D24796" w:rsidRPr="00F66450" w:rsidRDefault="00D24796" w:rsidP="00D24796">
      <w:pPr>
        <w:ind w:firstLineChars="14" w:firstLine="29"/>
        <w:mirrorIndents/>
        <w:jc w:val="center"/>
      </w:pPr>
    </w:p>
    <w:p w:rsidR="000F771C" w:rsidRPr="00F66450" w:rsidRDefault="000F771C" w:rsidP="008A3BD2">
      <w:pPr>
        <w:ind w:firstLineChars="14" w:firstLine="29"/>
        <w:mirrorIndents/>
      </w:pPr>
      <w:bookmarkStart w:id="0" w:name="_Toc357092119"/>
      <w:bookmarkStart w:id="1" w:name="_Toc357149834"/>
      <w:bookmarkStart w:id="2" w:name="_Toc357170154"/>
      <w:bookmarkStart w:id="3" w:name="_Toc357174108"/>
      <w:bookmarkStart w:id="4" w:name="_Toc358273100"/>
    </w:p>
    <w:p w:rsidR="00D24796" w:rsidRPr="00F66450" w:rsidRDefault="00D24796" w:rsidP="006950D5">
      <w:pPr>
        <w:ind w:firstLineChars="14" w:firstLine="29"/>
        <w:mirrorIndents/>
      </w:pPr>
    </w:p>
    <w:p w:rsidR="00D24796" w:rsidRPr="00F66450" w:rsidRDefault="00D24796" w:rsidP="008A3BD2">
      <w:pPr>
        <w:ind w:firstLineChars="14" w:firstLine="29"/>
        <w:mirrorIndents/>
      </w:pPr>
    </w:p>
    <w:p w:rsidR="00D24796" w:rsidRPr="00F66450" w:rsidRDefault="00D24796" w:rsidP="008A3BD2">
      <w:pPr>
        <w:ind w:firstLineChars="14" w:firstLine="29"/>
        <w:mirrorIndents/>
      </w:pPr>
    </w:p>
    <w:p w:rsidR="00D24796" w:rsidRPr="00F66450" w:rsidRDefault="00D24796" w:rsidP="008A3BD2">
      <w:pPr>
        <w:ind w:firstLineChars="14" w:firstLine="29"/>
        <w:mirrorIndents/>
      </w:pPr>
    </w:p>
    <w:p w:rsidR="00D24796" w:rsidRPr="00F66450" w:rsidRDefault="00D24796" w:rsidP="008A3BD2">
      <w:pPr>
        <w:ind w:firstLineChars="14" w:firstLine="29"/>
        <w:mirrorIndents/>
      </w:pPr>
    </w:p>
    <w:p w:rsidR="00D24796" w:rsidRPr="00F66450" w:rsidRDefault="00D24796" w:rsidP="008A3BD2">
      <w:pPr>
        <w:ind w:firstLineChars="14" w:firstLine="29"/>
        <w:mirrorIndents/>
      </w:pPr>
    </w:p>
    <w:p w:rsidR="00D24796" w:rsidRPr="00F66450" w:rsidRDefault="00D24796" w:rsidP="008A3BD2">
      <w:pPr>
        <w:ind w:firstLineChars="14" w:firstLine="29"/>
        <w:mirrorIndents/>
      </w:pPr>
    </w:p>
    <w:p w:rsidR="00D155CF" w:rsidRPr="00F66450" w:rsidRDefault="00A70669" w:rsidP="00D155CF">
      <w:pPr>
        <w:ind w:firstLineChars="14" w:firstLine="29"/>
        <w:mirrorIndents/>
      </w:pPr>
      <w:r w:rsidRPr="00F66450">
        <w:rPr>
          <w:noProof/>
        </w:rPr>
        <w:pict>
          <v:rect id="Rectangle 152" o:spid="_x0000_s1026" style="position:absolute;left:0;text-align:left;margin-left:-88.15pt;margin-top:3.6pt;width:75.3pt;height:91.65pt;z-index:251740160;visibility:visible;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" fillcolor="#365f91" stroked="f" strokecolor="#f2f2f2" strokeweight="3pt">
            <v:shadow on="t" color="#205867 [1608]" opacity=".5" offset="1pt"/>
          </v:rect>
        </w:pict>
      </w:r>
      <w:r w:rsidRPr="00F66450">
        <w:rPr>
          <w:noProof/>
        </w:rPr>
        <w:pict>
          <v:rect id="Rectangle 153" o:spid="_x0000_s1069" style="position:absolute;left:0;text-align:left;margin-left:160.05pt;margin-top:3.6pt;width:363.3pt;height:91.65pt;z-index:251741184;visibility:visible;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" fillcolor="#78aedd" stroked="f" strokecolor="#f2f2f2" strokeweight="3pt">
            <v:shadow on="t" color="#205867 [1608]" opacity=".5" offset="1pt"/>
          </v:rect>
        </w:pict>
      </w:r>
      <w:r w:rsidRPr="00F66450">
        <w:rPr>
          <w:noProof/>
        </w:rPr>
        <w:pict>
          <v:shapetype id="_x0000_t202" coordsize="21600,21600" o:spt="202" path="m,l,21600r21600,l21600,xe">
            <v:stroke joinstyle="miter"/>
            <v:path gradientshapeok="t" o:connecttype="rect"/>
          </v:shapetype>
          <v:shape id="Text Box 190" o:spid="_x0000_s1068" type="#_x0000_t202" style="position:absolute;left:0;text-align:left;margin-left:-12.85pt;margin-top:3.6pt;width:172.9pt;height:98.1pt;z-index:251747328;visibility:visible;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" stroked="f" strokecolor="#365f91">
            <v:textbox>
              <w:txbxContent>
                <w:p w:rsidR="00C24579" w:rsidRDefault="00C24579" w:rsidP="008F15FC">
                  <w:pPr>
                    <w:spacing w:line="440" w:lineRule="exact"/>
                    <w:mirrorIndents/>
                    <w:rPr>
                      <w:rFonts w:ascii="方正黑体简体" w:eastAsia="方正黑体简体"/>
                      <w:color w:val="5A5A5A"/>
                      <w:sz w:val="48"/>
                      <w:szCs w:val="48"/>
                    </w:rPr>
                  </w:pPr>
                  <w:r>
                    <w:rPr>
                      <w:rFonts w:ascii="方正黑体简体" w:eastAsia="方正黑体简体" w:hint="eastAsia"/>
                      <w:color w:val="5A5A5A"/>
                      <w:sz w:val="48"/>
                      <w:szCs w:val="48"/>
                    </w:rPr>
                    <w:t>DS600-G20</w:t>
                  </w:r>
                </w:p>
                <w:p w:rsidR="00C24579" w:rsidRPr="003F1A7B" w:rsidRDefault="00C24579" w:rsidP="008F15FC">
                  <w:pPr>
                    <w:spacing w:line="440" w:lineRule="exact"/>
                    <w:mirrorIndents/>
                    <w:rPr>
                      <w:rFonts w:asciiTheme="minorHAnsi" w:hAnsiTheme="minorHAnsi"/>
                      <w:color w:val="5A5A5A"/>
                      <w:sz w:val="48"/>
                      <w:szCs w:val="48"/>
                    </w:rPr>
                  </w:pPr>
                  <w:r>
                    <w:rPr>
                      <w:rFonts w:asciiTheme="minorHAnsi" w:eastAsia="方正黑体简体" w:hAnsiTheme="minorHAnsi"/>
                      <w:color w:val="5A5A5A"/>
                      <w:sz w:val="48"/>
                      <w:szCs w:val="48"/>
                    </w:rPr>
                    <w:t>Disk Array</w:t>
                  </w:r>
                </w:p>
                <w:p w:rsidR="00C24579" w:rsidRDefault="00C24579" w:rsidP="008F15FC">
                  <w:pPr>
                    <w:spacing w:line="440" w:lineRule="exact"/>
                    <w:mirrorIndents/>
                    <w:rPr>
                      <w:rFonts w:ascii="方正黑体简体" w:eastAsia="方正黑体简体"/>
                      <w:spacing w:val="60"/>
                      <w:sz w:val="48"/>
                      <w:szCs w:val="48"/>
                    </w:rPr>
                  </w:pPr>
                </w:p>
                <w:p w:rsidR="00C24579" w:rsidRPr="003F1A7B" w:rsidRDefault="00C24579" w:rsidP="008F15FC">
                  <w:pPr>
                    <w:spacing w:line="440" w:lineRule="exact"/>
                    <w:mirrorIndents/>
                    <w:rPr>
                      <w:rFonts w:asciiTheme="minorHAnsi" w:eastAsia="方正黑体简体" w:hAnsiTheme="minorHAnsi"/>
                      <w:spacing w:val="60"/>
                      <w:sz w:val="48"/>
                      <w:szCs w:val="48"/>
                    </w:rPr>
                  </w:pPr>
                  <w:r>
                    <w:rPr>
                      <w:rFonts w:asciiTheme="minorHAnsi" w:eastAsia="方正黑体简体" w:hAnsiTheme="minorHAnsi"/>
                      <w:spacing w:val="60"/>
                      <w:sz w:val="48"/>
                      <w:szCs w:val="48"/>
                    </w:rPr>
                    <w:t>User Manual</w:t>
                  </w:r>
                </w:p>
                <w:p w:rsidR="00C24579" w:rsidRDefault="00C24579"/>
              </w:txbxContent>
            </v:textbox>
          </v:shape>
        </w:pict>
      </w:r>
    </w:p>
    <w:p w:rsidR="00D24796" w:rsidRPr="00F66450" w:rsidRDefault="00DD25CF" w:rsidP="00DD25CF">
      <w:pPr>
        <w:wordWrap w:val="0"/>
        <w:spacing w:line="160" w:lineRule="atLeast"/>
        <w:ind w:right="130" w:firstLineChars="600" w:firstLine="780"/>
        <w:mirrorIndents/>
        <w:jc w:val="right"/>
        <w:rPr>
          <w:w w:val="90"/>
        </w:rPr>
      </w:pPr>
      <w:r w:rsidRPr="00F66450">
        <w:rPr>
          <w:rFonts w:eastAsia="方正黑体简体"/>
          <w:color w:val="365F91"/>
          <w:sz w:val="13"/>
          <w:szCs w:val="13"/>
        </w:rPr>
        <w:t xml:space="preserve"> </w:t>
      </w:r>
      <w:r w:rsidRPr="00F66450">
        <w:rPr>
          <w:rFonts w:eastAsia="方正黑体简体"/>
          <w:color w:val="365F91"/>
          <w:szCs w:val="21"/>
        </w:rPr>
        <w:t xml:space="preserve"> </w:t>
      </w:r>
      <w:r w:rsidRPr="00F66450">
        <w:rPr>
          <w:rFonts w:eastAsia="方正黑体简体"/>
          <w:color w:val="365F91"/>
          <w:w w:val="95"/>
          <w:szCs w:val="21"/>
        </w:rPr>
        <w:t xml:space="preserve">   </w:t>
      </w:r>
    </w:p>
    <w:p w:rsidR="00DD25CF" w:rsidRPr="00F66450" w:rsidRDefault="00A70669" w:rsidP="008A3BD2">
      <w:pPr>
        <w:ind w:firstLineChars="14" w:firstLine="29"/>
        <w:mirrorIndents/>
      </w:pPr>
      <w:r w:rsidRPr="00F66450">
        <w:rPr>
          <w:noProof/>
        </w:rPr>
        <w:pict>
          <v:shape id="Text Box 191" o:spid="_x0000_s1027" type="#_x0000_t202" style="position:absolute;left:0;text-align:left;margin-left:153.05pt;margin-top:70.25pt;width:298.95pt;height:25.45pt;z-index:251748352;visibility:visible;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" stroked="f" strokecolor="#365f91">
            <v:textbox>
              <w:txbxContent>
                <w:p w:rsidR="00C24579" w:rsidRPr="006950D5" w:rsidRDefault="00C24579" w:rsidP="008F15FC">
                  <w:pPr>
                    <w:spacing w:line="200" w:lineRule="exact"/>
                    <w:ind w:right="414"/>
                    <w:mirrorIndents/>
                    <w:rPr>
                      <w:rFonts w:ascii="Arial Unicode MS" w:eastAsia="Arial Unicode MS" w:hAnsi="Arial Unicode MS" w:cs="Arial Unicode MS"/>
                      <w:kern w:val="10"/>
                      <w:szCs w:val="21"/>
                    </w:rPr>
                  </w:pPr>
                  <w:r>
                    <w:rPr>
                      <w:rFonts w:ascii="Arial Unicode MS" w:eastAsia="Arial Unicode MS" w:hAnsi="Arial Unicode MS" w:cs="Arial Unicode MS" w:hint="eastAsia"/>
                      <w:color w:val="365F91"/>
                      <w:kern w:val="10"/>
                      <w:szCs w:val="21"/>
                    </w:rPr>
                    <w:t>SUGON</w:t>
                  </w:r>
                  <w:r w:rsidRPr="006950D5">
                    <w:rPr>
                      <w:rFonts w:ascii="Arial Unicode MS" w:eastAsia="Arial Unicode MS" w:hAnsi="Arial Unicode MS" w:cs="Arial Unicode MS"/>
                      <w:color w:val="365F91"/>
                      <w:kern w:val="10"/>
                      <w:szCs w:val="21"/>
                    </w:rPr>
                    <w:t xml:space="preserve"> INFORMATION INDUSTRY CO.,LTD.</w:t>
                  </w:r>
                </w:p>
                <w:p w:rsidR="00C24579" w:rsidRPr="006950D5" w:rsidRDefault="00C24579">
                  <w:pPr>
                    <w:rPr>
                      <w:sz w:val="24"/>
                    </w:rPr>
                  </w:pPr>
                </w:p>
              </w:txbxContent>
            </v:textbox>
          </v:shape>
        </w:pict>
      </w:r>
      <w:r w:rsidR="00DD25CF" w:rsidRPr="00F66450">
        <w:br w:type="page"/>
      </w:r>
    </w:p>
    <w:p w:rsidR="00F66450" w:rsidRPr="00F66450" w:rsidRDefault="00F66450" w:rsidP="00F66450">
      <w:pPr>
        <w:pStyle w:val="afd"/>
        <w:mirrorIndents/>
      </w:pPr>
      <w:bookmarkStart w:id="5" w:name="_Toc288549013"/>
      <w:bookmarkStart w:id="6" w:name="_Toc427223562"/>
      <w:bookmarkStart w:id="7" w:name="_Toc427226030"/>
      <w:r w:rsidRPr="00F66450">
        <w:lastRenderedPageBreak/>
        <w:t>Statement</w:t>
      </w:r>
      <w:bookmarkEnd w:id="6"/>
      <w:bookmarkEnd w:id="7"/>
      <w:r w:rsidRPr="00F66450">
        <w:t xml:space="preserve"> </w:t>
      </w:r>
    </w:p>
    <w:p w:rsidR="00F66450" w:rsidRPr="00F66450" w:rsidRDefault="00F66450" w:rsidP="00F66450">
      <w:pPr>
        <w:jc w:val="both"/>
        <w:rPr>
          <w:sz w:val="18"/>
          <w:szCs w:val="18"/>
        </w:rPr>
      </w:pPr>
      <w:r w:rsidRPr="00F66450">
        <w:rPr>
          <w:sz w:val="18"/>
          <w:szCs w:val="18"/>
        </w:rPr>
        <w:t xml:space="preserve">This manual aims to assist you to correctly operate the Sugon server products (hereafter called as “this product”). Before installing and using this product for the first time, you should make sure to carefully read all accompanied documents, especially the notices in this manual. It will assist you to better and safely use this product. </w:t>
      </w:r>
    </w:p>
    <w:p w:rsidR="00F66450" w:rsidRPr="00F66450" w:rsidRDefault="00F66450" w:rsidP="00F66450">
      <w:pPr>
        <w:pStyle w:val="aff1"/>
        <w:jc w:val="both"/>
        <w:rPr>
          <w:lang w:val="en-US"/>
        </w:rPr>
      </w:pPr>
      <w:r w:rsidRPr="00F66450">
        <w:rPr>
          <w:lang w:val="en-US"/>
        </w:rPr>
        <w:t>Please properly keep this manual for reference in future.</w:t>
      </w:r>
    </w:p>
    <w:p w:rsidR="00F66450" w:rsidRPr="00F66450" w:rsidRDefault="00F66450" w:rsidP="00F66450">
      <w:pPr>
        <w:pStyle w:val="aff1"/>
      </w:pPr>
      <w:r w:rsidRPr="00F66450">
        <w:rPr>
          <w:noProof/>
        </w:rPr>
      </w:r>
      <w:r w:rsidRPr="00F66450">
        <w:rPr>
          <w:noProof/>
        </w:rPr>
        <w:pict>
          <v:shapetype id="_x0000_t32" coordsize="21600,21600" o:spt="32" o:oned="t" path="m,l21600,21600e" filled="f">
            <v:path arrowok="t" fillok="f" o:connecttype="none"/>
            <o:lock v:ext="edit" shapetype="t"/>
          </v:shapetype>
          <v:shape id="_x0000_s1099" type="#_x0000_t32" style="width:453.55pt;height:0;visibility:visible;mso-position-horizontal-relative:char;mso-position-vertical-relative:line" strokecolor="#365f91">
            <w10:wrap type="none"/>
            <w10:anchorlock/>
          </v:shape>
        </w:pict>
      </w:r>
    </w:p>
    <w:p w:rsidR="00F66450" w:rsidRPr="00F66450" w:rsidRDefault="00F66450" w:rsidP="00F66450">
      <w:pPr>
        <w:pStyle w:val="aff1"/>
        <w:ind w:firstLineChars="0" w:firstLine="0"/>
        <w:jc w:val="both"/>
        <w:rPr>
          <w:lang w:val="en-US"/>
        </w:rPr>
      </w:pPr>
      <w:r w:rsidRPr="00F66450">
        <w:rPr>
          <w:lang w:val="en-US"/>
        </w:rPr>
        <w:t>Description in this manual does not represent any description of specification and software and hardware configuration of this product. For the actual specification and configuration of this product, please refer to the related agreements, packing list, production specification and configuration descriptive document or consult the product seller.</w:t>
      </w:r>
    </w:p>
    <w:p w:rsidR="00F66450" w:rsidRPr="00F66450" w:rsidRDefault="00F66450" w:rsidP="00F66450">
      <w:pPr>
        <w:pStyle w:val="aff1"/>
      </w:pPr>
      <w:r w:rsidRPr="00F66450">
        <w:rPr>
          <w:noProof/>
        </w:rPr>
      </w:r>
      <w:r w:rsidRPr="00F66450">
        <w:rPr>
          <w:noProof/>
        </w:rPr>
        <w:pict>
          <v:shape id="_x0000_s1098" type="#_x0000_t32" style="width:453.55pt;height:0;visibility:visible;mso-position-horizontal-relative:char;mso-position-vertical-relative:line" strokecolor="#365f91">
            <w10:wrap type="none"/>
            <w10:anchorlock/>
          </v:shape>
        </w:pict>
      </w:r>
    </w:p>
    <w:p w:rsidR="00F66450" w:rsidRPr="00F66450" w:rsidRDefault="00F66450" w:rsidP="00F66450">
      <w:pPr>
        <w:pStyle w:val="aff1"/>
        <w:ind w:firstLineChars="0" w:firstLine="0"/>
        <w:jc w:val="both"/>
        <w:rPr>
          <w:lang w:val="en-US"/>
        </w:rPr>
      </w:pPr>
      <w:r w:rsidRPr="00F66450">
        <w:rPr>
          <w:lang w:val="en-US"/>
        </w:rPr>
        <w:t>If you do not install, operate or keep this product correctly or according to the instructions in this manual, or you make the non-Sugon authorized technicians repair and change this product, Sugon will not assume any responsibility for the incurred damages.</w:t>
      </w:r>
    </w:p>
    <w:p w:rsidR="00F66450" w:rsidRPr="00F66450" w:rsidRDefault="00F66450" w:rsidP="00F66450">
      <w:pPr>
        <w:pStyle w:val="aff1"/>
      </w:pPr>
      <w:r w:rsidRPr="00F66450">
        <w:rPr>
          <w:noProof/>
        </w:rPr>
      </w:r>
      <w:r w:rsidRPr="00F66450">
        <w:rPr>
          <w:noProof/>
        </w:rPr>
        <w:pict>
          <v:shape id="_x0000_s1097" type="#_x0000_t32" style="width:453.55pt;height:0;visibility:visible;mso-position-horizontal-relative:char;mso-position-vertical-relative:line" strokecolor="#365f91">
            <w10:wrap type="none"/>
            <w10:anchorlock/>
          </v:shape>
        </w:pict>
      </w:r>
    </w:p>
    <w:p w:rsidR="00F66450" w:rsidRPr="00F66450" w:rsidRDefault="00F66450" w:rsidP="00F66450">
      <w:pPr>
        <w:pStyle w:val="aff1"/>
        <w:ind w:firstLineChars="0" w:firstLine="0"/>
        <w:jc w:val="both"/>
        <w:rPr>
          <w:lang w:val="en-US"/>
        </w:rPr>
      </w:pPr>
      <w:r w:rsidRPr="00F66450">
        <w:rPr>
          <w:lang w:val="en-US"/>
        </w:rPr>
        <w:t xml:space="preserve">The images, graphs, charts and illustrations in this manual are only for explanation and description. They may be different from actual products. In addition, the actual specification and configuration of the product may change with the demand, so they may not be different from contents in this manual, please refer to the actual products. </w:t>
      </w:r>
    </w:p>
    <w:p w:rsidR="00F66450" w:rsidRPr="00F66450" w:rsidRDefault="00F66450" w:rsidP="00F66450">
      <w:pPr>
        <w:pStyle w:val="aff1"/>
      </w:pPr>
      <w:r w:rsidRPr="00F66450">
        <w:rPr>
          <w:noProof/>
        </w:rPr>
      </w:r>
      <w:r w:rsidRPr="00F66450">
        <w:rPr>
          <w:noProof/>
        </w:rPr>
        <w:pict>
          <v:shape id="_x0000_s1096" type="#_x0000_t32" style="width:453.55pt;height:0;visibility:visible;mso-position-horizontal-relative:char;mso-position-vertical-relative:line" strokecolor="#365f91">
            <w10:wrap type="none"/>
            <w10:anchorlock/>
          </v:shape>
        </w:pict>
      </w:r>
    </w:p>
    <w:p w:rsidR="00F66450" w:rsidRPr="00F66450" w:rsidRDefault="00F66450" w:rsidP="00F66450">
      <w:pPr>
        <w:pStyle w:val="aff1"/>
        <w:ind w:firstLineChars="0" w:firstLine="0"/>
        <w:jc w:val="both"/>
        <w:rPr>
          <w:lang w:val="en-US"/>
        </w:rPr>
      </w:pPr>
      <w:r w:rsidRPr="00F66450">
        <w:rPr>
          <w:lang w:val="en-US"/>
        </w:rPr>
        <w:t xml:space="preserve">Non-Sugon website information mentioned in this manual is for convenience. The information at these websites is not one part of the Sugon service. Sugon will not guarantee accuracy and availability of these websites and information. The risks caused by these website will be undertaken by you.  </w:t>
      </w:r>
    </w:p>
    <w:p w:rsidR="00F66450" w:rsidRPr="00F66450" w:rsidRDefault="00F66450" w:rsidP="00F66450">
      <w:pPr>
        <w:pStyle w:val="aff1"/>
      </w:pPr>
      <w:r w:rsidRPr="00F66450">
        <w:rPr>
          <w:noProof/>
        </w:rPr>
      </w:r>
      <w:r w:rsidRPr="00F66450">
        <w:rPr>
          <w:noProof/>
        </w:rPr>
        <w:pict>
          <v:shape id="_x0000_s1095" type="#_x0000_t32" style="width:453.55pt;height:0;visibility:visible;mso-position-horizontal-relative:char;mso-position-vertical-relative:line" strokecolor="#365f91">
            <w10:wrap type="none"/>
            <w10:anchorlock/>
          </v:shape>
        </w:pict>
      </w:r>
    </w:p>
    <w:p w:rsidR="00F66450" w:rsidRPr="00F66450" w:rsidRDefault="00F66450" w:rsidP="00F66450">
      <w:pPr>
        <w:pStyle w:val="aff1"/>
        <w:ind w:firstLineChars="0" w:firstLine="0"/>
        <w:jc w:val="both"/>
        <w:rPr>
          <w:lang w:val="en-US"/>
        </w:rPr>
      </w:pPr>
      <w:r w:rsidRPr="00F66450">
        <w:rPr>
          <w:lang w:val="en-US"/>
        </w:rPr>
        <w:t>This manual does not imply that Sugon will provide any guarantee to its products and services. Regardless of explicit expression or implicit expression, including (not limited to) guarantee for applicability, safety and marketability of recommended products or adaptation to specific purpose. Guarantee and repair guarantee promises to this product and related services should obey the applicable agreement or standard repair guarantee service clauses and conditions of the product. Within the maximum permitted scope of the laws and regulations, Sugon will not compensate any loss due to your operation or failure to operate this product (including, not limited to, direct or indirect individual loss, commercial profit loss, business interruption, commercial information loss or any other loss).</w:t>
      </w:r>
    </w:p>
    <w:p w:rsidR="00F66450" w:rsidRPr="00F66450" w:rsidRDefault="00F66450" w:rsidP="00F66450">
      <w:pPr>
        <w:pStyle w:val="aff1"/>
      </w:pPr>
      <w:r w:rsidRPr="00F66450">
        <w:rPr>
          <w:noProof/>
        </w:rPr>
      </w:r>
      <w:r w:rsidRPr="00F66450">
        <w:rPr>
          <w:noProof/>
        </w:rPr>
        <w:pict>
          <v:shape id="_x0000_s1094" type="#_x0000_t32" style="width:453.55pt;height:0;visibility:visible;mso-position-horizontal-relative:char;mso-position-vertical-relative:line" strokecolor="#365f91">
            <w10:wrap type="none"/>
            <w10:anchorlock/>
          </v:shape>
        </w:pict>
      </w:r>
    </w:p>
    <w:p w:rsidR="00F66450" w:rsidRPr="00F66450" w:rsidRDefault="00F66450" w:rsidP="00F66450">
      <w:pPr>
        <w:pStyle w:val="aff1"/>
        <w:jc w:val="both"/>
        <w:rPr>
          <w:lang w:val="en-US"/>
        </w:rPr>
      </w:pPr>
      <w:r w:rsidRPr="00F66450">
        <w:rPr>
          <w:lang w:val="en-US"/>
        </w:rPr>
        <w:t xml:space="preserve">Sugon will not guarantee the reliability of the software accompanied with this product for other purposes, or non-accompanied software used in this product, or other software except special software certified and recommended by Sugon.  </w:t>
      </w:r>
    </w:p>
    <w:p w:rsidR="00F66450" w:rsidRPr="00F66450" w:rsidRDefault="00F66450" w:rsidP="00F66450">
      <w:pPr>
        <w:pStyle w:val="aff1"/>
      </w:pPr>
      <w:r w:rsidRPr="00F66450">
        <w:rPr>
          <w:noProof/>
        </w:rPr>
      </w:r>
      <w:r w:rsidRPr="00F66450">
        <w:rPr>
          <w:noProof/>
        </w:rPr>
        <w:pict>
          <v:shape id="_x0000_s1093" type="#_x0000_t32" style="width:453.55pt;height:0;visibility:visible;mso-position-horizontal-relative:char;mso-position-vertical-relative:line" strokecolor="#365f91">
            <w10:wrap type="none"/>
            <w10:anchorlock/>
          </v:shape>
        </w:pict>
      </w:r>
    </w:p>
    <w:p w:rsidR="00F66450" w:rsidRPr="00F66450" w:rsidRDefault="00F66450" w:rsidP="00F66450">
      <w:pPr>
        <w:pStyle w:val="aff1"/>
        <w:ind w:leftChars="100" w:left="210"/>
      </w:pPr>
    </w:p>
    <w:p w:rsidR="00F66450" w:rsidRPr="00F66450" w:rsidRDefault="00F66450" w:rsidP="00F66450">
      <w:pPr>
        <w:pStyle w:val="aff1"/>
        <w:ind w:leftChars="100" w:left="210"/>
      </w:pPr>
    </w:p>
    <w:p w:rsidR="00F66450" w:rsidRPr="00F66450" w:rsidRDefault="00F66450" w:rsidP="00F66450">
      <w:pPr>
        <w:pStyle w:val="aff1"/>
        <w:ind w:leftChars="100" w:left="210"/>
      </w:pPr>
    </w:p>
    <w:p w:rsidR="00F66450" w:rsidRPr="00F66450" w:rsidRDefault="00F66450" w:rsidP="00F66450">
      <w:pPr>
        <w:pStyle w:val="aff1"/>
        <w:ind w:leftChars="100" w:left="210"/>
        <w:jc w:val="both"/>
        <w:rPr>
          <w:noProof/>
          <w:lang w:val="en-US"/>
        </w:rPr>
      </w:pPr>
      <w:r w:rsidRPr="00F66450">
        <w:rPr>
          <w:lang w:val="en-US"/>
        </w:rPr>
        <w:lastRenderedPageBreak/>
        <w:t>Sugon will carefully correct and check this manual, but Sugon can not guarantee no error and negligence in this manual. To better provide service, Sugon may improve or change the product software and hardware described in this manual and contents in this manual without additional notification. If you find that actual conditions of this product are different from contents in this manual during operation, or you expect to get the latest information, or you have any problem and thinking, you are welcome to call 400-810-0466 or log into the Sugon website (</w:t>
      </w:r>
      <w:hyperlink r:id="rId10" w:history="1">
        <w:r w:rsidRPr="00F66450">
          <w:rPr>
            <w:lang w:val="en-US"/>
          </w:rPr>
          <w:t>www.sugon.com</w:t>
        </w:r>
      </w:hyperlink>
      <w:r w:rsidRPr="00F66450">
        <w:rPr>
          <w:lang w:val="en-US"/>
        </w:rPr>
        <w:t>) for consulting.</w:t>
      </w:r>
      <w:r w:rsidRPr="00F66450">
        <w:rPr>
          <w:lang w:val="en-US"/>
        </w:rPr>
        <w:br/>
      </w:r>
      <w:r w:rsidRPr="00F66450">
        <w:rPr>
          <w:noProof/>
        </w:rPr>
      </w:r>
      <w:r w:rsidRPr="00F66450">
        <w:rPr>
          <w:noProof/>
        </w:rPr>
        <w:pict>
          <v:shape id="AutoShape 30" o:spid="_x0000_s1092" type="#_x0000_t32" style="width:453.55pt;height:0;visibility:visible;mso-position-horizontal-relative:char;mso-position-vertical-relative:line" strokecolor="#365f91">
            <w10:wrap type="none"/>
            <w10:anchorlock/>
          </v:shape>
        </w:pict>
      </w:r>
    </w:p>
    <w:p w:rsidR="00F66450" w:rsidRPr="00F66450" w:rsidRDefault="00F66450" w:rsidP="00F66450">
      <w:pPr>
        <w:widowControl/>
        <w:spacing w:line="240" w:lineRule="auto"/>
        <w:rPr>
          <w:noProof/>
          <w:sz w:val="18"/>
          <w:szCs w:val="18"/>
        </w:rPr>
      </w:pPr>
      <w:r w:rsidRPr="00F66450">
        <w:rPr>
          <w:noProof/>
        </w:rPr>
        <w:br w:type="page"/>
      </w:r>
    </w:p>
    <w:p w:rsidR="00F66450" w:rsidRPr="00F66450" w:rsidRDefault="00F66450" w:rsidP="00F66450">
      <w:pPr>
        <w:pStyle w:val="afd"/>
        <w:ind w:firstLineChars="14" w:firstLine="40"/>
        <w:mirrorIndents/>
      </w:pPr>
      <w:bookmarkStart w:id="8" w:name="_Toc427223563"/>
      <w:bookmarkStart w:id="9" w:name="_Toc427226031"/>
      <w:r w:rsidRPr="00F66450">
        <w:lastRenderedPageBreak/>
        <w:t>Trademark and copyright</w:t>
      </w:r>
      <w:bookmarkEnd w:id="8"/>
      <w:bookmarkEnd w:id="9"/>
      <w:r w:rsidRPr="00F66450">
        <w:t xml:space="preserve"> </w:t>
      </w:r>
    </w:p>
    <w:p w:rsidR="00F66450" w:rsidRPr="00F66450" w:rsidRDefault="00F66450" w:rsidP="00F66450">
      <w:pPr>
        <w:jc w:val="both"/>
        <w:rPr>
          <w:sz w:val="18"/>
          <w:szCs w:val="18"/>
        </w:rPr>
      </w:pPr>
      <w:r w:rsidRPr="00F66450">
        <w:rPr>
          <w:sz w:val="18"/>
          <w:szCs w:val="18"/>
        </w:rPr>
        <w:t xml:space="preserve">“SUGON” and its icon is the trademark or registered trademark of Sugon Information Industry Holding Co., Ltd.. </w:t>
      </w:r>
    </w:p>
    <w:p w:rsidR="00F66450" w:rsidRPr="00F66450" w:rsidRDefault="00F66450" w:rsidP="00F66450">
      <w:pPr>
        <w:pStyle w:val="aff1"/>
        <w:jc w:val="both"/>
        <w:rPr>
          <w:lang w:val="en-US"/>
        </w:rPr>
      </w:pPr>
      <w:r w:rsidRPr="00F66450">
        <w:rPr>
          <w:lang w:val="en-US"/>
        </w:rPr>
        <w:t xml:space="preserve">“CAS Sugon” and its icon is the trademark or registered trademark of Sugon Information Industry Holding Co., Ltd.. The Sugon Information Industry Holding Co., Ltd. is called as “Sugon” in this manual.  </w:t>
      </w:r>
    </w:p>
    <w:p w:rsidR="00F66450" w:rsidRPr="00F66450" w:rsidRDefault="00F66450" w:rsidP="00F66450">
      <w:pPr>
        <w:pStyle w:val="aff1"/>
      </w:pPr>
      <w:r w:rsidRPr="00F66450">
        <w:rPr>
          <w:noProof/>
        </w:rPr>
      </w:r>
      <w:r w:rsidRPr="00F66450">
        <w:rPr>
          <w:noProof/>
        </w:rPr>
        <w:pict>
          <v:shape id="_x0000_s1091" type="#_x0000_t32" style="width:453.55pt;height:0;visibility:visible;mso-position-horizontal-relative:char;mso-position-vertical-relative:line" strokecolor="#365f91">
            <w10:wrap type="none"/>
            <w10:anchorlock/>
          </v:shape>
        </w:pict>
      </w:r>
    </w:p>
    <w:p w:rsidR="00F66450" w:rsidRPr="00F66450" w:rsidRDefault="00F66450" w:rsidP="00F66450">
      <w:pPr>
        <w:jc w:val="both"/>
        <w:rPr>
          <w:sz w:val="18"/>
          <w:szCs w:val="18"/>
        </w:rPr>
      </w:pPr>
      <w:r w:rsidRPr="00F66450">
        <w:rPr>
          <w:sz w:val="18"/>
          <w:szCs w:val="18"/>
        </w:rPr>
        <w:t xml:space="preserve">“Intel” and “Xeon” icon are the registered icon of Intel. </w:t>
      </w:r>
    </w:p>
    <w:p w:rsidR="00F66450" w:rsidRPr="00F66450" w:rsidRDefault="00F66450" w:rsidP="00F66450">
      <w:pPr>
        <w:pStyle w:val="aff1"/>
        <w:jc w:val="both"/>
        <w:rPr>
          <w:lang w:val="en-US"/>
        </w:rPr>
      </w:pPr>
      <w:r w:rsidRPr="00F66450">
        <w:rPr>
          <w:lang w:val="en-US"/>
        </w:rPr>
        <w:t>“Microsoft”, “Windows”, “Windows Server” and “Windows Server System” are the trademark or registered trademark of Microsoft.</w:t>
      </w:r>
    </w:p>
    <w:p w:rsidR="00F66450" w:rsidRPr="00F66450" w:rsidRDefault="00F66450" w:rsidP="00F66450">
      <w:pPr>
        <w:pStyle w:val="aff1"/>
      </w:pPr>
      <w:r w:rsidRPr="00F66450">
        <w:rPr>
          <w:noProof/>
        </w:rPr>
      </w:r>
      <w:r w:rsidRPr="00F66450">
        <w:rPr>
          <w:noProof/>
        </w:rPr>
        <w:pict>
          <v:shape id="_x0000_s1090" type="#_x0000_t32" style="width:453.55pt;height:0;visibility:visible;mso-position-horizontal-relative:char;mso-position-vertical-relative:line" strokecolor="#365f91">
            <w10:wrap type="none"/>
            <w10:anchorlock/>
          </v:shape>
        </w:pict>
      </w:r>
    </w:p>
    <w:p w:rsidR="00F66450" w:rsidRPr="00F66450" w:rsidRDefault="00F66450" w:rsidP="00F66450">
      <w:pPr>
        <w:pStyle w:val="aff1"/>
        <w:rPr>
          <w:lang w:val="en-US"/>
        </w:rPr>
      </w:pPr>
      <w:r w:rsidRPr="00F66450">
        <w:rPr>
          <w:lang w:val="en-US"/>
        </w:rPr>
        <w:t xml:space="preserve">The enclosed software described in this user manual is provided on the basis of approval protocol clauses and conditions of final user, and can only be used and duplicated as per stipulation of the final user approval protocol. </w:t>
      </w:r>
    </w:p>
    <w:p w:rsidR="00F66450" w:rsidRPr="00F66450" w:rsidRDefault="00F66450" w:rsidP="00F66450">
      <w:pPr>
        <w:pStyle w:val="aff1"/>
      </w:pPr>
      <w:r w:rsidRPr="00F66450">
        <w:rPr>
          <w:noProof/>
        </w:rPr>
      </w:r>
      <w:r w:rsidRPr="00F66450">
        <w:rPr>
          <w:noProof/>
        </w:rPr>
        <w:pict>
          <v:shape id="AutoShape 21" o:spid="_x0000_s1089" type="#_x0000_t32" style="width:453.55pt;height:0;visibility:visible;mso-position-horizontal-relative:char;mso-position-vertical-relative:line" strokecolor="#365f91">
            <w10:wrap type="none"/>
            <w10:anchorlock/>
          </v:shape>
        </w:pict>
      </w:r>
    </w:p>
    <w:p w:rsidR="00F66450" w:rsidRPr="00F66450" w:rsidRDefault="00F66450" w:rsidP="00F66450">
      <w:pPr>
        <w:pStyle w:val="aff1"/>
        <w:ind w:firstLineChars="0" w:firstLine="0"/>
        <w:rPr>
          <w:lang w:val="en-US"/>
        </w:rPr>
      </w:pPr>
      <w:r w:rsidRPr="00F66450">
        <w:rPr>
          <w:lang w:val="en-US"/>
        </w:rPr>
        <w:t xml:space="preserve">Copyright © Sugon Information Industry Holding Co., Ltd., all rights reserved </w:t>
      </w:r>
    </w:p>
    <w:p w:rsidR="00F66450" w:rsidRPr="00F66450" w:rsidRDefault="00F66450" w:rsidP="00F66450">
      <w:pPr>
        <w:pStyle w:val="aff1"/>
      </w:pPr>
      <w:r w:rsidRPr="00F66450">
        <w:rPr>
          <w:noProof/>
        </w:rPr>
      </w:r>
      <w:r w:rsidRPr="00F66450">
        <w:rPr>
          <w:noProof/>
        </w:rPr>
        <w:pict>
          <v:shape id="_x0000_s1088" type="#_x0000_t32" style="width:453.55pt;height:0;visibility:visible;mso-position-horizontal-relative:char;mso-position-vertical-relative:line" strokecolor="#365f91">
            <w10:wrap type="none"/>
            <w10:anchorlock/>
          </v:shape>
        </w:pict>
      </w:r>
    </w:p>
    <w:p w:rsidR="00F66450" w:rsidRPr="00F66450" w:rsidRDefault="00F66450" w:rsidP="00F66450">
      <w:pPr>
        <w:pStyle w:val="aff1"/>
        <w:jc w:val="both"/>
        <w:rPr>
          <w:lang w:val="en-US"/>
        </w:rPr>
      </w:pPr>
      <w:r w:rsidRPr="00F66450">
        <w:rPr>
          <w:lang w:val="en-US"/>
        </w:rPr>
        <w:t>This manual is under protection of the copyright laws and regulations. Without prior written authorization of Sugon Information Industry Holding Co., Ltd., anyone is forbidden to copy, excerpt, or delete all or partial contents of this manual, or compile them into the machine-readable manner and store it in the retrievable system, transfer them in the wired or wireless network, or interpret them into any text in any manner.</w:t>
      </w:r>
    </w:p>
    <w:p w:rsidR="00F66450" w:rsidRPr="00F66450" w:rsidRDefault="00F66450" w:rsidP="00F66450">
      <w:pPr>
        <w:rPr>
          <w:noProof/>
        </w:rPr>
      </w:pPr>
      <w:r w:rsidRPr="00F66450">
        <w:rPr>
          <w:noProof/>
        </w:rPr>
      </w:r>
      <w:r w:rsidRPr="00F66450">
        <w:rPr>
          <w:noProof/>
        </w:rPr>
        <w:pict>
          <v:shape id="AutoShape 20" o:spid="_x0000_s1087" type="#_x0000_t32" style="width:453.55pt;height:0;visibility:visible;mso-position-horizontal-relative:char;mso-position-vertical-relative:line" strokecolor="#365f91">
            <w10:wrap type="none"/>
            <w10:anchorlock/>
          </v:shape>
        </w:pict>
      </w:r>
    </w:p>
    <w:p w:rsidR="00F66450" w:rsidRPr="00F66450" w:rsidRDefault="00F66450" w:rsidP="00F66450">
      <w:pPr>
        <w:widowControl/>
        <w:rPr>
          <w:noProof/>
        </w:rPr>
      </w:pPr>
      <w:r w:rsidRPr="00F66450">
        <w:rPr>
          <w:noProof/>
        </w:rPr>
        <w:br w:type="page"/>
      </w:r>
    </w:p>
    <w:p w:rsidR="00F66450" w:rsidRPr="00F66450" w:rsidRDefault="00F66450" w:rsidP="00F66450">
      <w:pPr>
        <w:pStyle w:val="afd"/>
        <w:mirrorIndents/>
      </w:pPr>
      <w:bookmarkStart w:id="10" w:name="_Toc427223564"/>
      <w:bookmarkStart w:id="11" w:name="_Toc427226032"/>
      <w:r w:rsidRPr="00F66450">
        <w:lastRenderedPageBreak/>
        <w:t>Instruction on power operations</w:t>
      </w:r>
      <w:bookmarkEnd w:id="10"/>
      <w:bookmarkEnd w:id="11"/>
    </w:p>
    <w:p w:rsidR="00F66450" w:rsidRPr="00F66450" w:rsidRDefault="00F66450" w:rsidP="00F66450">
      <w:pPr>
        <w:pStyle w:val="afc"/>
        <w:rPr>
          <w:rFonts w:ascii="Times New Roman" w:hAnsi="Times New Roman" w:cs="Times New Roman"/>
        </w:rPr>
      </w:pPr>
      <w:r w:rsidRPr="00F66450">
        <w:rPr>
          <w:rFonts w:ascii="Times New Roman" w:hAnsi="Times New Roman" w:cs="Times New Roman"/>
        </w:rPr>
        <w:t xml:space="preserve">Connect the server power </w:t>
      </w:r>
    </w:p>
    <w:p w:rsidR="00F66450" w:rsidRPr="00F66450" w:rsidRDefault="00F66450" w:rsidP="00F66450">
      <w:pPr>
        <w:pStyle w:val="aff1"/>
        <w:rPr>
          <w:lang w:val="en-US"/>
        </w:rPr>
      </w:pPr>
      <w:r w:rsidRPr="00F66450">
        <w:rPr>
          <w:lang w:val="en-US"/>
        </w:rPr>
        <w:t xml:space="preserve">To connect the server power, please press “Power on/off” button. </w:t>
      </w:r>
    </w:p>
    <w:p w:rsidR="00F66450" w:rsidRPr="00F66450" w:rsidRDefault="00F66450" w:rsidP="00F66450">
      <w:pPr>
        <w:pStyle w:val="aff1"/>
        <w:rPr>
          <w:color w:val="365F91" w:themeColor="accent1" w:themeShade="BF"/>
        </w:rPr>
      </w:pPr>
      <w:r w:rsidRPr="00F66450">
        <w:rPr>
          <w:noProof/>
          <w:color w:val="365F91"/>
        </w:rPr>
      </w:r>
      <w:r w:rsidRPr="00F66450">
        <w:rPr>
          <w:noProof/>
          <w:color w:val="365F91"/>
        </w:rPr>
        <w:pict>
          <v:shape id="_x0000_s1086" type="#_x0000_t32" style="width:453.55pt;height:0;visibility:visible;mso-position-horizontal-relative:char;mso-position-vertical-relative:line" strokecolor="#365f91">
            <w10:wrap type="none"/>
            <w10:anchorlock/>
          </v:shape>
        </w:pict>
      </w:r>
    </w:p>
    <w:p w:rsidR="00F66450" w:rsidRPr="00F66450" w:rsidRDefault="00F66450" w:rsidP="00F66450">
      <w:pPr>
        <w:pStyle w:val="afc"/>
        <w:rPr>
          <w:rFonts w:ascii="Times New Roman" w:hAnsi="Times New Roman" w:cs="Times New Roman"/>
        </w:rPr>
      </w:pPr>
      <w:r w:rsidRPr="00F66450">
        <w:rPr>
          <w:rFonts w:ascii="Times New Roman" w:hAnsi="Times New Roman" w:cs="Times New Roman"/>
        </w:rPr>
        <w:t>Disconnect the server power</w:t>
      </w:r>
    </w:p>
    <w:p w:rsidR="00F66450" w:rsidRPr="00F66450" w:rsidRDefault="00F66450" w:rsidP="00F66450">
      <w:pPr>
        <w:pStyle w:val="a0"/>
        <w:numPr>
          <w:ilvl w:val="0"/>
          <w:numId w:val="30"/>
        </w:numPr>
        <w:jc w:val="both"/>
        <w:rPr>
          <w:sz w:val="18"/>
          <w:szCs w:val="18"/>
        </w:rPr>
      </w:pPr>
      <w:r w:rsidRPr="00F66450">
        <w:rPr>
          <w:sz w:val="18"/>
          <w:szCs w:val="18"/>
        </w:rPr>
        <w:t xml:space="preserve">Back up the server data; </w:t>
      </w:r>
    </w:p>
    <w:p w:rsidR="00F66450" w:rsidRPr="00F66450" w:rsidRDefault="00F66450" w:rsidP="00F66450">
      <w:pPr>
        <w:pStyle w:val="a0"/>
        <w:numPr>
          <w:ilvl w:val="0"/>
          <w:numId w:val="30"/>
        </w:numPr>
        <w:jc w:val="both"/>
        <w:rPr>
          <w:sz w:val="18"/>
          <w:szCs w:val="18"/>
        </w:rPr>
      </w:pPr>
      <w:r w:rsidRPr="00F66450">
        <w:rPr>
          <w:sz w:val="18"/>
          <w:szCs w:val="18"/>
        </w:rPr>
        <w:t xml:space="preserve">Shut down OS according to the instruction in the OS document; </w:t>
      </w:r>
    </w:p>
    <w:p w:rsidR="00F66450" w:rsidRPr="00F66450" w:rsidRDefault="00F66450" w:rsidP="00F66450">
      <w:pPr>
        <w:ind w:firstLineChars="200" w:firstLine="360"/>
        <w:rPr>
          <w:sz w:val="18"/>
          <w:szCs w:val="18"/>
        </w:rPr>
      </w:pPr>
      <w:r w:rsidRPr="00F66450">
        <w:rPr>
          <w:sz w:val="18"/>
          <w:szCs w:val="18"/>
        </w:rPr>
        <w:t>(If OS automatically sets the server as the standby mode, the next step is ignored)</w:t>
      </w:r>
    </w:p>
    <w:p w:rsidR="00F66450" w:rsidRPr="00F66450" w:rsidRDefault="00F66450" w:rsidP="00F66450">
      <w:pPr>
        <w:pStyle w:val="a0"/>
        <w:numPr>
          <w:ilvl w:val="0"/>
          <w:numId w:val="30"/>
        </w:numPr>
        <w:jc w:val="both"/>
        <w:rPr>
          <w:sz w:val="18"/>
          <w:szCs w:val="18"/>
        </w:rPr>
      </w:pPr>
      <w:r w:rsidRPr="00F66450">
        <w:rPr>
          <w:sz w:val="18"/>
          <w:szCs w:val="18"/>
        </w:rPr>
        <w:t xml:space="preserve">To press power on/off button, the server is set as standby mode. When the server activates the power waiting mode, the system power LED indicator will change to red; </w:t>
      </w:r>
    </w:p>
    <w:p w:rsidR="00F66450" w:rsidRPr="00F66450" w:rsidRDefault="00F66450" w:rsidP="00F66450">
      <w:pPr>
        <w:pStyle w:val="a0"/>
        <w:numPr>
          <w:ilvl w:val="0"/>
          <w:numId w:val="30"/>
        </w:numPr>
        <w:jc w:val="both"/>
        <w:rPr>
          <w:sz w:val="18"/>
          <w:szCs w:val="18"/>
        </w:rPr>
      </w:pPr>
      <w:r w:rsidRPr="00F66450">
        <w:rPr>
          <w:sz w:val="18"/>
          <w:szCs w:val="18"/>
        </w:rPr>
        <w:t>To plug off all power cable plugs, the system will be under the power cut-off state.</w:t>
      </w:r>
    </w:p>
    <w:p w:rsidR="00F66450" w:rsidRPr="00F66450" w:rsidRDefault="00F66450" w:rsidP="00F66450">
      <w:pPr>
        <w:pStyle w:val="aff1"/>
        <w:rPr>
          <w:lang w:val="en-US"/>
        </w:rPr>
      </w:pPr>
      <w:r w:rsidRPr="00F66450">
        <w:rPr>
          <w:noProof/>
          <w:color w:val="365F91"/>
        </w:rPr>
      </w:r>
      <w:r w:rsidRPr="00F66450">
        <w:rPr>
          <w:noProof/>
          <w:color w:val="365F91"/>
        </w:rPr>
        <w:pict>
          <v:shape id="_x0000_s1085" type="#_x0000_t32" style="width:453.55pt;height:0;visibility:visible;mso-position-horizontal-relative:char;mso-position-vertical-relative:line" strokecolor="#365f91">
            <w10:wrap type="none"/>
            <w10:anchorlock/>
          </v:shape>
        </w:pict>
      </w:r>
    </w:p>
    <w:p w:rsidR="00F66450" w:rsidRPr="00F66450" w:rsidRDefault="00F66450" w:rsidP="00F66450">
      <w:pPr>
        <w:pStyle w:val="afc"/>
        <w:rPr>
          <w:rFonts w:ascii="Times New Roman" w:hAnsi="Times New Roman" w:cs="Times New Roman"/>
        </w:rPr>
      </w:pPr>
      <w:r w:rsidRPr="00F66450">
        <w:rPr>
          <w:rFonts w:ascii="Times New Roman" w:hAnsi="Times New Roman" w:cs="Times New Roman"/>
        </w:rPr>
        <w:t xml:space="preserve">Power requirements </w:t>
      </w:r>
    </w:p>
    <w:p w:rsidR="00F66450" w:rsidRPr="00F66450" w:rsidRDefault="00F66450" w:rsidP="00F66450">
      <w:pPr>
        <w:jc w:val="both"/>
        <w:rPr>
          <w:sz w:val="18"/>
          <w:szCs w:val="18"/>
        </w:rPr>
      </w:pPr>
      <w:r w:rsidRPr="00F66450">
        <w:rPr>
          <w:sz w:val="18"/>
          <w:szCs w:val="18"/>
        </w:rPr>
        <w:t xml:space="preserve">When this device is installed, the local or regional electric regulations on installation of information technology equipment must be obeyed. The certified electric engineers are required for installation. This device is finely designed and can operate under the installation environment which meets the national power supply specification. For the power rated value of optional components, please refer to the rated value label of the product or user document of this optional part. </w:t>
      </w:r>
    </w:p>
    <w:p w:rsidR="00F66450" w:rsidRPr="00F66450" w:rsidRDefault="00F66450" w:rsidP="00F66450">
      <w:pPr>
        <w:jc w:val="both"/>
        <w:rPr>
          <w:sz w:val="18"/>
          <w:szCs w:val="18"/>
        </w:rPr>
      </w:pPr>
      <w:r w:rsidRPr="00F66450">
        <w:rPr>
          <w:sz w:val="18"/>
          <w:szCs w:val="18"/>
        </w:rPr>
        <w:t xml:space="preserve">When multiple servers are installed, other distribution devices may be used to safely supply power to all devices, please obey the following rules: </w:t>
      </w:r>
    </w:p>
    <w:p w:rsidR="00F66450" w:rsidRPr="00F66450" w:rsidRDefault="00F66450" w:rsidP="00F66450">
      <w:pPr>
        <w:pStyle w:val="a0"/>
        <w:numPr>
          <w:ilvl w:val="0"/>
          <w:numId w:val="31"/>
        </w:numPr>
        <w:jc w:val="both"/>
        <w:rPr>
          <w:sz w:val="18"/>
          <w:szCs w:val="18"/>
        </w:rPr>
      </w:pPr>
      <w:r w:rsidRPr="00F66450">
        <w:rPr>
          <w:sz w:val="18"/>
          <w:szCs w:val="18"/>
        </w:rPr>
        <w:t xml:space="preserve">Balance the server power load between the branch circuits of available AC power. </w:t>
      </w:r>
    </w:p>
    <w:p w:rsidR="00F66450" w:rsidRPr="00F66450" w:rsidRDefault="00F66450" w:rsidP="00F66450">
      <w:pPr>
        <w:pStyle w:val="a0"/>
        <w:numPr>
          <w:ilvl w:val="0"/>
          <w:numId w:val="31"/>
        </w:numPr>
        <w:jc w:val="both"/>
        <w:rPr>
          <w:sz w:val="18"/>
          <w:szCs w:val="18"/>
        </w:rPr>
      </w:pPr>
      <w:r w:rsidRPr="00F66450">
        <w:rPr>
          <w:sz w:val="18"/>
          <w:szCs w:val="18"/>
        </w:rPr>
        <w:t>The total AC current load of the system should not be over 80% of the rated value of the branch circuit AC current.</w:t>
      </w:r>
    </w:p>
    <w:p w:rsidR="00F66450" w:rsidRPr="00F66450" w:rsidRDefault="00F66450" w:rsidP="00F66450">
      <w:pPr>
        <w:pStyle w:val="a0"/>
        <w:numPr>
          <w:ilvl w:val="0"/>
          <w:numId w:val="31"/>
        </w:numPr>
        <w:jc w:val="both"/>
        <w:rPr>
          <w:sz w:val="18"/>
          <w:szCs w:val="18"/>
        </w:rPr>
      </w:pPr>
      <w:r w:rsidRPr="00F66450">
        <w:rPr>
          <w:sz w:val="18"/>
          <w:szCs w:val="18"/>
        </w:rPr>
        <w:t xml:space="preserve">Do not connect this device by using the common power wiring board; </w:t>
      </w:r>
    </w:p>
    <w:p w:rsidR="00F66450" w:rsidRPr="00F66450" w:rsidRDefault="00F66450" w:rsidP="00F66450">
      <w:pPr>
        <w:pStyle w:val="a0"/>
        <w:numPr>
          <w:ilvl w:val="0"/>
          <w:numId w:val="31"/>
        </w:numPr>
        <w:jc w:val="both"/>
        <w:rPr>
          <w:sz w:val="18"/>
          <w:szCs w:val="18"/>
        </w:rPr>
      </w:pPr>
      <w:r w:rsidRPr="00F66450">
        <w:rPr>
          <w:sz w:val="18"/>
          <w:szCs w:val="18"/>
        </w:rPr>
        <w:t xml:space="preserve">Supply power for the server via separate circuit; </w:t>
      </w:r>
    </w:p>
    <w:p w:rsidR="00F66450" w:rsidRPr="00F66450" w:rsidRDefault="00F66450" w:rsidP="00F66450">
      <w:pPr>
        <w:ind w:firstLineChars="14" w:firstLine="29"/>
        <w:mirrorIndents/>
        <w:rPr>
          <w:color w:val="000000"/>
          <w:kern w:val="0"/>
        </w:rPr>
      </w:pPr>
      <w:r w:rsidRPr="00F66450">
        <w:rPr>
          <w:noProof/>
        </w:rPr>
      </w:r>
      <w:r w:rsidRPr="00F66450">
        <w:rPr>
          <w:noProof/>
        </w:rPr>
        <w:pict>
          <v:shape id="_x0000_s1084" type="#_x0000_t32" style="width:453.55pt;height:0;visibility:visible;mso-position-horizontal-relative:char;mso-position-vertical-relative:line" strokecolor="#365f91">
            <w10:wrap type="none"/>
            <w10:anchorlock/>
          </v:shape>
        </w:pict>
      </w:r>
    </w:p>
    <w:p w:rsidR="00F66450" w:rsidRPr="00F66450" w:rsidRDefault="00F66450" w:rsidP="00F66450">
      <w:pPr>
        <w:pStyle w:val="afe"/>
        <w:rPr>
          <w:rFonts w:ascii="Times New Roman" w:hAnsi="Times New Roman" w:cs="Times New Roman"/>
        </w:rPr>
      </w:pPr>
      <w:r w:rsidRPr="00F66450">
        <w:rPr>
          <w:rFonts w:ascii="Times New Roman" w:hAnsi="Times New Roman" w:cs="Times New Roman"/>
        </w:rPr>
        <w:t xml:space="preserve">Requirements of electric grounding </w:t>
      </w:r>
    </w:p>
    <w:p w:rsidR="00F66450" w:rsidRPr="00F66450" w:rsidRDefault="00F66450" w:rsidP="00F66450">
      <w:pPr>
        <w:jc w:val="both"/>
        <w:rPr>
          <w:sz w:val="18"/>
          <w:szCs w:val="18"/>
        </w:rPr>
      </w:pPr>
      <w:r w:rsidRPr="00F66450">
        <w:rPr>
          <w:sz w:val="18"/>
          <w:szCs w:val="18"/>
        </w:rPr>
        <w:t xml:space="preserve">The server should be correctly grounded, so it can normally operate and be secure. This device should be installed according to the requirements in the electric wiring regulations of any area or state/region, e.g. part 1-7 of IEC regulation 364. In addition, you should ensure that all distribution devices (e.g. branch wiring and socket) used during installation are listed or the certified grounding devices are used. </w:t>
      </w:r>
    </w:p>
    <w:p w:rsidR="00F66450" w:rsidRPr="00F66450" w:rsidRDefault="00F66450" w:rsidP="00F66450">
      <w:pPr>
        <w:jc w:val="both"/>
        <w:rPr>
          <w:sz w:val="18"/>
          <w:szCs w:val="18"/>
        </w:rPr>
      </w:pPr>
      <w:r w:rsidRPr="00F66450">
        <w:rPr>
          <w:sz w:val="18"/>
          <w:szCs w:val="18"/>
        </w:rPr>
        <w:t xml:space="preserve">Multiple servers connected to one power will introduce the large current into the ground, thus Sugon recommends that the used PDU is connected to the branch circuit of the building in a fixed manner or is equipped with a non-disassembled wire connecting the industrial plug. The plugs meeting the IEC 60309 standard are regarded as the applicable plug. </w:t>
      </w:r>
    </w:p>
    <w:p w:rsidR="00F66450" w:rsidRPr="00F66450" w:rsidRDefault="00F66450" w:rsidP="00F66450">
      <w:pPr>
        <w:jc w:val="both"/>
        <w:rPr>
          <w:sz w:val="18"/>
          <w:szCs w:val="18"/>
        </w:rPr>
      </w:pPr>
      <w:r w:rsidRPr="00F66450">
        <w:rPr>
          <w:sz w:val="18"/>
          <w:szCs w:val="18"/>
        </w:rPr>
        <w:t xml:space="preserve">It is recommended not to connect this server by using a common power wiring board. </w:t>
      </w:r>
    </w:p>
    <w:p w:rsidR="00F66450" w:rsidRPr="00F66450" w:rsidRDefault="00F66450" w:rsidP="00F66450">
      <w:pPr>
        <w:pStyle w:val="aff1"/>
        <w:rPr>
          <w:lang w:val="en-US"/>
        </w:rPr>
      </w:pPr>
      <w:r w:rsidRPr="00F66450">
        <w:rPr>
          <w:noProof/>
        </w:rPr>
      </w:r>
      <w:r w:rsidRPr="00F66450">
        <w:rPr>
          <w:noProof/>
        </w:rPr>
        <w:pict>
          <v:shape id="AutoShape 17" o:spid="_x0000_s1083" type="#_x0000_t32" style="width:453.55pt;height:0;visibility:visible;mso-position-horizontal-relative:char;mso-position-vertical-relative:line" strokecolor="#365f91">
            <w10:wrap type="none"/>
            <w10:anchorlock/>
          </v:shape>
        </w:pict>
      </w:r>
    </w:p>
    <w:p w:rsidR="00F66450" w:rsidRPr="00F66450" w:rsidRDefault="00F66450" w:rsidP="00F66450">
      <w:pPr>
        <w:pStyle w:val="afe"/>
        <w:rPr>
          <w:rFonts w:ascii="Times New Roman" w:hAnsi="Times New Roman" w:cs="Times New Roman"/>
        </w:rPr>
      </w:pPr>
      <w:r w:rsidRPr="00F66450">
        <w:rPr>
          <w:rFonts w:ascii="Times New Roman" w:hAnsi="Times New Roman" w:cs="Times New Roman"/>
        </w:rPr>
        <w:t xml:space="preserve">Static release </w:t>
      </w:r>
    </w:p>
    <w:p w:rsidR="00F66450" w:rsidRPr="00F66450" w:rsidRDefault="00F66450" w:rsidP="00F66450">
      <w:pPr>
        <w:pStyle w:val="afe"/>
        <w:rPr>
          <w:rFonts w:ascii="Times New Roman" w:hAnsi="Times New Roman" w:cs="Times New Roman"/>
        </w:rPr>
      </w:pPr>
      <w:r w:rsidRPr="00F66450">
        <w:rPr>
          <w:rFonts w:ascii="Times New Roman" w:hAnsi="Times New Roman" w:cs="Times New Roman"/>
        </w:rPr>
        <w:t>Static release prevention</w:t>
      </w:r>
    </w:p>
    <w:p w:rsidR="00F66450" w:rsidRPr="00F66450" w:rsidRDefault="00F66450" w:rsidP="00F66450">
      <w:pPr>
        <w:jc w:val="both"/>
        <w:rPr>
          <w:sz w:val="18"/>
          <w:szCs w:val="18"/>
        </w:rPr>
      </w:pPr>
      <w:r w:rsidRPr="00F66450">
        <w:rPr>
          <w:sz w:val="18"/>
          <w:szCs w:val="18"/>
        </w:rPr>
        <w:t xml:space="preserve">To avoid damage to the system, when the system is installed or components are taken and placed, some necessary prevention </w:t>
      </w:r>
      <w:r w:rsidRPr="00F66450">
        <w:rPr>
          <w:sz w:val="18"/>
          <w:szCs w:val="18"/>
        </w:rPr>
        <w:lastRenderedPageBreak/>
        <w:t xml:space="preserve">measures should be taken. The static released by the finger or other conductors may damage the mainboard or other static-sensitive device. Damage due to static will shorten the expected operation duration of the above device. To avoid static damage, the following issues should be noticed: </w:t>
      </w:r>
    </w:p>
    <w:p w:rsidR="00F66450" w:rsidRPr="00F66450" w:rsidRDefault="00F66450" w:rsidP="00F66450">
      <w:pPr>
        <w:pStyle w:val="a0"/>
        <w:numPr>
          <w:ilvl w:val="0"/>
          <w:numId w:val="31"/>
        </w:numPr>
        <w:jc w:val="both"/>
        <w:rPr>
          <w:sz w:val="18"/>
          <w:szCs w:val="18"/>
        </w:rPr>
      </w:pPr>
      <w:r w:rsidRPr="00F66450">
        <w:rPr>
          <w:sz w:val="18"/>
          <w:szCs w:val="18"/>
        </w:rPr>
        <w:t xml:space="preserve">The product is placed into the anti-static package to prevent the hands from directly touching products during transportation and storage. </w:t>
      </w:r>
    </w:p>
    <w:p w:rsidR="00F66450" w:rsidRPr="00F66450" w:rsidRDefault="00F66450" w:rsidP="00F66450">
      <w:pPr>
        <w:pStyle w:val="a0"/>
        <w:numPr>
          <w:ilvl w:val="0"/>
          <w:numId w:val="31"/>
        </w:numPr>
        <w:jc w:val="both"/>
        <w:rPr>
          <w:sz w:val="18"/>
          <w:szCs w:val="18"/>
        </w:rPr>
      </w:pPr>
      <w:r w:rsidRPr="00F66450">
        <w:rPr>
          <w:sz w:val="18"/>
          <w:szCs w:val="18"/>
        </w:rPr>
        <w:t xml:space="preserve">Before the static-sensitive components are transported to the work area free of static influence, they should be placed in the respective package for keeping. </w:t>
      </w:r>
    </w:p>
    <w:p w:rsidR="00F66450" w:rsidRPr="00F66450" w:rsidRDefault="00F66450" w:rsidP="00F66450">
      <w:pPr>
        <w:pStyle w:val="a0"/>
        <w:numPr>
          <w:ilvl w:val="0"/>
          <w:numId w:val="31"/>
        </w:numPr>
        <w:jc w:val="both"/>
        <w:rPr>
          <w:sz w:val="18"/>
          <w:szCs w:val="18"/>
        </w:rPr>
      </w:pPr>
      <w:r w:rsidRPr="00F66450">
        <w:rPr>
          <w:sz w:val="18"/>
          <w:szCs w:val="18"/>
        </w:rPr>
        <w:t xml:space="preserve">Take the device from the package, do not place it, and directly install it into the server. If the device will be placed, it should be placed back to the static-prevention package. Do not place the device on the outer cover or metal surface of the server. </w:t>
      </w:r>
    </w:p>
    <w:p w:rsidR="00F66450" w:rsidRPr="00F66450" w:rsidRDefault="00F66450" w:rsidP="00F66450">
      <w:pPr>
        <w:pStyle w:val="a0"/>
        <w:numPr>
          <w:ilvl w:val="0"/>
          <w:numId w:val="31"/>
        </w:numPr>
        <w:jc w:val="both"/>
        <w:rPr>
          <w:sz w:val="18"/>
          <w:szCs w:val="18"/>
        </w:rPr>
      </w:pPr>
      <w:r w:rsidRPr="00F66450">
        <w:rPr>
          <w:sz w:val="18"/>
          <w:szCs w:val="18"/>
        </w:rPr>
        <w:t xml:space="preserve">When the device is still placed in the anti-static package, it should touch the non-coated metal surface outside the server for at least 2s, so it can release the static package and static on your body. </w:t>
      </w:r>
    </w:p>
    <w:p w:rsidR="00F66450" w:rsidRPr="00F66450" w:rsidRDefault="00F66450" w:rsidP="00F66450">
      <w:pPr>
        <w:pStyle w:val="a0"/>
        <w:numPr>
          <w:ilvl w:val="0"/>
          <w:numId w:val="31"/>
        </w:numPr>
        <w:jc w:val="both"/>
        <w:rPr>
          <w:sz w:val="18"/>
          <w:szCs w:val="18"/>
        </w:rPr>
      </w:pPr>
      <w:r w:rsidRPr="00F66450">
        <w:rPr>
          <w:sz w:val="18"/>
          <w:szCs w:val="18"/>
        </w:rPr>
        <w:t xml:space="preserve">Reduce motion. Motion will reduce accumulated static around your body. </w:t>
      </w:r>
    </w:p>
    <w:p w:rsidR="00F66450" w:rsidRPr="00F66450" w:rsidRDefault="00F66450" w:rsidP="00F66450">
      <w:pPr>
        <w:pStyle w:val="a0"/>
        <w:numPr>
          <w:ilvl w:val="0"/>
          <w:numId w:val="31"/>
        </w:numPr>
        <w:jc w:val="both"/>
        <w:rPr>
          <w:sz w:val="18"/>
          <w:szCs w:val="18"/>
        </w:rPr>
      </w:pPr>
      <w:r w:rsidRPr="00F66450">
        <w:rPr>
          <w:sz w:val="18"/>
          <w:szCs w:val="18"/>
        </w:rPr>
        <w:t xml:space="preserve">Grasp the edge or frame of the device and operate the device carefully. </w:t>
      </w:r>
    </w:p>
    <w:p w:rsidR="00F66450" w:rsidRPr="00F66450" w:rsidRDefault="00F66450" w:rsidP="00F66450">
      <w:pPr>
        <w:pStyle w:val="a0"/>
        <w:numPr>
          <w:ilvl w:val="0"/>
          <w:numId w:val="31"/>
        </w:numPr>
        <w:jc w:val="both"/>
        <w:rPr>
          <w:sz w:val="18"/>
          <w:szCs w:val="18"/>
        </w:rPr>
      </w:pPr>
      <w:r w:rsidRPr="00F66450">
        <w:rPr>
          <w:sz w:val="18"/>
          <w:szCs w:val="18"/>
        </w:rPr>
        <w:t xml:space="preserve">Do not touch the welding point, pin or nude circuit. </w:t>
      </w:r>
    </w:p>
    <w:p w:rsidR="00F66450" w:rsidRPr="00F66450" w:rsidRDefault="00F66450" w:rsidP="00F66450">
      <w:pPr>
        <w:pStyle w:val="a0"/>
        <w:numPr>
          <w:ilvl w:val="0"/>
          <w:numId w:val="31"/>
        </w:numPr>
        <w:jc w:val="both"/>
        <w:rPr>
          <w:sz w:val="18"/>
          <w:szCs w:val="18"/>
        </w:rPr>
      </w:pPr>
      <w:r w:rsidRPr="00F66450">
        <w:rPr>
          <w:sz w:val="18"/>
          <w:szCs w:val="18"/>
        </w:rPr>
        <w:t xml:space="preserve">Do not place the device where the device can be touched and damaged by others. </w:t>
      </w:r>
    </w:p>
    <w:p w:rsidR="00F66450" w:rsidRPr="00F66450" w:rsidRDefault="00F66450" w:rsidP="00F66450">
      <w:pPr>
        <w:pStyle w:val="a0"/>
        <w:numPr>
          <w:ilvl w:val="0"/>
          <w:numId w:val="31"/>
        </w:numPr>
        <w:jc w:val="both"/>
        <w:rPr>
          <w:sz w:val="18"/>
          <w:szCs w:val="18"/>
        </w:rPr>
      </w:pPr>
      <w:r w:rsidRPr="00F66450">
        <w:rPr>
          <w:sz w:val="18"/>
          <w:szCs w:val="18"/>
        </w:rPr>
        <w:t xml:space="preserve">When the static-sensitive components or devices are touched, some proper measures should be taken. </w:t>
      </w:r>
    </w:p>
    <w:p w:rsidR="00F66450" w:rsidRPr="00F66450" w:rsidRDefault="00F66450" w:rsidP="00F66450">
      <w:pPr>
        <w:pStyle w:val="a0"/>
        <w:numPr>
          <w:ilvl w:val="0"/>
          <w:numId w:val="31"/>
        </w:numPr>
        <w:jc w:val="both"/>
        <w:rPr>
          <w:sz w:val="18"/>
          <w:szCs w:val="18"/>
        </w:rPr>
      </w:pPr>
      <w:r w:rsidRPr="00F66450">
        <w:rPr>
          <w:sz w:val="18"/>
          <w:szCs w:val="18"/>
        </w:rPr>
        <w:t>The device should be carefully operated in cold weather. The heat supply system will reduce indoor humidity and increase static.</w:t>
      </w:r>
    </w:p>
    <w:p w:rsidR="00F66450" w:rsidRPr="00F66450" w:rsidRDefault="00F66450" w:rsidP="00F66450">
      <w:pPr>
        <w:pStyle w:val="afe"/>
        <w:jc w:val="both"/>
        <w:rPr>
          <w:rFonts w:ascii="Times New Roman" w:hAnsi="Times New Roman" w:cs="Times New Roman"/>
          <w:color w:val="231F20"/>
        </w:rPr>
      </w:pPr>
      <w:r w:rsidRPr="00F66450">
        <w:rPr>
          <w:rFonts w:ascii="Times New Roman" w:hAnsi="Times New Roman" w:cs="Times New Roman"/>
          <w:noProof/>
          <w:color w:val="365F91" w:themeColor="accent1" w:themeShade="BF"/>
        </w:rPr>
      </w:r>
      <w:r w:rsidRPr="00F66450">
        <w:rPr>
          <w:rFonts w:ascii="Times New Roman" w:hAnsi="Times New Roman" w:cs="Times New Roman"/>
          <w:noProof/>
          <w:color w:val="365F91" w:themeColor="accent1" w:themeShade="BF"/>
        </w:rPr>
        <w:pict>
          <v:shape id="AutoShape 15" o:spid="_x0000_s1082" type="#_x0000_t32" style="width:453.55pt;height:0;visibility:visible;mso-position-horizontal-relative:char;mso-position-vertical-relative:line" strokecolor="#365f91">
            <w10:wrap type="none"/>
            <w10:anchorlock/>
          </v:shape>
        </w:pict>
      </w:r>
      <w:r w:rsidRPr="00F66450">
        <w:rPr>
          <w:rFonts w:ascii="Times New Roman" w:hAnsi="Times New Roman" w:cs="Times New Roman"/>
        </w:rPr>
        <w:t>Grounding method for prevention against static release</w:t>
      </w:r>
      <w:r w:rsidRPr="00F66450">
        <w:rPr>
          <w:rStyle w:val="Charc"/>
          <w:rFonts w:ascii="Times New Roman" w:hAnsi="Times New Roman" w:cs="Times New Roman"/>
        </w:rPr>
        <w:t xml:space="preserve"> </w:t>
      </w:r>
    </w:p>
    <w:p w:rsidR="00F66450" w:rsidRPr="00F66450" w:rsidRDefault="00F66450" w:rsidP="00F66450">
      <w:pPr>
        <w:pStyle w:val="aff1"/>
        <w:jc w:val="both"/>
        <w:rPr>
          <w:lang w:val="en-US"/>
        </w:rPr>
      </w:pPr>
      <w:r w:rsidRPr="00F66450">
        <w:rPr>
          <w:lang w:val="en-US"/>
        </w:rPr>
        <w:t>The device can be grounded via several methods. When the static-sensitive components are taken, placed or installed, you can use one or several of the following grounding methods:</w:t>
      </w:r>
    </w:p>
    <w:p w:rsidR="00F66450" w:rsidRPr="00F66450" w:rsidRDefault="00F66450" w:rsidP="00F66450">
      <w:pPr>
        <w:pStyle w:val="a0"/>
        <w:numPr>
          <w:ilvl w:val="0"/>
          <w:numId w:val="32"/>
        </w:numPr>
        <w:jc w:val="both"/>
        <w:rPr>
          <w:sz w:val="18"/>
          <w:szCs w:val="18"/>
        </w:rPr>
      </w:pPr>
      <w:r w:rsidRPr="00F66450">
        <w:rPr>
          <w:sz w:val="18"/>
          <w:szCs w:val="18"/>
        </w:rPr>
        <w:t xml:space="preserve">You can use the wrist band, which can connect the grounding work area or computer chassis by using the grounding line. The wrist band is telescopic. The resistance of the grounding line should be at least 10% of 1M </w:t>
      </w:r>
      <w:r w:rsidRPr="00F66450">
        <w:rPr>
          <w:rFonts w:eastAsia="宋体"/>
          <w:sz w:val="18"/>
          <w:szCs w:val="18"/>
        </w:rPr>
        <w:t>Ω</w:t>
      </w:r>
      <w:r w:rsidRPr="00F66450">
        <w:rPr>
          <w:sz w:val="18"/>
          <w:szCs w:val="18"/>
        </w:rPr>
        <w:t xml:space="preserve">. To realize grounding, the wrist band should closely touch the skin in case of wearing. </w:t>
      </w:r>
    </w:p>
    <w:p w:rsidR="00F66450" w:rsidRPr="00F66450" w:rsidRDefault="00F66450" w:rsidP="00F66450">
      <w:pPr>
        <w:pStyle w:val="a0"/>
        <w:numPr>
          <w:ilvl w:val="0"/>
          <w:numId w:val="32"/>
        </w:numPr>
        <w:jc w:val="both"/>
        <w:rPr>
          <w:sz w:val="18"/>
          <w:szCs w:val="18"/>
        </w:rPr>
      </w:pPr>
      <w:r w:rsidRPr="00F66450">
        <w:rPr>
          <w:sz w:val="18"/>
          <w:szCs w:val="18"/>
        </w:rPr>
        <w:t xml:space="preserve">Please use the heel band, toe band or bootlace in the vertical work area. When you stand on the conductive floor or floor cushion dissipating the static, you should attach the band on both feet. </w:t>
      </w:r>
    </w:p>
    <w:p w:rsidR="00F66450" w:rsidRPr="00F66450" w:rsidRDefault="00F66450" w:rsidP="00F66450">
      <w:pPr>
        <w:pStyle w:val="a0"/>
        <w:numPr>
          <w:ilvl w:val="0"/>
          <w:numId w:val="32"/>
        </w:numPr>
        <w:jc w:val="both"/>
        <w:rPr>
          <w:sz w:val="18"/>
          <w:szCs w:val="18"/>
        </w:rPr>
      </w:pPr>
      <w:r w:rsidRPr="00F66450">
        <w:rPr>
          <w:sz w:val="18"/>
          <w:szCs w:val="18"/>
        </w:rPr>
        <w:t xml:space="preserve">Please use the conductive field repair tool; </w:t>
      </w:r>
    </w:p>
    <w:p w:rsidR="00F66450" w:rsidRPr="00F66450" w:rsidRDefault="00F66450" w:rsidP="00F66450">
      <w:pPr>
        <w:pStyle w:val="a0"/>
        <w:numPr>
          <w:ilvl w:val="0"/>
          <w:numId w:val="32"/>
        </w:numPr>
        <w:jc w:val="both"/>
        <w:rPr>
          <w:sz w:val="18"/>
          <w:szCs w:val="18"/>
        </w:rPr>
      </w:pPr>
      <w:r w:rsidRPr="00F66450">
        <w:rPr>
          <w:sz w:val="18"/>
          <w:szCs w:val="18"/>
        </w:rPr>
        <w:t>The folding tool cushion dissipating static and portable field repair toolkit should be used.</w:t>
      </w:r>
    </w:p>
    <w:p w:rsidR="00F66450" w:rsidRPr="00F66450" w:rsidRDefault="00F66450" w:rsidP="00F66450">
      <w:pPr>
        <w:pStyle w:val="a"/>
        <w:numPr>
          <w:ilvl w:val="0"/>
          <w:numId w:val="0"/>
        </w:numPr>
        <w:ind w:left="120" w:hanging="120"/>
        <w:rPr>
          <w:noProof/>
          <w:color w:val="365F91"/>
        </w:rPr>
      </w:pPr>
      <w:r w:rsidRPr="00F66450">
        <w:rPr>
          <w:noProof/>
          <w:color w:val="365F91"/>
        </w:rPr>
      </w:r>
      <w:r w:rsidRPr="00F66450">
        <w:rPr>
          <w:noProof/>
          <w:color w:val="365F91"/>
        </w:rPr>
        <w:pict>
          <v:shape id="_x0000_s1081" type="#_x0000_t32" style="width:453.55pt;height:0;visibility:visible;mso-position-horizontal-relative:char;mso-position-vertical-relative:line" strokecolor="#365f91">
            <w10:wrap type="none"/>
            <w10:anchorlock/>
          </v:shape>
        </w:pict>
      </w:r>
    </w:p>
    <w:p w:rsidR="00F66450" w:rsidRPr="00F66450" w:rsidRDefault="00F66450" w:rsidP="00F66450">
      <w:pPr>
        <w:widowControl/>
        <w:spacing w:line="240" w:lineRule="auto"/>
      </w:pPr>
      <w:r w:rsidRPr="00F66450">
        <w:br w:type="page"/>
      </w:r>
    </w:p>
    <w:p w:rsidR="00F66450" w:rsidRPr="00F66450" w:rsidRDefault="00F66450" w:rsidP="00F66450">
      <w:pPr>
        <w:pStyle w:val="afd"/>
        <w:ind w:firstLineChars="14" w:firstLine="40"/>
        <w:mirrorIndents/>
      </w:pPr>
      <w:bookmarkStart w:id="12" w:name="_Toc427223565"/>
      <w:bookmarkStart w:id="13" w:name="_Toc427226033"/>
      <w:r w:rsidRPr="00F66450">
        <w:lastRenderedPageBreak/>
        <w:t>Statement of dangerous warning</w:t>
      </w:r>
      <w:bookmarkEnd w:id="12"/>
      <w:bookmarkEnd w:id="13"/>
    </w:p>
    <w:p w:rsidR="00F66450" w:rsidRPr="00F66450" w:rsidRDefault="00F66450" w:rsidP="00F66450">
      <w:pPr>
        <w:ind w:firstLineChars="14" w:firstLine="29"/>
        <w:mirrorIndents/>
        <w:rPr>
          <w:b/>
          <w:color w:val="365F91"/>
          <w:kern w:val="0"/>
        </w:rPr>
      </w:pPr>
      <w:r w:rsidRPr="00F66450">
        <w:rPr>
          <w:b/>
          <w:color w:val="365F91"/>
        </w:rPr>
        <w:t>【</w:t>
      </w:r>
      <w:r w:rsidRPr="00F66450">
        <w:rPr>
          <w:rStyle w:val="Charc"/>
          <w:rFonts w:ascii="Times New Roman" w:hAnsi="Times New Roman" w:cs="Times New Roman"/>
        </w:rPr>
        <w:t>Warning</w:t>
      </w:r>
      <w:r w:rsidRPr="00F66450">
        <w:rPr>
          <w:b/>
          <w:color w:val="365F91"/>
        </w:rPr>
        <w:t>】</w:t>
      </w:r>
    </w:p>
    <w:p w:rsidR="00F66450" w:rsidRPr="00F66450" w:rsidRDefault="00F66450" w:rsidP="00F66450">
      <w:pPr>
        <w:pStyle w:val="aff1"/>
        <w:ind w:firstLineChars="0" w:firstLine="0"/>
        <w:jc w:val="both"/>
        <w:rPr>
          <w:lang w:val="en-US"/>
        </w:rPr>
      </w:pPr>
      <w:r w:rsidRPr="00F66450">
        <w:rPr>
          <w:lang w:val="en-US"/>
        </w:rPr>
        <w:t xml:space="preserve">This product is the grade A product. This product may lead to wireless disturbance under the living environment. In this case, a user should take practicable measures for disturbance. </w:t>
      </w:r>
    </w:p>
    <w:p w:rsidR="00F66450" w:rsidRPr="00F66450" w:rsidRDefault="00F66450" w:rsidP="00F66450">
      <w:pPr>
        <w:ind w:firstLineChars="14" w:firstLine="29"/>
        <w:mirrorIndents/>
        <w:rPr>
          <w:szCs w:val="21"/>
        </w:rPr>
      </w:pPr>
      <w:r w:rsidRPr="00F66450">
        <w:rPr>
          <w:noProof/>
          <w:color w:val="365F91"/>
        </w:rPr>
      </w:r>
      <w:r w:rsidRPr="00F66450">
        <w:rPr>
          <w:noProof/>
          <w:color w:val="365F91"/>
        </w:rPr>
        <w:pict>
          <v:shape id="_x0000_s1080" type="#_x0000_t32" style="width:453.55pt;height:0;visibility:visible;mso-position-horizontal-relative:char;mso-position-vertical-relative:line" strokecolor="#365f91">
            <w10:wrap type="none"/>
            <w10:anchorlock/>
          </v:shape>
        </w:pict>
      </w:r>
      <w:r w:rsidRPr="00F66450">
        <w:rPr>
          <w:sz w:val="18"/>
          <w:szCs w:val="18"/>
        </w:rPr>
        <w:t xml:space="preserve">The current in the in the power, telephone and communication cable is dangerous. To avoid electric shock, you should: </w:t>
      </w:r>
    </w:p>
    <w:p w:rsidR="00F66450" w:rsidRPr="00F66450" w:rsidRDefault="00F66450" w:rsidP="00F66450">
      <w:pPr>
        <w:pStyle w:val="a0"/>
        <w:numPr>
          <w:ilvl w:val="0"/>
          <w:numId w:val="33"/>
        </w:numPr>
        <w:spacing w:line="240" w:lineRule="auto"/>
        <w:jc w:val="both"/>
      </w:pPr>
      <w:r w:rsidRPr="00F66450">
        <w:t xml:space="preserve">Do not connect or disconnect any cable of this product, install, maintain or reconfigure this product during the thunder and lightning. </w:t>
      </w:r>
    </w:p>
    <w:p w:rsidR="00F66450" w:rsidRPr="00F66450" w:rsidRDefault="00F66450" w:rsidP="00F66450">
      <w:pPr>
        <w:pStyle w:val="a0"/>
        <w:numPr>
          <w:ilvl w:val="0"/>
          <w:numId w:val="33"/>
        </w:numPr>
        <w:spacing w:line="240" w:lineRule="auto"/>
        <w:jc w:val="both"/>
      </w:pPr>
      <w:r w:rsidRPr="00F66450">
        <w:t xml:space="preserve">Connect all power cables to the correct wires and properly grounded power socket. </w:t>
      </w:r>
    </w:p>
    <w:p w:rsidR="00F66450" w:rsidRPr="00F66450" w:rsidRDefault="00F66450" w:rsidP="00F66450">
      <w:pPr>
        <w:pStyle w:val="a0"/>
        <w:numPr>
          <w:ilvl w:val="0"/>
          <w:numId w:val="33"/>
        </w:numPr>
        <w:spacing w:line="240" w:lineRule="auto"/>
        <w:jc w:val="both"/>
      </w:pPr>
      <w:r w:rsidRPr="00F66450">
        <w:t xml:space="preserve">Connect all devices connecting this product to the correctly wired socket. </w:t>
      </w:r>
    </w:p>
    <w:p w:rsidR="00F66450" w:rsidRPr="00F66450" w:rsidRDefault="00F66450" w:rsidP="00F66450">
      <w:pPr>
        <w:pStyle w:val="a0"/>
        <w:numPr>
          <w:ilvl w:val="0"/>
          <w:numId w:val="33"/>
        </w:numPr>
        <w:spacing w:line="240" w:lineRule="auto"/>
        <w:jc w:val="both"/>
      </w:pPr>
      <w:r w:rsidRPr="00F66450">
        <w:t xml:space="preserve">Connect the signal cable or disconnect the signal cable with single hand as much as possible; </w:t>
      </w:r>
    </w:p>
    <w:p w:rsidR="00F66450" w:rsidRPr="00F66450" w:rsidRDefault="00F66450" w:rsidP="00F66450">
      <w:pPr>
        <w:pStyle w:val="a0"/>
        <w:numPr>
          <w:ilvl w:val="0"/>
          <w:numId w:val="33"/>
        </w:numPr>
        <w:spacing w:line="240" w:lineRule="auto"/>
        <w:jc w:val="both"/>
      </w:pPr>
      <w:r w:rsidRPr="00F66450">
        <w:t xml:space="preserve">Do not start any device in case of a fire, flood or house collapse. </w:t>
      </w:r>
    </w:p>
    <w:p w:rsidR="00F66450" w:rsidRPr="00F66450" w:rsidRDefault="00F66450" w:rsidP="00F66450">
      <w:pPr>
        <w:pStyle w:val="a0"/>
        <w:numPr>
          <w:ilvl w:val="0"/>
          <w:numId w:val="33"/>
        </w:numPr>
        <w:spacing w:line="240" w:lineRule="auto"/>
        <w:jc w:val="both"/>
      </w:pPr>
      <w:r w:rsidRPr="00F66450">
        <w:t>Except additional instruction during installation and configuration, disconnect the power lines, remote communication system, network and modulators before the device cover is opened.</w:t>
      </w:r>
    </w:p>
    <w:p w:rsidR="00F66450" w:rsidRPr="00F66450" w:rsidRDefault="00F66450" w:rsidP="00F66450">
      <w:pPr>
        <w:ind w:firstLineChars="14" w:firstLine="29"/>
        <w:mirrorIndents/>
        <w:rPr>
          <w:color w:val="231F20"/>
          <w:kern w:val="0"/>
        </w:rPr>
      </w:pPr>
      <w:r w:rsidRPr="00F66450">
        <w:rPr>
          <w:noProof/>
          <w:color w:val="365F91"/>
        </w:rPr>
      </w:r>
      <w:r w:rsidRPr="00F66450">
        <w:rPr>
          <w:noProof/>
          <w:color w:val="365F91"/>
        </w:rPr>
        <w:pict>
          <v:shape id="_x0000_s1079" type="#_x0000_t32" style="width:453.55pt;height:0;visibility:visible;mso-position-horizontal-relative:char;mso-position-vertical-relative:line" strokecolor="#365f91">
            <w10:wrap type="none"/>
            <w10:anchorlock/>
          </v:shape>
        </w:pict>
      </w:r>
    </w:p>
    <w:p w:rsidR="00F66450" w:rsidRPr="00F66450" w:rsidRDefault="00F66450" w:rsidP="00F66450">
      <w:pPr>
        <w:ind w:leftChars="30" w:left="63" w:firstLineChars="14" w:firstLine="29"/>
        <w:mirrorIndents/>
        <w:rPr>
          <w:color w:val="365F91"/>
        </w:rPr>
      </w:pPr>
      <w:r w:rsidRPr="00F66450">
        <w:rPr>
          <w:rStyle w:val="Charc"/>
          <w:rFonts w:ascii="Times New Roman" w:hAnsi="Times New Roman" w:cs="Times New Roman"/>
          <w:color w:val="365F91"/>
        </w:rPr>
        <w:t xml:space="preserve">Statement </w:t>
      </w:r>
      <w:r w:rsidRPr="00F66450">
        <w:rPr>
          <w:rStyle w:val="Charc"/>
          <w:rFonts w:ascii="Times New Roman" w:hAnsi="Times New Roman" w:cs="Times New Roman"/>
          <w:b/>
          <w:color w:val="365F91"/>
        </w:rPr>
        <w:t>1</w:t>
      </w:r>
      <w:r w:rsidRPr="00F66450">
        <w:rPr>
          <w:color w:val="365F91"/>
        </w:rPr>
        <w:t>:</w:t>
      </w:r>
    </w:p>
    <w:p w:rsidR="00F66450" w:rsidRPr="00F66450" w:rsidRDefault="00F66450" w:rsidP="00F66450">
      <w:pPr>
        <w:ind w:firstLineChars="14" w:firstLine="29"/>
        <w:mirrorIndents/>
        <w:rPr>
          <w:color w:val="365F91"/>
        </w:rPr>
      </w:pPr>
      <w:r w:rsidRPr="00F66450">
        <w:rPr>
          <w:rStyle w:val="Charc"/>
          <w:rFonts w:ascii="Times New Roman" w:hAnsi="Times New Roman" w:cs="Times New Roman"/>
          <w:color w:val="365F91"/>
        </w:rPr>
        <w:t>【</w:t>
      </w:r>
      <w:r w:rsidRPr="00F66450">
        <w:rPr>
          <w:sz w:val="24"/>
        </w:rPr>
        <w:t>Notice</w:t>
      </w:r>
      <w:r w:rsidRPr="00F66450">
        <w:rPr>
          <w:rStyle w:val="Charc"/>
          <w:rFonts w:ascii="Times New Roman" w:hAnsi="Times New Roman" w:cs="Times New Roman"/>
          <w:color w:val="365F91"/>
        </w:rPr>
        <w:t>】</w:t>
      </w:r>
    </w:p>
    <w:p w:rsidR="00F66450" w:rsidRPr="00F66450" w:rsidRDefault="00F66450" w:rsidP="00F66450">
      <w:pPr>
        <w:pStyle w:val="aff1"/>
        <w:ind w:firstLineChars="0" w:firstLine="0"/>
        <w:jc w:val="both"/>
        <w:rPr>
          <w:lang w:val="en-US"/>
        </w:rPr>
      </w:pPr>
      <w:r w:rsidRPr="00F66450">
        <w:rPr>
          <w:lang w:val="en-US"/>
        </w:rPr>
        <w:t xml:space="preserve">The power control buttons on the device and power switches do not disconnect the current to the device. The device may include multiple power lines. To fully disconnect the device power, make sure that all power lines are disconnected with the power.. </w:t>
      </w:r>
    </w:p>
    <w:p w:rsidR="00F66450" w:rsidRPr="00F66450" w:rsidRDefault="00F66450" w:rsidP="00F66450">
      <w:pPr>
        <w:ind w:firstLineChars="14" w:firstLine="29"/>
        <w:mirrorIndents/>
        <w:rPr>
          <w:color w:val="000000"/>
          <w:kern w:val="0"/>
        </w:rPr>
      </w:pPr>
      <w:r w:rsidRPr="00F66450">
        <w:rPr>
          <w:noProof/>
          <w:color w:val="365F91"/>
        </w:rPr>
      </w:r>
      <w:r w:rsidRPr="00F66450">
        <w:rPr>
          <w:noProof/>
          <w:color w:val="365F91"/>
        </w:rPr>
        <w:pict>
          <v:shape id="_x0000_s1078" type="#_x0000_t32" style="width:453.55pt;height:0;visibility:visible;mso-position-horizontal-relative:char;mso-position-vertical-relative:line" strokecolor="#365f91">
            <w10:wrap type="none"/>
            <w10:anchorlock/>
          </v:shape>
        </w:pict>
      </w:r>
    </w:p>
    <w:p w:rsidR="00F66450" w:rsidRPr="00F66450" w:rsidRDefault="00F66450" w:rsidP="00F66450">
      <w:pPr>
        <w:ind w:leftChars="30" w:left="63" w:firstLineChars="14" w:firstLine="29"/>
        <w:mirrorIndents/>
        <w:rPr>
          <w:rStyle w:val="Charc"/>
          <w:rFonts w:ascii="Times New Roman" w:hAnsi="Times New Roman" w:cs="Times New Roman"/>
        </w:rPr>
      </w:pPr>
      <w:r w:rsidRPr="00F66450">
        <w:rPr>
          <w:rStyle w:val="Charc"/>
          <w:rFonts w:ascii="Times New Roman" w:hAnsi="Times New Roman" w:cs="Times New Roman"/>
        </w:rPr>
        <w:t>Statement 2:</w:t>
      </w:r>
    </w:p>
    <w:p w:rsidR="00F66450" w:rsidRPr="00F66450" w:rsidRDefault="00F66450" w:rsidP="00F66450">
      <w:pPr>
        <w:ind w:firstLineChars="14" w:firstLine="29"/>
        <w:mirrorIndents/>
        <w:rPr>
          <w:color w:val="365F91"/>
        </w:rPr>
      </w:pPr>
      <w:r w:rsidRPr="00F66450">
        <w:rPr>
          <w:rStyle w:val="Charc"/>
          <w:rFonts w:ascii="Times New Roman" w:hAnsi="Times New Roman" w:cs="Times New Roman"/>
          <w:color w:val="365F91"/>
        </w:rPr>
        <w:t>【</w:t>
      </w:r>
      <w:r w:rsidRPr="00F66450">
        <w:rPr>
          <w:rStyle w:val="Charc"/>
          <w:rFonts w:ascii="Times New Roman" w:hAnsi="Times New Roman" w:cs="Times New Roman"/>
        </w:rPr>
        <w:t>Notice</w:t>
      </w:r>
      <w:r w:rsidRPr="00F66450">
        <w:rPr>
          <w:rStyle w:val="Charc"/>
          <w:rFonts w:ascii="Times New Roman" w:hAnsi="Times New Roman" w:cs="Times New Roman"/>
          <w:color w:val="365F91"/>
        </w:rPr>
        <w:t>】</w:t>
      </w:r>
    </w:p>
    <w:p w:rsidR="00F66450" w:rsidRPr="00F66450" w:rsidRDefault="00F66450" w:rsidP="00F66450">
      <w:pPr>
        <w:pStyle w:val="aff1"/>
        <w:rPr>
          <w:lang w:val="en-US"/>
        </w:rPr>
      </w:pPr>
      <w:r w:rsidRPr="00F66450">
        <w:rPr>
          <w:lang w:val="en-US"/>
        </w:rPr>
        <w:t>Do not remove the power’s external cover or external cover of any component with the following labels. Any components with this label will include the dangerous voltage, current and energy level. These components do not include maintainable components. If you suspect that a component fails, please contact the technical service persons.</w:t>
      </w:r>
    </w:p>
    <w:p w:rsidR="00F66450" w:rsidRPr="00F66450" w:rsidRDefault="00F66450" w:rsidP="00F66450">
      <w:pPr>
        <w:pStyle w:val="aff1"/>
        <w:rPr>
          <w:lang w:val="en-US"/>
        </w:rPr>
      </w:pPr>
      <w:r w:rsidRPr="00F66450">
        <w:rPr>
          <w:noProof/>
          <w:lang w:val="en-US"/>
        </w:rPr>
        <w:drawing>
          <wp:inline distT="0" distB="0" distL="0" distR="0">
            <wp:extent cx="1095375" cy="514350"/>
            <wp:effectExtent l="19050" t="0" r="9525" b="0"/>
            <wp:docPr id="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cstate="print"/>
                    <a:srcRect/>
                    <a:stretch>
                      <a:fillRect/>
                    </a:stretch>
                  </pic:blipFill>
                  <pic:spPr bwMode="auto">
                    <a:xfrm>
                      <a:off x="0" y="0"/>
                      <a:ext cx="1095375" cy="514350"/>
                    </a:xfrm>
                    <a:prstGeom prst="rect">
                      <a:avLst/>
                    </a:prstGeom>
                    <a:noFill/>
                    <a:ln w="9525">
                      <a:noFill/>
                      <a:miter lim="800000"/>
                      <a:headEnd/>
                      <a:tailEnd/>
                    </a:ln>
                  </pic:spPr>
                </pic:pic>
              </a:graphicData>
            </a:graphic>
          </wp:inline>
        </w:drawing>
      </w:r>
    </w:p>
    <w:p w:rsidR="00F66450" w:rsidRPr="00F66450" w:rsidRDefault="00F66450" w:rsidP="00F66450">
      <w:pPr>
        <w:ind w:firstLineChars="14" w:firstLine="29"/>
        <w:mirrorIndents/>
        <w:rPr>
          <w:color w:val="000000"/>
          <w:kern w:val="0"/>
        </w:rPr>
      </w:pPr>
      <w:r w:rsidRPr="00F66450">
        <w:rPr>
          <w:noProof/>
          <w:color w:val="365F91"/>
        </w:rPr>
      </w:r>
      <w:r w:rsidRPr="00F66450">
        <w:rPr>
          <w:noProof/>
          <w:color w:val="365F91"/>
        </w:rPr>
        <w:pict>
          <v:shape id="_x0000_s1077" type="#_x0000_t32" style="width:453.55pt;height:0;visibility:visible;mso-position-horizontal-relative:char;mso-position-vertical-relative:line" strokecolor="#365f91">
            <w10:wrap type="none"/>
            <w10:anchorlock/>
          </v:shape>
        </w:pict>
      </w:r>
    </w:p>
    <w:p w:rsidR="00F66450" w:rsidRPr="00F66450" w:rsidRDefault="00F66450" w:rsidP="00F66450">
      <w:pPr>
        <w:ind w:leftChars="30" w:left="63" w:firstLineChars="14" w:firstLine="29"/>
        <w:mirrorIndents/>
        <w:rPr>
          <w:rStyle w:val="Charc"/>
          <w:rFonts w:ascii="Times New Roman" w:hAnsi="Times New Roman" w:cs="Times New Roman"/>
        </w:rPr>
      </w:pPr>
      <w:r w:rsidRPr="00F66450">
        <w:rPr>
          <w:rStyle w:val="Charc"/>
          <w:rFonts w:ascii="Times New Roman" w:hAnsi="Times New Roman" w:cs="Times New Roman"/>
        </w:rPr>
        <w:t>Statement 3:</w:t>
      </w:r>
    </w:p>
    <w:p w:rsidR="00F66450" w:rsidRPr="00F66450" w:rsidRDefault="00F66450" w:rsidP="00F66450">
      <w:pPr>
        <w:ind w:firstLineChars="14" w:firstLine="29"/>
        <w:mirrorIndents/>
        <w:rPr>
          <w:rStyle w:val="Charc"/>
          <w:rFonts w:ascii="Times New Roman" w:hAnsi="Times New Roman" w:cs="Times New Roman"/>
        </w:rPr>
      </w:pPr>
      <w:r w:rsidRPr="00F66450">
        <w:rPr>
          <w:rStyle w:val="Charc"/>
          <w:rFonts w:ascii="Times New Roman" w:hAnsi="Times New Roman" w:cs="Times New Roman"/>
        </w:rPr>
        <w:t>【</w:t>
      </w:r>
      <w:r w:rsidRPr="00F66450">
        <w:rPr>
          <w:rStyle w:val="Charc"/>
          <w:rFonts w:ascii="Times New Roman" w:hAnsi="Times New Roman" w:cs="Times New Roman"/>
        </w:rPr>
        <w:t>Danger</w:t>
      </w:r>
      <w:r w:rsidRPr="00F66450">
        <w:rPr>
          <w:rStyle w:val="Charc"/>
          <w:rFonts w:ascii="Times New Roman" w:hAnsi="Times New Roman" w:cs="Times New Roman"/>
        </w:rPr>
        <w:t>】</w:t>
      </w:r>
    </w:p>
    <w:p w:rsidR="00F66450" w:rsidRPr="00F66450" w:rsidRDefault="00F66450" w:rsidP="00F66450">
      <w:pPr>
        <w:pStyle w:val="aff1"/>
        <w:rPr>
          <w:lang w:val="en-US"/>
        </w:rPr>
      </w:pPr>
      <w:r w:rsidRPr="00F66450">
        <w:rPr>
          <w:lang w:val="en-US"/>
        </w:rPr>
        <w:t xml:space="preserve">Too high branch circuit load may lead to the fire and electric shock in some cases. To avoid these dangers, make sure that the system’s electric requirements are not over the branch circuit protection requirement, please refer to the attached information of the device to know the electric specification. </w:t>
      </w:r>
    </w:p>
    <w:p w:rsidR="00F66450" w:rsidRPr="00F66450" w:rsidRDefault="00F66450" w:rsidP="00F66450">
      <w:pPr>
        <w:ind w:firstLineChars="14" w:firstLine="29"/>
        <w:mirrorIndents/>
      </w:pPr>
      <w:r w:rsidRPr="00F66450">
        <w:rPr>
          <w:noProof/>
          <w:color w:val="365F91"/>
        </w:rPr>
      </w:r>
      <w:r w:rsidRPr="00F66450">
        <w:rPr>
          <w:noProof/>
          <w:color w:val="365F91"/>
        </w:rPr>
        <w:pict>
          <v:shape id="_x0000_s1076" type="#_x0000_t32" style="width:453.55pt;height:0;visibility:visible;mso-position-horizontal-relative:char;mso-position-vertical-relative:line" strokecolor="#365f91">
            <w10:wrap type="none"/>
            <w10:anchorlock/>
          </v:shape>
        </w:pict>
      </w:r>
    </w:p>
    <w:p w:rsidR="00F66450" w:rsidRPr="00F66450" w:rsidRDefault="00F66450" w:rsidP="00F66450">
      <w:pPr>
        <w:pStyle w:val="afc"/>
        <w:rPr>
          <w:rFonts w:ascii="Times New Roman" w:hAnsi="Times New Roman" w:cs="Times New Roman"/>
        </w:rPr>
      </w:pPr>
      <w:r w:rsidRPr="00F66450">
        <w:rPr>
          <w:rFonts w:ascii="Times New Roman" w:hAnsi="Times New Roman" w:cs="Times New Roman"/>
        </w:rPr>
        <w:t xml:space="preserve">Operation in power-on server </w:t>
      </w:r>
    </w:p>
    <w:p w:rsidR="00F66450" w:rsidRPr="00F66450" w:rsidRDefault="00F66450" w:rsidP="00F66450">
      <w:pPr>
        <w:ind w:firstLineChars="14" w:firstLine="29"/>
        <w:mirrorIndents/>
        <w:rPr>
          <w:rStyle w:val="Charc"/>
          <w:rFonts w:ascii="Times New Roman" w:hAnsi="Times New Roman" w:cs="Times New Roman"/>
        </w:rPr>
      </w:pPr>
      <w:r w:rsidRPr="00F66450">
        <w:rPr>
          <w:rStyle w:val="Charc"/>
          <w:rFonts w:ascii="Times New Roman" w:hAnsi="Times New Roman" w:cs="Times New Roman"/>
        </w:rPr>
        <w:lastRenderedPageBreak/>
        <w:t>【</w:t>
      </w:r>
      <w:r w:rsidRPr="00F66450">
        <w:rPr>
          <w:rStyle w:val="Charc"/>
          <w:rFonts w:ascii="Times New Roman" w:hAnsi="Times New Roman" w:cs="Times New Roman"/>
        </w:rPr>
        <w:t>Warning</w:t>
      </w:r>
      <w:r w:rsidRPr="00F66450">
        <w:rPr>
          <w:rStyle w:val="Charc"/>
          <w:rFonts w:ascii="Times New Roman" w:hAnsi="Times New Roman" w:cs="Times New Roman"/>
        </w:rPr>
        <w:t>】</w:t>
      </w:r>
    </w:p>
    <w:p w:rsidR="00F66450" w:rsidRPr="00F66450" w:rsidRDefault="00F66450" w:rsidP="00F66450">
      <w:pPr>
        <w:jc w:val="both"/>
        <w:rPr>
          <w:sz w:val="18"/>
          <w:szCs w:val="18"/>
        </w:rPr>
      </w:pPr>
      <w:r w:rsidRPr="00F66450">
        <w:rPr>
          <w:sz w:val="18"/>
          <w:szCs w:val="18"/>
        </w:rPr>
        <w:t xml:space="preserve">When the server is electrified, the static released to the components inside the server may lead to exceptional pause of the server, which may lead to data loss. To avoid this potential problem, when you operate inside the electrified server, you should use the static release wrist band or other grounding system all the time. The server (certain type) should support the hot plugging device and can safely operate when the server starts and the external cover is removed. When you operate inside the started server, make sure to obey the following rules: </w:t>
      </w:r>
    </w:p>
    <w:p w:rsidR="00F66450" w:rsidRPr="00F66450" w:rsidRDefault="00F66450" w:rsidP="00F66450">
      <w:pPr>
        <w:jc w:val="both"/>
        <w:rPr>
          <w:sz w:val="18"/>
          <w:szCs w:val="18"/>
        </w:rPr>
      </w:pPr>
      <w:r w:rsidRPr="00F66450">
        <w:rPr>
          <w:sz w:val="18"/>
          <w:szCs w:val="18"/>
        </w:rPr>
        <w:t xml:space="preserve">Do not wear clothe with the loose cuff. Before you operate inside the server, please fasten the button at the cuff of the long sleeve shirt. When you operate inside the server, do not wear the cuff link. </w:t>
      </w:r>
    </w:p>
    <w:p w:rsidR="00F66450" w:rsidRPr="00F66450" w:rsidRDefault="00F66450" w:rsidP="00F66450">
      <w:pPr>
        <w:pStyle w:val="a0"/>
        <w:numPr>
          <w:ilvl w:val="0"/>
          <w:numId w:val="34"/>
        </w:numPr>
        <w:spacing w:line="240" w:lineRule="auto"/>
        <w:jc w:val="both"/>
        <w:rPr>
          <w:sz w:val="18"/>
          <w:szCs w:val="18"/>
        </w:rPr>
      </w:pPr>
      <w:r w:rsidRPr="00F66450">
        <w:rPr>
          <w:sz w:val="18"/>
          <w:szCs w:val="18"/>
        </w:rPr>
        <w:t xml:space="preserve">Do not make the tie or scarf drop into the server; </w:t>
      </w:r>
    </w:p>
    <w:p w:rsidR="00F66450" w:rsidRPr="00F66450" w:rsidRDefault="00F66450" w:rsidP="00F66450">
      <w:pPr>
        <w:pStyle w:val="a0"/>
        <w:numPr>
          <w:ilvl w:val="0"/>
          <w:numId w:val="34"/>
        </w:numPr>
        <w:spacing w:line="240" w:lineRule="auto"/>
        <w:jc w:val="both"/>
        <w:rPr>
          <w:sz w:val="18"/>
          <w:szCs w:val="18"/>
        </w:rPr>
      </w:pPr>
      <w:r w:rsidRPr="00F66450">
        <w:rPr>
          <w:sz w:val="18"/>
          <w:szCs w:val="18"/>
        </w:rPr>
        <w:t xml:space="preserve">Remove all jewelry, e.g. bracelet, necklace, finger ring and loose wrist watch. </w:t>
      </w:r>
    </w:p>
    <w:p w:rsidR="00F66450" w:rsidRPr="00F66450" w:rsidRDefault="00F66450" w:rsidP="00F66450">
      <w:pPr>
        <w:pStyle w:val="a0"/>
        <w:numPr>
          <w:ilvl w:val="0"/>
          <w:numId w:val="34"/>
        </w:numPr>
        <w:spacing w:line="240" w:lineRule="auto"/>
        <w:jc w:val="both"/>
        <w:rPr>
          <w:sz w:val="18"/>
          <w:szCs w:val="18"/>
        </w:rPr>
      </w:pPr>
      <w:r w:rsidRPr="00F66450">
        <w:rPr>
          <w:sz w:val="18"/>
          <w:szCs w:val="18"/>
        </w:rPr>
        <w:t xml:space="preserve">Take out the materials inside the shirt pocket such as pen and pencil. When you stand above the server, they may drop into the server. </w:t>
      </w:r>
    </w:p>
    <w:p w:rsidR="00F66450" w:rsidRPr="00F66450" w:rsidRDefault="00F66450" w:rsidP="00F66450">
      <w:pPr>
        <w:pStyle w:val="a0"/>
        <w:numPr>
          <w:ilvl w:val="0"/>
          <w:numId w:val="34"/>
        </w:numPr>
        <w:spacing w:line="240" w:lineRule="auto"/>
        <w:jc w:val="both"/>
        <w:rPr>
          <w:sz w:val="18"/>
          <w:szCs w:val="18"/>
        </w:rPr>
      </w:pPr>
      <w:r w:rsidRPr="00F66450">
        <w:rPr>
          <w:sz w:val="18"/>
          <w:szCs w:val="18"/>
        </w:rPr>
        <w:t xml:space="preserve">Prevent any metal object (E.g. clip, hairpin and screw) from dropping into the server; </w:t>
      </w:r>
    </w:p>
    <w:p w:rsidR="00F66450" w:rsidRPr="00F66450" w:rsidRDefault="00F66450" w:rsidP="00F66450">
      <w:pPr>
        <w:ind w:firstLineChars="14" w:firstLine="29"/>
        <w:mirrorIndents/>
        <w:rPr>
          <w:color w:val="231F20"/>
          <w:kern w:val="0"/>
        </w:rPr>
      </w:pPr>
      <w:r w:rsidRPr="00F66450">
        <w:rPr>
          <w:noProof/>
          <w:color w:val="365F91"/>
        </w:rPr>
      </w:r>
      <w:r w:rsidRPr="00F66450">
        <w:rPr>
          <w:noProof/>
          <w:color w:val="365F91"/>
        </w:rPr>
        <w:pict>
          <v:shape id="_x0000_s1075" type="#_x0000_t32" style="width:453.55pt;height:0;visibility:visible;mso-position-horizontal-relative:char;mso-position-vertical-relative:line" strokecolor="#365f91">
            <w10:wrap type="none"/>
            <w10:anchorlock/>
          </v:shape>
        </w:pict>
      </w:r>
    </w:p>
    <w:p w:rsidR="00F66450" w:rsidRPr="00F66450" w:rsidRDefault="00F66450" w:rsidP="00F66450">
      <w:pPr>
        <w:ind w:leftChars="30" w:left="63" w:firstLineChars="14" w:firstLine="29"/>
        <w:mirrorIndents/>
        <w:rPr>
          <w:rStyle w:val="Charc"/>
          <w:rFonts w:ascii="Times New Roman" w:hAnsi="Times New Roman" w:cs="Times New Roman"/>
        </w:rPr>
      </w:pPr>
      <w:r w:rsidRPr="00F66450">
        <w:rPr>
          <w:rStyle w:val="Charc"/>
          <w:rFonts w:ascii="Times New Roman" w:hAnsi="Times New Roman" w:cs="Times New Roman"/>
        </w:rPr>
        <w:t>Statement 4:</w:t>
      </w:r>
    </w:p>
    <w:p w:rsidR="00F66450" w:rsidRPr="00F66450" w:rsidRDefault="00F66450" w:rsidP="00F66450">
      <w:pPr>
        <w:ind w:firstLineChars="14" w:firstLine="29"/>
        <w:mirrorIndents/>
        <w:rPr>
          <w:rStyle w:val="Charc"/>
          <w:rFonts w:ascii="Times New Roman" w:hAnsi="Times New Roman" w:cs="Times New Roman"/>
        </w:rPr>
      </w:pPr>
      <w:r w:rsidRPr="00F66450">
        <w:rPr>
          <w:rStyle w:val="Charc"/>
          <w:rFonts w:ascii="Times New Roman" w:hAnsi="Times New Roman" w:cs="Times New Roman"/>
          <w:color w:val="365F91"/>
        </w:rPr>
        <w:t>【</w:t>
      </w:r>
      <w:r w:rsidRPr="00F66450">
        <w:rPr>
          <w:rStyle w:val="Charc"/>
          <w:rFonts w:ascii="Times New Roman" w:hAnsi="Times New Roman" w:cs="Times New Roman"/>
        </w:rPr>
        <w:t>Notice</w:t>
      </w:r>
      <w:r w:rsidRPr="00F66450">
        <w:rPr>
          <w:rStyle w:val="Charc"/>
          <w:rFonts w:ascii="Times New Roman" w:hAnsi="Times New Roman" w:cs="Times New Roman"/>
          <w:color w:val="365F91"/>
        </w:rPr>
        <w:t>】</w:t>
      </w:r>
    </w:p>
    <w:p w:rsidR="00F66450" w:rsidRPr="00F66450" w:rsidRDefault="00F66450" w:rsidP="00F66450">
      <w:pPr>
        <w:pStyle w:val="aff1"/>
        <w:jc w:val="both"/>
        <w:rPr>
          <w:lang w:val="en-US"/>
        </w:rPr>
      </w:pPr>
      <w:r w:rsidRPr="00F66450">
        <w:rPr>
          <w:lang w:val="en-US"/>
        </w:rPr>
        <w:t xml:space="preserve">To reduce the physical injury, fire or device damage, the AC power branch circuit of the rack should not be over-load. Please consult the electric organization, who makes device cabling and installation requirements. </w:t>
      </w:r>
    </w:p>
    <w:p w:rsidR="00F66450" w:rsidRPr="00F66450" w:rsidRDefault="00F66450" w:rsidP="00F66450">
      <w:pPr>
        <w:ind w:firstLineChars="14" w:firstLine="29"/>
        <w:mirrorIndents/>
        <w:rPr>
          <w:color w:val="0065FF"/>
          <w:kern w:val="0"/>
        </w:rPr>
      </w:pPr>
      <w:r w:rsidRPr="00F66450">
        <w:rPr>
          <w:noProof/>
          <w:color w:val="365F91"/>
        </w:rPr>
      </w:r>
      <w:r w:rsidRPr="00F66450">
        <w:rPr>
          <w:noProof/>
          <w:color w:val="365F91"/>
        </w:rPr>
        <w:pict>
          <v:shape id="_x0000_s1074" type="#_x0000_t32" style="width:453.55pt;height:0;visibility:visible;mso-position-horizontal-relative:char;mso-position-vertical-relative:line" strokecolor="#365f91">
            <w10:wrap type="none"/>
            <w10:anchorlock/>
          </v:shape>
        </w:pict>
      </w:r>
    </w:p>
    <w:p w:rsidR="00F66450" w:rsidRPr="00F66450" w:rsidRDefault="00F66450" w:rsidP="00F66450">
      <w:pPr>
        <w:ind w:leftChars="30" w:left="63" w:firstLineChars="14" w:firstLine="29"/>
        <w:mirrorIndents/>
        <w:rPr>
          <w:rStyle w:val="Charc"/>
          <w:rFonts w:ascii="Times New Roman" w:hAnsi="Times New Roman" w:cs="Times New Roman"/>
        </w:rPr>
      </w:pPr>
      <w:r w:rsidRPr="00F66450">
        <w:rPr>
          <w:rStyle w:val="Charc"/>
          <w:rFonts w:ascii="Times New Roman" w:hAnsi="Times New Roman" w:cs="Times New Roman"/>
        </w:rPr>
        <w:t>Statement 5:</w:t>
      </w:r>
    </w:p>
    <w:p w:rsidR="00F66450" w:rsidRPr="00F66450" w:rsidRDefault="00F66450" w:rsidP="00F66450">
      <w:pPr>
        <w:ind w:firstLineChars="14" w:firstLine="29"/>
        <w:mirrorIndents/>
        <w:rPr>
          <w:rStyle w:val="Charc"/>
          <w:rFonts w:ascii="Times New Roman" w:hAnsi="Times New Roman" w:cs="Times New Roman"/>
        </w:rPr>
      </w:pPr>
      <w:r w:rsidRPr="00F66450">
        <w:rPr>
          <w:rStyle w:val="Charc"/>
          <w:rFonts w:ascii="Times New Roman" w:hAnsi="Times New Roman" w:cs="Times New Roman"/>
          <w:color w:val="365F91"/>
        </w:rPr>
        <w:t>【</w:t>
      </w:r>
      <w:r w:rsidRPr="00F66450">
        <w:rPr>
          <w:rStyle w:val="Charc"/>
          <w:rFonts w:ascii="Times New Roman" w:hAnsi="Times New Roman" w:cs="Times New Roman"/>
        </w:rPr>
        <w:t>Notice</w:t>
      </w:r>
      <w:r w:rsidRPr="00F66450">
        <w:rPr>
          <w:rStyle w:val="Charc"/>
          <w:rFonts w:ascii="Times New Roman" w:hAnsi="Times New Roman" w:cs="Times New Roman"/>
          <w:color w:val="365F91"/>
        </w:rPr>
        <w:t>】</w:t>
      </w:r>
    </w:p>
    <w:p w:rsidR="00F66450" w:rsidRPr="00F66450" w:rsidRDefault="00F66450" w:rsidP="00F66450">
      <w:pPr>
        <w:pStyle w:val="aff1"/>
        <w:rPr>
          <w:lang w:val="en-US"/>
        </w:rPr>
      </w:pPr>
      <w:r w:rsidRPr="00F66450">
        <w:rPr>
          <w:lang w:val="en-US"/>
        </w:rPr>
        <w:t>Please use the adjustable UPS to prevent the server from being affected by the power fluctuation and temporary interruption. This device can avoid hardware damage due to surge and voltage peak and make the system keep normal work state in case of power failure.</w:t>
      </w:r>
    </w:p>
    <w:p w:rsidR="00F66450" w:rsidRPr="00F66450" w:rsidRDefault="00F66450" w:rsidP="00F66450">
      <w:pPr>
        <w:ind w:firstLineChars="14" w:firstLine="29"/>
        <w:mirrorIndents/>
        <w:rPr>
          <w:color w:val="0065FF"/>
          <w:kern w:val="0"/>
        </w:rPr>
      </w:pPr>
      <w:r w:rsidRPr="00F66450">
        <w:rPr>
          <w:noProof/>
          <w:color w:val="365F91"/>
        </w:rPr>
      </w:r>
      <w:r w:rsidRPr="00F66450">
        <w:rPr>
          <w:noProof/>
          <w:color w:val="365F91"/>
        </w:rPr>
        <w:pict>
          <v:shape id="_x0000_s1073" type="#_x0000_t32" style="width:453.55pt;height:0;visibility:visible;mso-position-horizontal-relative:char;mso-position-vertical-relative:line" strokecolor="#365f91">
            <w10:wrap type="none"/>
            <w10:anchorlock/>
          </v:shape>
        </w:pict>
      </w:r>
    </w:p>
    <w:p w:rsidR="00F66450" w:rsidRPr="00F66450" w:rsidRDefault="00F66450" w:rsidP="00F66450">
      <w:pPr>
        <w:ind w:leftChars="30" w:left="63" w:firstLineChars="14" w:firstLine="29"/>
        <w:mirrorIndents/>
        <w:rPr>
          <w:rStyle w:val="Charc"/>
          <w:rFonts w:ascii="Times New Roman" w:hAnsi="Times New Roman" w:cs="Times New Roman"/>
        </w:rPr>
      </w:pPr>
      <w:r w:rsidRPr="00F66450">
        <w:rPr>
          <w:rStyle w:val="Charc"/>
          <w:rFonts w:ascii="Times New Roman" w:hAnsi="Times New Roman" w:cs="Times New Roman"/>
        </w:rPr>
        <w:t>Statement 6:</w:t>
      </w:r>
    </w:p>
    <w:p w:rsidR="00F66450" w:rsidRPr="00F66450" w:rsidRDefault="00F66450" w:rsidP="00F66450">
      <w:pPr>
        <w:ind w:firstLineChars="14" w:firstLine="29"/>
        <w:mirrorIndents/>
        <w:rPr>
          <w:rStyle w:val="Charc"/>
          <w:rFonts w:ascii="Times New Roman" w:hAnsi="Times New Roman" w:cs="Times New Roman"/>
        </w:rPr>
      </w:pPr>
      <w:r w:rsidRPr="00F66450">
        <w:rPr>
          <w:rStyle w:val="Charc"/>
          <w:rFonts w:ascii="Times New Roman" w:hAnsi="Times New Roman" w:cs="Times New Roman"/>
          <w:color w:val="365F91"/>
        </w:rPr>
        <w:t>【</w:t>
      </w:r>
      <w:r w:rsidRPr="00F66450">
        <w:rPr>
          <w:rStyle w:val="Charc"/>
          <w:rFonts w:ascii="Times New Roman" w:hAnsi="Times New Roman" w:cs="Times New Roman"/>
        </w:rPr>
        <w:t>Notice</w:t>
      </w:r>
      <w:r w:rsidRPr="00F66450">
        <w:rPr>
          <w:rStyle w:val="Charc"/>
          <w:rFonts w:ascii="Times New Roman" w:hAnsi="Times New Roman" w:cs="Times New Roman"/>
          <w:color w:val="365F91"/>
        </w:rPr>
        <w:t>】</w:t>
      </w:r>
    </w:p>
    <w:p w:rsidR="00F66450" w:rsidRPr="00F66450" w:rsidRDefault="00F66450" w:rsidP="00F66450">
      <w:pPr>
        <w:pStyle w:val="aff1"/>
        <w:rPr>
          <w:lang w:val="en-US"/>
        </w:rPr>
      </w:pPr>
      <w:r w:rsidRPr="00F66450">
        <w:rPr>
          <w:lang w:val="en-US"/>
        </w:rPr>
        <w:t>When the cable management arm component, each cable should keep loose to avoid cable damage when the server is pulled out from the rack.</w:t>
      </w:r>
    </w:p>
    <w:p w:rsidR="00F66450" w:rsidRPr="00F66450" w:rsidRDefault="00F66450" w:rsidP="00F66450">
      <w:pPr>
        <w:ind w:firstLineChars="14" w:firstLine="29"/>
        <w:mirrorIndents/>
        <w:rPr>
          <w:color w:val="0065FF"/>
          <w:kern w:val="0"/>
        </w:rPr>
      </w:pPr>
      <w:r w:rsidRPr="00F66450">
        <w:rPr>
          <w:noProof/>
          <w:color w:val="365F91"/>
        </w:rPr>
      </w:r>
      <w:r w:rsidRPr="00F66450">
        <w:rPr>
          <w:noProof/>
          <w:color w:val="365F91"/>
        </w:rPr>
        <w:pict>
          <v:shape id="_x0000_s1072" type="#_x0000_t32" style="width:453.55pt;height:0;visibility:visible;mso-position-horizontal-relative:char;mso-position-vertical-relative:line" strokecolor="#365f91">
            <w10:wrap type="none"/>
            <w10:anchorlock/>
          </v:shape>
        </w:pict>
      </w:r>
    </w:p>
    <w:p w:rsidR="00F66450" w:rsidRPr="00F66450" w:rsidRDefault="00F66450" w:rsidP="00F66450">
      <w:pPr>
        <w:ind w:leftChars="30" w:left="63" w:firstLineChars="14" w:firstLine="29"/>
        <w:mirrorIndents/>
        <w:rPr>
          <w:rStyle w:val="Charc"/>
          <w:rFonts w:ascii="Times New Roman" w:hAnsi="Times New Roman" w:cs="Times New Roman"/>
        </w:rPr>
      </w:pPr>
      <w:r w:rsidRPr="00F66450">
        <w:rPr>
          <w:rStyle w:val="Charc"/>
          <w:rFonts w:ascii="Times New Roman" w:hAnsi="Times New Roman" w:cs="Times New Roman"/>
        </w:rPr>
        <w:t>Statement 7:</w:t>
      </w:r>
    </w:p>
    <w:p w:rsidR="00F66450" w:rsidRPr="00F66450" w:rsidRDefault="00F66450" w:rsidP="00F66450">
      <w:pPr>
        <w:ind w:firstLineChars="14" w:firstLine="29"/>
        <w:mirrorIndents/>
        <w:rPr>
          <w:rStyle w:val="Charc"/>
          <w:rFonts w:ascii="Times New Roman" w:hAnsi="Times New Roman" w:cs="Times New Roman"/>
        </w:rPr>
      </w:pPr>
      <w:r w:rsidRPr="00F66450">
        <w:rPr>
          <w:rStyle w:val="Charc"/>
          <w:rFonts w:ascii="Times New Roman" w:hAnsi="Times New Roman" w:cs="Times New Roman"/>
          <w:color w:val="365F91"/>
        </w:rPr>
        <w:t>【</w:t>
      </w:r>
      <w:r w:rsidRPr="00F66450">
        <w:rPr>
          <w:rStyle w:val="Charc"/>
          <w:rFonts w:ascii="Times New Roman" w:hAnsi="Times New Roman" w:cs="Times New Roman"/>
        </w:rPr>
        <w:t>Notice</w:t>
      </w:r>
      <w:r w:rsidRPr="00F66450">
        <w:rPr>
          <w:rStyle w:val="Charc"/>
          <w:rFonts w:ascii="Times New Roman" w:hAnsi="Times New Roman" w:cs="Times New Roman"/>
          <w:color w:val="365F91"/>
        </w:rPr>
        <w:t>】</w:t>
      </w:r>
    </w:p>
    <w:p w:rsidR="00F66450" w:rsidRPr="00F66450" w:rsidRDefault="00F66450" w:rsidP="00F66450">
      <w:pPr>
        <w:jc w:val="both"/>
        <w:rPr>
          <w:sz w:val="18"/>
          <w:szCs w:val="18"/>
        </w:rPr>
      </w:pPr>
      <w:r w:rsidRPr="00F66450">
        <w:rPr>
          <w:sz w:val="18"/>
          <w:szCs w:val="18"/>
        </w:rPr>
        <w:t xml:space="preserve">To reduce the electric shock or device damage, please notice the following items: </w:t>
      </w:r>
    </w:p>
    <w:p w:rsidR="00F66450" w:rsidRPr="00F66450" w:rsidRDefault="00F66450" w:rsidP="00F66450">
      <w:pPr>
        <w:pStyle w:val="a0"/>
        <w:numPr>
          <w:ilvl w:val="0"/>
          <w:numId w:val="35"/>
        </w:numPr>
        <w:jc w:val="both"/>
        <w:rPr>
          <w:sz w:val="18"/>
          <w:szCs w:val="18"/>
        </w:rPr>
      </w:pPr>
      <w:r w:rsidRPr="00F66450">
        <w:rPr>
          <w:sz w:val="18"/>
          <w:szCs w:val="18"/>
        </w:rPr>
        <w:t xml:space="preserve">Make sure to use the grounding plug of the power cable. The grounding plug should have important safety protection function. </w:t>
      </w:r>
    </w:p>
    <w:p w:rsidR="00F66450" w:rsidRPr="00F66450" w:rsidRDefault="00F66450" w:rsidP="00F66450">
      <w:pPr>
        <w:pStyle w:val="a0"/>
        <w:numPr>
          <w:ilvl w:val="0"/>
          <w:numId w:val="35"/>
        </w:numPr>
        <w:jc w:val="both"/>
        <w:rPr>
          <w:sz w:val="18"/>
          <w:szCs w:val="18"/>
        </w:rPr>
      </w:pPr>
      <w:r w:rsidRPr="00F66450">
        <w:rPr>
          <w:sz w:val="18"/>
          <w:szCs w:val="18"/>
        </w:rPr>
        <w:t xml:space="preserve">Insert the power plug into the accessible grounding power socket all the time. </w:t>
      </w:r>
    </w:p>
    <w:p w:rsidR="00F66450" w:rsidRPr="00F66450" w:rsidRDefault="00F66450" w:rsidP="00F66450">
      <w:pPr>
        <w:pStyle w:val="a0"/>
        <w:numPr>
          <w:ilvl w:val="0"/>
          <w:numId w:val="35"/>
        </w:numPr>
        <w:jc w:val="both"/>
        <w:rPr>
          <w:sz w:val="18"/>
          <w:szCs w:val="18"/>
        </w:rPr>
      </w:pPr>
      <w:r w:rsidRPr="00F66450">
        <w:rPr>
          <w:sz w:val="18"/>
          <w:szCs w:val="18"/>
        </w:rPr>
        <w:lastRenderedPageBreak/>
        <w:t xml:space="preserve">Plug off the power cable plug of the power to disconnect the device power; </w:t>
      </w:r>
    </w:p>
    <w:p w:rsidR="00F66450" w:rsidRPr="00F66450" w:rsidRDefault="00F66450" w:rsidP="00F66450">
      <w:pPr>
        <w:pStyle w:val="a0"/>
        <w:numPr>
          <w:ilvl w:val="0"/>
          <w:numId w:val="35"/>
        </w:numPr>
        <w:jc w:val="both"/>
        <w:rPr>
          <w:sz w:val="18"/>
          <w:szCs w:val="18"/>
        </w:rPr>
      </w:pPr>
      <w:r w:rsidRPr="00F66450">
        <w:rPr>
          <w:sz w:val="18"/>
          <w:szCs w:val="18"/>
        </w:rPr>
        <w:t xml:space="preserve">Do not place the power cable where the cable will not be stepped and extruded by the near objects, especially notice plug ,power socket and connection part between the power line and server; </w:t>
      </w:r>
    </w:p>
    <w:p w:rsidR="00F66450" w:rsidRPr="00F66450" w:rsidRDefault="00F66450" w:rsidP="00F66450">
      <w:pPr>
        <w:pStyle w:val="aff2"/>
        <w:numPr>
          <w:ilvl w:val="0"/>
          <w:numId w:val="0"/>
        </w:numPr>
      </w:pPr>
      <w:r w:rsidRPr="00F66450">
        <w:rPr>
          <w:noProof/>
          <w:color w:val="365F91"/>
        </w:rPr>
      </w:r>
      <w:r w:rsidRPr="00F66450">
        <w:rPr>
          <w:noProof/>
          <w:color w:val="365F91"/>
        </w:rPr>
        <w:pict>
          <v:shape id="AutoShape 13" o:spid="_x0000_s1071" type="#_x0000_t32" style="width:453.55pt;height:0;visibility:visible;mso-position-horizontal-relative:char;mso-position-vertical-relative:line" strokecolor="#365f91">
            <w10:wrap type="none"/>
            <w10:anchorlock/>
          </v:shape>
        </w:pict>
      </w:r>
    </w:p>
    <w:p w:rsidR="000F771C" w:rsidRPr="00F66450" w:rsidRDefault="000F771C" w:rsidP="00732F34">
      <w:pPr>
        <w:pStyle w:val="aff2"/>
        <w:ind w:left="180" w:hanging="180"/>
        <w:rPr>
          <w:noProof/>
          <w:color w:val="365F91" w:themeColor="accent1" w:themeShade="BF"/>
          <w:sz w:val="28"/>
          <w:szCs w:val="28"/>
        </w:rPr>
      </w:pPr>
      <w:r w:rsidRPr="00F66450">
        <w:br w:type="page"/>
      </w:r>
    </w:p>
    <w:bookmarkEnd w:id="5" w:displacedByCustomXml="next"/>
    <w:bookmarkEnd w:id="4" w:displacedByCustomXml="next"/>
    <w:bookmarkEnd w:id="3" w:displacedByCustomXml="next"/>
    <w:bookmarkEnd w:id="2" w:displacedByCustomXml="next"/>
    <w:bookmarkEnd w:id="1" w:displacedByCustomXml="next"/>
    <w:bookmarkEnd w:id="0" w:displacedByCustomXml="next"/>
    <w:sdt>
      <w:sdtPr>
        <w:rPr>
          <w:rFonts w:eastAsia="方正书宋简体"/>
          <w:bCs w:val="0"/>
          <w:noProof w:val="0"/>
          <w:color w:val="auto"/>
          <w:spacing w:val="0"/>
          <w:sz w:val="18"/>
          <w:szCs w:val="24"/>
          <w:lang w:val="zh-CN"/>
        </w:rPr>
        <w:id w:val="96058194"/>
        <w:docPartObj>
          <w:docPartGallery w:val="Table of Contents"/>
          <w:docPartUnique/>
        </w:docPartObj>
      </w:sdtPr>
      <w:sdtEndPr>
        <w:rPr>
          <w:sz w:val="21"/>
          <w:lang w:val="en-US"/>
        </w:rPr>
      </w:sdtEndPr>
      <w:sdtContent>
        <w:bookmarkStart w:id="14" w:name="_Toc427226034" w:displacedByCustomXml="prev"/>
        <w:p w:rsidR="00A45B16" w:rsidRPr="00F66450" w:rsidRDefault="00B71E98" w:rsidP="005F71F9">
          <w:pPr>
            <w:pStyle w:val="afd"/>
          </w:pPr>
          <w:r w:rsidRPr="00F66450">
            <w:t>Contents</w:t>
          </w:r>
          <w:bookmarkEnd w:id="14"/>
        </w:p>
        <w:p w:rsidR="00F66450" w:rsidRPr="00F66450" w:rsidRDefault="00A70669">
          <w:pPr>
            <w:pStyle w:val="11"/>
            <w:rPr>
              <w:rFonts w:ascii="Times New Roman" w:eastAsiaTheme="minorEastAsia" w:hAnsi="Times New Roman" w:cs="Times New Roman"/>
              <w:bCs w:val="0"/>
              <w:kern w:val="2"/>
              <w:sz w:val="21"/>
              <w:szCs w:val="22"/>
            </w:rPr>
          </w:pPr>
          <w:r w:rsidRPr="00F66450">
            <w:rPr>
              <w:rFonts w:ascii="Times New Roman" w:hAnsi="Times New Roman" w:cs="Times New Roman"/>
            </w:rPr>
            <w:fldChar w:fldCharType="begin"/>
          </w:r>
          <w:r w:rsidR="00A45B16" w:rsidRPr="00F66450">
            <w:rPr>
              <w:rFonts w:ascii="Times New Roman" w:hAnsi="Times New Roman" w:cs="Times New Roman"/>
            </w:rPr>
            <w:instrText xml:space="preserve"> TOC \o "1-3" \h \z \u </w:instrText>
          </w:r>
          <w:r w:rsidRPr="00F66450">
            <w:rPr>
              <w:rFonts w:ascii="Times New Roman" w:hAnsi="Times New Roman" w:cs="Times New Roman"/>
            </w:rPr>
            <w:fldChar w:fldCharType="separate"/>
          </w:r>
          <w:hyperlink w:anchor="_Toc427226030" w:history="1">
            <w:r w:rsidR="00F66450" w:rsidRPr="00F66450">
              <w:rPr>
                <w:rStyle w:val="a9"/>
                <w:rFonts w:ascii="Times New Roman" w:hAnsi="Times New Roman" w:cs="Times New Roman"/>
              </w:rPr>
              <w:t>Statement</w:t>
            </w:r>
            <w:r w:rsidR="00F66450" w:rsidRPr="00F66450">
              <w:rPr>
                <w:rFonts w:ascii="Times New Roman" w:hAnsi="Times New Roman" w:cs="Times New Roman"/>
                <w:webHidden/>
              </w:rPr>
              <w:tab/>
            </w:r>
            <w:r w:rsidR="00F66450" w:rsidRPr="00F66450">
              <w:rPr>
                <w:rFonts w:ascii="Times New Roman" w:hAnsi="Times New Roman" w:cs="Times New Roman"/>
                <w:webHidden/>
              </w:rPr>
              <w:fldChar w:fldCharType="begin"/>
            </w:r>
            <w:r w:rsidR="00F66450" w:rsidRPr="00F66450">
              <w:rPr>
                <w:rFonts w:ascii="Times New Roman" w:hAnsi="Times New Roman" w:cs="Times New Roman"/>
                <w:webHidden/>
              </w:rPr>
              <w:instrText xml:space="preserve"> PAGEREF _Toc427226030 \h </w:instrText>
            </w:r>
            <w:r w:rsidR="00F66450" w:rsidRPr="00F66450">
              <w:rPr>
                <w:rFonts w:ascii="Times New Roman" w:hAnsi="Times New Roman" w:cs="Times New Roman"/>
                <w:webHidden/>
              </w:rPr>
            </w:r>
            <w:r w:rsidR="00F66450" w:rsidRPr="00F66450">
              <w:rPr>
                <w:rFonts w:ascii="Times New Roman" w:hAnsi="Times New Roman" w:cs="Times New Roman"/>
                <w:webHidden/>
              </w:rPr>
              <w:fldChar w:fldCharType="separate"/>
            </w:r>
            <w:r w:rsidR="00F66450" w:rsidRPr="00F66450">
              <w:rPr>
                <w:rFonts w:ascii="Times New Roman" w:hAnsi="Times New Roman" w:cs="Times New Roman"/>
                <w:webHidden/>
              </w:rPr>
              <w:t>ii</w:t>
            </w:r>
            <w:r w:rsidR="00F66450" w:rsidRPr="00F66450">
              <w:rPr>
                <w:rFonts w:ascii="Times New Roman" w:hAnsi="Times New Roman" w:cs="Times New Roman"/>
                <w:webHidden/>
              </w:rPr>
              <w:fldChar w:fldCharType="end"/>
            </w:r>
          </w:hyperlink>
        </w:p>
        <w:p w:rsidR="00F66450" w:rsidRPr="00F66450" w:rsidRDefault="00F66450">
          <w:pPr>
            <w:pStyle w:val="11"/>
            <w:rPr>
              <w:rFonts w:ascii="Times New Roman" w:eastAsiaTheme="minorEastAsia" w:hAnsi="Times New Roman" w:cs="Times New Roman"/>
              <w:bCs w:val="0"/>
              <w:kern w:val="2"/>
              <w:sz w:val="21"/>
              <w:szCs w:val="22"/>
            </w:rPr>
          </w:pPr>
          <w:hyperlink w:anchor="_Toc427226031" w:history="1">
            <w:r w:rsidRPr="00F66450">
              <w:rPr>
                <w:rStyle w:val="a9"/>
                <w:rFonts w:ascii="Times New Roman" w:hAnsi="Times New Roman" w:cs="Times New Roman"/>
              </w:rPr>
              <w:t>Trademark and copyright</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_Toc427226031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iv</w:t>
            </w:r>
            <w:r w:rsidRPr="00F66450">
              <w:rPr>
                <w:rFonts w:ascii="Times New Roman" w:hAnsi="Times New Roman" w:cs="Times New Roman"/>
                <w:webHidden/>
              </w:rPr>
              <w:fldChar w:fldCharType="end"/>
            </w:r>
          </w:hyperlink>
        </w:p>
        <w:p w:rsidR="00F66450" w:rsidRPr="00F66450" w:rsidRDefault="00F66450">
          <w:pPr>
            <w:pStyle w:val="11"/>
            <w:rPr>
              <w:rFonts w:ascii="Times New Roman" w:eastAsiaTheme="minorEastAsia" w:hAnsi="Times New Roman" w:cs="Times New Roman"/>
              <w:bCs w:val="0"/>
              <w:kern w:val="2"/>
              <w:sz w:val="21"/>
              <w:szCs w:val="22"/>
            </w:rPr>
          </w:pPr>
          <w:hyperlink w:anchor="_Toc427226032" w:history="1">
            <w:r w:rsidRPr="00F66450">
              <w:rPr>
                <w:rStyle w:val="a9"/>
                <w:rFonts w:ascii="Times New Roman" w:hAnsi="Times New Roman" w:cs="Times New Roman"/>
              </w:rPr>
              <w:t>Instruction on power operations</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_Toc427226032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v</w:t>
            </w:r>
            <w:r w:rsidRPr="00F66450">
              <w:rPr>
                <w:rFonts w:ascii="Times New Roman" w:hAnsi="Times New Roman" w:cs="Times New Roman"/>
                <w:webHidden/>
              </w:rPr>
              <w:fldChar w:fldCharType="end"/>
            </w:r>
          </w:hyperlink>
        </w:p>
        <w:p w:rsidR="00F66450" w:rsidRPr="00F66450" w:rsidRDefault="00F66450">
          <w:pPr>
            <w:pStyle w:val="11"/>
            <w:rPr>
              <w:rFonts w:ascii="Times New Roman" w:eastAsiaTheme="minorEastAsia" w:hAnsi="Times New Roman" w:cs="Times New Roman"/>
              <w:bCs w:val="0"/>
              <w:kern w:val="2"/>
              <w:sz w:val="21"/>
              <w:szCs w:val="22"/>
            </w:rPr>
          </w:pPr>
          <w:hyperlink w:anchor="_Toc427226033" w:history="1">
            <w:r w:rsidRPr="00F66450">
              <w:rPr>
                <w:rStyle w:val="a9"/>
                <w:rFonts w:ascii="Times New Roman" w:hAnsi="Times New Roman" w:cs="Times New Roman"/>
              </w:rPr>
              <w:t>Statement of dangerous warning</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_Toc427226033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vii</w:t>
            </w:r>
            <w:r w:rsidRPr="00F66450">
              <w:rPr>
                <w:rFonts w:ascii="Times New Roman" w:hAnsi="Times New Roman" w:cs="Times New Roman"/>
                <w:webHidden/>
              </w:rPr>
              <w:fldChar w:fldCharType="end"/>
            </w:r>
          </w:hyperlink>
        </w:p>
        <w:p w:rsidR="00F66450" w:rsidRPr="00F66450" w:rsidRDefault="00F66450">
          <w:pPr>
            <w:pStyle w:val="11"/>
            <w:rPr>
              <w:rFonts w:ascii="Times New Roman" w:eastAsiaTheme="minorEastAsia" w:hAnsi="Times New Roman" w:cs="Times New Roman"/>
              <w:bCs w:val="0"/>
              <w:kern w:val="2"/>
              <w:sz w:val="21"/>
              <w:szCs w:val="22"/>
            </w:rPr>
          </w:pPr>
          <w:hyperlink w:anchor="_Toc427226034" w:history="1">
            <w:r w:rsidRPr="00F66450">
              <w:rPr>
                <w:rStyle w:val="a9"/>
                <w:rFonts w:ascii="Times New Roman" w:hAnsi="Times New Roman" w:cs="Times New Roman"/>
              </w:rPr>
              <w:t>Contents</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_Toc427226034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x</w:t>
            </w:r>
            <w:r w:rsidRPr="00F66450">
              <w:rPr>
                <w:rFonts w:ascii="Times New Roman" w:hAnsi="Times New Roman" w:cs="Times New Roman"/>
                <w:webHidden/>
              </w:rPr>
              <w:fldChar w:fldCharType="end"/>
            </w:r>
          </w:hyperlink>
        </w:p>
        <w:p w:rsidR="00F66450" w:rsidRPr="00F66450" w:rsidRDefault="00F66450">
          <w:pPr>
            <w:pStyle w:val="11"/>
            <w:rPr>
              <w:rFonts w:ascii="Times New Roman" w:eastAsiaTheme="minorEastAsia" w:hAnsi="Times New Roman" w:cs="Times New Roman"/>
              <w:bCs w:val="0"/>
              <w:kern w:val="2"/>
              <w:sz w:val="21"/>
              <w:szCs w:val="22"/>
            </w:rPr>
          </w:pPr>
          <w:hyperlink w:anchor="_Toc427226035" w:history="1">
            <w:r w:rsidRPr="00F66450">
              <w:rPr>
                <w:rStyle w:val="a9"/>
                <w:rFonts w:ascii="Times New Roman" w:hAnsi="Times New Roman" w:cs="Times New Roman"/>
              </w:rPr>
              <w:t>Illustration Contents</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_Toc427226035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xiv</w:t>
            </w:r>
            <w:r w:rsidRPr="00F66450">
              <w:rPr>
                <w:rFonts w:ascii="Times New Roman" w:hAnsi="Times New Roman" w:cs="Times New Roman"/>
                <w:webHidden/>
              </w:rPr>
              <w:fldChar w:fldCharType="end"/>
            </w:r>
          </w:hyperlink>
        </w:p>
        <w:p w:rsidR="00F66450" w:rsidRPr="00F66450" w:rsidRDefault="00F66450">
          <w:pPr>
            <w:pStyle w:val="11"/>
            <w:rPr>
              <w:rFonts w:ascii="Times New Roman" w:eastAsiaTheme="minorEastAsia" w:hAnsi="Times New Roman" w:cs="Times New Roman"/>
              <w:bCs w:val="0"/>
              <w:kern w:val="2"/>
              <w:sz w:val="21"/>
              <w:szCs w:val="22"/>
            </w:rPr>
          </w:pPr>
          <w:hyperlink w:anchor="_Toc427226036" w:history="1">
            <w:r w:rsidRPr="00F66450">
              <w:rPr>
                <w:rStyle w:val="a9"/>
                <w:rFonts w:ascii="Times New Roman" w:hAnsi="Times New Roman" w:cs="Times New Roman"/>
              </w:rPr>
              <w:t>Table Contents</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_Toc427226036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xxii</w:t>
            </w:r>
            <w:r w:rsidRPr="00F66450">
              <w:rPr>
                <w:rFonts w:ascii="Times New Roman" w:hAnsi="Times New Roman" w:cs="Times New Roman"/>
                <w:webHidden/>
              </w:rPr>
              <w:fldChar w:fldCharType="end"/>
            </w:r>
          </w:hyperlink>
        </w:p>
        <w:p w:rsidR="00F66450" w:rsidRPr="00F66450" w:rsidRDefault="00F66450">
          <w:pPr>
            <w:pStyle w:val="11"/>
            <w:rPr>
              <w:rFonts w:ascii="Times New Roman" w:eastAsiaTheme="minorEastAsia" w:hAnsi="Times New Roman" w:cs="Times New Roman"/>
              <w:bCs w:val="0"/>
              <w:kern w:val="2"/>
              <w:sz w:val="21"/>
              <w:szCs w:val="22"/>
            </w:rPr>
          </w:pPr>
          <w:hyperlink w:anchor="_Toc427226037" w:history="1">
            <w:r w:rsidRPr="00F66450">
              <w:rPr>
                <w:rStyle w:val="a9"/>
                <w:rFonts w:ascii="Times New Roman" w:hAnsi="Times New Roman" w:cs="Times New Roman"/>
              </w:rPr>
              <w:t>1</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Product Introduction</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_Toc427226037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w:t>
            </w:r>
            <w:r w:rsidRPr="00F66450">
              <w:rPr>
                <w:rFonts w:ascii="Times New Roman" w:hAnsi="Times New Roman" w:cs="Times New Roman"/>
                <w:webHidden/>
              </w:rPr>
              <w:fldChar w:fldCharType="end"/>
            </w:r>
          </w:hyperlink>
        </w:p>
        <w:p w:rsidR="00F66450" w:rsidRPr="00F66450" w:rsidRDefault="00F66450">
          <w:pPr>
            <w:pStyle w:val="20"/>
            <w:rPr>
              <w:rFonts w:ascii="Times New Roman" w:eastAsiaTheme="minorEastAsia" w:hAnsi="Times New Roman" w:cs="Times New Roman"/>
              <w:bCs w:val="0"/>
              <w:kern w:val="2"/>
              <w:sz w:val="21"/>
              <w:szCs w:val="22"/>
            </w:rPr>
          </w:pPr>
          <w:hyperlink w:anchor="_Toc427226038" w:history="1">
            <w:r w:rsidRPr="00F66450">
              <w:rPr>
                <w:rStyle w:val="a9"/>
                <w:rFonts w:ascii="Times New Roman" w:hAnsi="Times New Roman" w:cs="Times New Roman"/>
              </w:rPr>
              <w:t>1.1</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Technical feature</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_Toc427226038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w:t>
            </w:r>
            <w:r w:rsidRPr="00F66450">
              <w:rPr>
                <w:rFonts w:ascii="Times New Roman" w:hAnsi="Times New Roman" w:cs="Times New Roman"/>
                <w:webHidden/>
              </w:rPr>
              <w:fldChar w:fldCharType="end"/>
            </w:r>
          </w:hyperlink>
        </w:p>
        <w:p w:rsidR="00F66450" w:rsidRPr="00F66450" w:rsidRDefault="00F66450">
          <w:pPr>
            <w:pStyle w:val="20"/>
            <w:rPr>
              <w:rFonts w:ascii="Times New Roman" w:eastAsiaTheme="minorEastAsia" w:hAnsi="Times New Roman" w:cs="Times New Roman"/>
              <w:bCs w:val="0"/>
              <w:kern w:val="2"/>
              <w:sz w:val="21"/>
              <w:szCs w:val="22"/>
            </w:rPr>
          </w:pPr>
          <w:hyperlink w:anchor="_Toc427226039" w:history="1">
            <w:r w:rsidRPr="00F66450">
              <w:rPr>
                <w:rStyle w:val="a9"/>
                <w:rFonts w:ascii="Times New Roman" w:hAnsi="Times New Roman" w:cs="Times New Roman"/>
              </w:rPr>
              <w:t>1.2</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Product Standard</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_Toc427226039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w:t>
            </w:r>
            <w:r w:rsidRPr="00F66450">
              <w:rPr>
                <w:rFonts w:ascii="Times New Roman" w:hAnsi="Times New Roman" w:cs="Times New Roman"/>
                <w:webHidden/>
              </w:rPr>
              <w:fldChar w:fldCharType="end"/>
            </w:r>
          </w:hyperlink>
        </w:p>
        <w:p w:rsidR="00F66450" w:rsidRPr="00F66450" w:rsidRDefault="00F66450">
          <w:pPr>
            <w:pStyle w:val="11"/>
            <w:rPr>
              <w:rFonts w:ascii="Times New Roman" w:eastAsiaTheme="minorEastAsia" w:hAnsi="Times New Roman" w:cs="Times New Roman"/>
              <w:bCs w:val="0"/>
              <w:kern w:val="2"/>
              <w:sz w:val="21"/>
              <w:szCs w:val="22"/>
            </w:rPr>
          </w:pPr>
          <w:hyperlink w:anchor="_Toc427226040" w:history="1">
            <w:r w:rsidRPr="00F66450">
              <w:rPr>
                <w:rStyle w:val="a9"/>
                <w:rFonts w:ascii="Times New Roman" w:hAnsi="Times New Roman" w:cs="Times New Roman"/>
              </w:rPr>
              <w:t>2</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Hardware Installation</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_Toc427226040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2</w:t>
            </w:r>
            <w:r w:rsidRPr="00F66450">
              <w:rPr>
                <w:rFonts w:ascii="Times New Roman" w:hAnsi="Times New Roman" w:cs="Times New Roman"/>
                <w:webHidden/>
              </w:rPr>
              <w:fldChar w:fldCharType="end"/>
            </w:r>
          </w:hyperlink>
        </w:p>
        <w:p w:rsidR="00F66450" w:rsidRPr="00F66450" w:rsidRDefault="00F66450">
          <w:pPr>
            <w:pStyle w:val="20"/>
            <w:rPr>
              <w:rFonts w:ascii="Times New Roman" w:eastAsiaTheme="minorEastAsia" w:hAnsi="Times New Roman" w:cs="Times New Roman"/>
              <w:bCs w:val="0"/>
              <w:kern w:val="2"/>
              <w:sz w:val="21"/>
              <w:szCs w:val="22"/>
            </w:rPr>
          </w:pPr>
          <w:hyperlink w:anchor="_Toc427226041" w:history="1">
            <w:r w:rsidRPr="00F66450">
              <w:rPr>
                <w:rStyle w:val="a9"/>
                <w:rFonts w:ascii="Times New Roman" w:hAnsi="Times New Roman" w:cs="Times New Roman"/>
              </w:rPr>
              <w:t>2.1</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Hardware Installation</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_Toc427226041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2</w:t>
            </w:r>
            <w:r w:rsidRPr="00F66450">
              <w:rPr>
                <w:rFonts w:ascii="Times New Roman" w:hAnsi="Times New Roman" w:cs="Times New Roman"/>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42" w:history="1">
            <w:r w:rsidRPr="00F66450">
              <w:rPr>
                <w:rStyle w:val="a9"/>
                <w:rFonts w:ascii="Times New Roman" w:hAnsi="Times New Roman" w:cs="Times New Roman"/>
                <w:noProof/>
              </w:rPr>
              <w:t>2.1.1</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Grounding</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_Toc427226042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3</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43" w:history="1">
            <w:r w:rsidRPr="00F66450">
              <w:rPr>
                <w:rStyle w:val="a9"/>
                <w:rFonts w:ascii="Times New Roman" w:hAnsi="Times New Roman" w:cs="Times New Roman"/>
                <w:noProof/>
              </w:rPr>
              <w:t>2.1.2</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Topological Connection</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_Toc427226043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3</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44" w:history="1">
            <w:r w:rsidRPr="00F66450">
              <w:rPr>
                <w:rStyle w:val="a9"/>
                <w:rFonts w:ascii="Times New Roman" w:hAnsi="Times New Roman" w:cs="Times New Roman"/>
                <w:noProof/>
              </w:rPr>
              <w:t>2.1.3</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Electrify</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_Toc427226044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4</w:t>
            </w:r>
            <w:r w:rsidRPr="00F66450">
              <w:rPr>
                <w:rFonts w:ascii="Times New Roman" w:hAnsi="Times New Roman" w:cs="Times New Roman"/>
                <w:noProof/>
                <w:webHidden/>
              </w:rPr>
              <w:fldChar w:fldCharType="end"/>
            </w:r>
          </w:hyperlink>
        </w:p>
        <w:p w:rsidR="00F66450" w:rsidRPr="00F66450" w:rsidRDefault="00F66450">
          <w:pPr>
            <w:pStyle w:val="20"/>
            <w:rPr>
              <w:rFonts w:ascii="Times New Roman" w:eastAsiaTheme="minorEastAsia" w:hAnsi="Times New Roman" w:cs="Times New Roman"/>
              <w:bCs w:val="0"/>
              <w:kern w:val="2"/>
              <w:sz w:val="21"/>
              <w:szCs w:val="22"/>
            </w:rPr>
          </w:pPr>
          <w:hyperlink w:anchor="_Toc427226045" w:history="1">
            <w:r w:rsidRPr="00F66450">
              <w:rPr>
                <w:rStyle w:val="a9"/>
                <w:rFonts w:ascii="Times New Roman" w:hAnsi="Times New Roman" w:cs="Times New Roman"/>
              </w:rPr>
              <w:t>2.2</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LED Indicator Light</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_Toc427226045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4</w:t>
            </w:r>
            <w:r w:rsidRPr="00F66450">
              <w:rPr>
                <w:rFonts w:ascii="Times New Roman" w:hAnsi="Times New Roman" w:cs="Times New Roman"/>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46" w:history="1">
            <w:r w:rsidRPr="00F66450">
              <w:rPr>
                <w:rStyle w:val="a9"/>
                <w:rFonts w:ascii="Times New Roman" w:hAnsi="Times New Roman" w:cs="Times New Roman"/>
                <w:noProof/>
              </w:rPr>
              <w:t>2.2.1</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Front Panel LED</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_Toc427226046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6</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47" w:history="1">
            <w:r w:rsidRPr="00F66450">
              <w:rPr>
                <w:rStyle w:val="a9"/>
                <w:rFonts w:ascii="Times New Roman" w:hAnsi="Times New Roman" w:cs="Times New Roman"/>
                <w:noProof/>
              </w:rPr>
              <w:t>2.2.2</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Controller LED</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_Toc427226047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7</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48" w:history="1">
            <w:r w:rsidRPr="00F66450">
              <w:rPr>
                <w:rStyle w:val="a9"/>
                <w:rFonts w:ascii="Times New Roman" w:hAnsi="Times New Roman" w:cs="Times New Roman"/>
                <w:noProof/>
              </w:rPr>
              <w:t>2.2.3</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Hard Disk LED</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_Toc427226048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9</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49" w:history="1">
            <w:r w:rsidRPr="00F66450">
              <w:rPr>
                <w:rStyle w:val="a9"/>
                <w:rFonts w:ascii="Times New Roman" w:hAnsi="Times New Roman" w:cs="Times New Roman"/>
                <w:noProof/>
              </w:rPr>
              <w:t>2.2.4</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Power Supply/Fan/BBU Battey LED</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_Toc427226049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9</w:t>
            </w:r>
            <w:r w:rsidRPr="00F66450">
              <w:rPr>
                <w:rFonts w:ascii="Times New Roman" w:hAnsi="Times New Roman" w:cs="Times New Roman"/>
                <w:noProof/>
                <w:webHidden/>
              </w:rPr>
              <w:fldChar w:fldCharType="end"/>
            </w:r>
          </w:hyperlink>
        </w:p>
        <w:p w:rsidR="00F66450" w:rsidRPr="00F66450" w:rsidRDefault="00F66450">
          <w:pPr>
            <w:pStyle w:val="20"/>
            <w:rPr>
              <w:rFonts w:ascii="Times New Roman" w:eastAsiaTheme="minorEastAsia" w:hAnsi="Times New Roman" w:cs="Times New Roman"/>
              <w:bCs w:val="0"/>
              <w:kern w:val="2"/>
              <w:sz w:val="21"/>
              <w:szCs w:val="22"/>
            </w:rPr>
          </w:pPr>
          <w:hyperlink w:anchor="_Toc427226050" w:history="1">
            <w:r w:rsidRPr="00F66450">
              <w:rPr>
                <w:rStyle w:val="a9"/>
                <w:rFonts w:ascii="Times New Roman" w:hAnsi="Times New Roman" w:cs="Times New Roman"/>
              </w:rPr>
              <w:t>2.3</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Startup &amp; Shutdown Order</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_Toc427226050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11</w:t>
            </w:r>
            <w:r w:rsidRPr="00F66450">
              <w:rPr>
                <w:rFonts w:ascii="Times New Roman" w:hAnsi="Times New Roman" w:cs="Times New Roman"/>
                <w:webHidden/>
              </w:rPr>
              <w:fldChar w:fldCharType="end"/>
            </w:r>
          </w:hyperlink>
        </w:p>
        <w:p w:rsidR="00F66450" w:rsidRPr="00F66450" w:rsidRDefault="00F66450">
          <w:pPr>
            <w:pStyle w:val="11"/>
            <w:rPr>
              <w:rFonts w:ascii="Times New Roman" w:eastAsiaTheme="minorEastAsia" w:hAnsi="Times New Roman" w:cs="Times New Roman"/>
              <w:bCs w:val="0"/>
              <w:kern w:val="2"/>
              <w:sz w:val="21"/>
              <w:szCs w:val="22"/>
            </w:rPr>
          </w:pPr>
          <w:hyperlink w:anchor="_Toc427226051" w:history="1">
            <w:r w:rsidRPr="00F66450">
              <w:rPr>
                <w:rStyle w:val="a9"/>
                <w:rFonts w:ascii="Times New Roman" w:hAnsi="Times New Roman" w:cs="Times New Roman"/>
              </w:rPr>
              <w:t>3</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Web Management Interface</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_Toc427226051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12</w:t>
            </w:r>
            <w:r w:rsidRPr="00F66450">
              <w:rPr>
                <w:rFonts w:ascii="Times New Roman" w:hAnsi="Times New Roman" w:cs="Times New Roman"/>
                <w:webHidden/>
              </w:rPr>
              <w:fldChar w:fldCharType="end"/>
            </w:r>
          </w:hyperlink>
        </w:p>
        <w:p w:rsidR="00F66450" w:rsidRPr="00F66450" w:rsidRDefault="00F66450">
          <w:pPr>
            <w:pStyle w:val="20"/>
            <w:rPr>
              <w:rFonts w:ascii="Times New Roman" w:eastAsiaTheme="minorEastAsia" w:hAnsi="Times New Roman" w:cs="Times New Roman"/>
              <w:bCs w:val="0"/>
              <w:kern w:val="2"/>
              <w:sz w:val="21"/>
              <w:szCs w:val="22"/>
            </w:rPr>
          </w:pPr>
          <w:hyperlink w:anchor="_Toc427226052" w:history="1">
            <w:r w:rsidRPr="00F66450">
              <w:rPr>
                <w:rStyle w:val="a9"/>
                <w:rFonts w:ascii="Times New Roman" w:hAnsi="Times New Roman" w:cs="Times New Roman"/>
              </w:rPr>
              <w:t>3.1</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Login Web Management Intefce</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_Toc427226052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12</w:t>
            </w:r>
            <w:r w:rsidRPr="00F66450">
              <w:rPr>
                <w:rFonts w:ascii="Times New Roman" w:hAnsi="Times New Roman" w:cs="Times New Roman"/>
                <w:webHidden/>
              </w:rPr>
              <w:fldChar w:fldCharType="end"/>
            </w:r>
          </w:hyperlink>
        </w:p>
        <w:p w:rsidR="00F66450" w:rsidRPr="00F66450" w:rsidRDefault="00F66450">
          <w:pPr>
            <w:pStyle w:val="20"/>
            <w:rPr>
              <w:rFonts w:ascii="Times New Roman" w:eastAsiaTheme="minorEastAsia" w:hAnsi="Times New Roman" w:cs="Times New Roman"/>
              <w:bCs w:val="0"/>
              <w:kern w:val="2"/>
              <w:sz w:val="21"/>
              <w:szCs w:val="22"/>
            </w:rPr>
          </w:pPr>
          <w:hyperlink w:anchor="_Toc427226053" w:history="1">
            <w:r w:rsidRPr="00F66450">
              <w:rPr>
                <w:rStyle w:val="a9"/>
                <w:rFonts w:ascii="Times New Roman" w:hAnsi="Times New Roman" w:cs="Times New Roman"/>
              </w:rPr>
              <w:t>3.2</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System Configuration</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_Toc427226053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12</w:t>
            </w:r>
            <w:r w:rsidRPr="00F66450">
              <w:rPr>
                <w:rFonts w:ascii="Times New Roman" w:hAnsi="Times New Roman" w:cs="Times New Roman"/>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54" w:history="1">
            <w:r w:rsidRPr="00F66450">
              <w:rPr>
                <w:rStyle w:val="a9"/>
                <w:rFonts w:ascii="Times New Roman" w:hAnsi="Times New Roman" w:cs="Times New Roman"/>
                <w:noProof/>
              </w:rPr>
              <w:t>3.2.1</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Dashboard</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_Toc427226054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14</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55" w:history="1">
            <w:r w:rsidRPr="00F66450">
              <w:rPr>
                <w:rStyle w:val="a9"/>
                <w:rFonts w:ascii="Times New Roman" w:hAnsi="Times New Roman" w:cs="Times New Roman"/>
                <w:noProof/>
              </w:rPr>
              <w:t>3.2.2</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Device</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_Toc427226055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15</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56" w:history="1">
            <w:r w:rsidRPr="00F66450">
              <w:rPr>
                <w:rStyle w:val="a9"/>
                <w:rFonts w:ascii="Times New Roman" w:hAnsi="Times New Roman" w:cs="Times New Roman"/>
                <w:noProof/>
              </w:rPr>
              <w:t>3.2.3</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Administration</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_Toc427226056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28</w:t>
            </w:r>
            <w:r w:rsidRPr="00F66450">
              <w:rPr>
                <w:rFonts w:ascii="Times New Roman" w:hAnsi="Times New Roman" w:cs="Times New Roman"/>
                <w:noProof/>
                <w:webHidden/>
              </w:rPr>
              <w:fldChar w:fldCharType="end"/>
            </w:r>
          </w:hyperlink>
        </w:p>
        <w:p w:rsidR="00F66450" w:rsidRPr="00F66450" w:rsidRDefault="00F66450">
          <w:pPr>
            <w:pStyle w:val="11"/>
            <w:rPr>
              <w:rFonts w:ascii="Times New Roman" w:eastAsiaTheme="minorEastAsia" w:hAnsi="Times New Roman" w:cs="Times New Roman"/>
              <w:bCs w:val="0"/>
              <w:kern w:val="2"/>
              <w:sz w:val="21"/>
              <w:szCs w:val="22"/>
            </w:rPr>
          </w:pPr>
          <w:hyperlink w:anchor="_Toc427226057" w:history="1">
            <w:r w:rsidRPr="00F66450">
              <w:rPr>
                <w:rStyle w:val="a9"/>
                <w:rFonts w:ascii="Times New Roman" w:hAnsi="Times New Roman" w:cs="Times New Roman"/>
              </w:rPr>
              <w:t>4</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Block Device Configuration and Management</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_Toc427226057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40</w:t>
            </w:r>
            <w:r w:rsidRPr="00F66450">
              <w:rPr>
                <w:rFonts w:ascii="Times New Roman" w:hAnsi="Times New Roman" w:cs="Times New Roman"/>
                <w:webHidden/>
              </w:rPr>
              <w:fldChar w:fldCharType="end"/>
            </w:r>
          </w:hyperlink>
        </w:p>
        <w:p w:rsidR="00F66450" w:rsidRPr="00F66450" w:rsidRDefault="00F66450">
          <w:pPr>
            <w:pStyle w:val="20"/>
            <w:rPr>
              <w:rFonts w:ascii="Times New Roman" w:eastAsiaTheme="minorEastAsia" w:hAnsi="Times New Roman" w:cs="Times New Roman"/>
              <w:bCs w:val="0"/>
              <w:kern w:val="2"/>
              <w:sz w:val="21"/>
              <w:szCs w:val="22"/>
            </w:rPr>
          </w:pPr>
          <w:hyperlink w:anchor="_Toc427226058" w:history="1">
            <w:r w:rsidRPr="00F66450">
              <w:rPr>
                <w:rStyle w:val="a9"/>
                <w:rFonts w:ascii="Times New Roman" w:hAnsi="Times New Roman" w:cs="Times New Roman"/>
              </w:rPr>
              <w:t>4.1</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Block Device Configuration</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_Toc427226058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40</w:t>
            </w:r>
            <w:r w:rsidRPr="00F66450">
              <w:rPr>
                <w:rFonts w:ascii="Times New Roman" w:hAnsi="Times New Roman" w:cs="Times New Roman"/>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59" w:history="1">
            <w:r w:rsidRPr="00F66450">
              <w:rPr>
                <w:rStyle w:val="a9"/>
                <w:rFonts w:ascii="Times New Roman" w:hAnsi="Times New Roman" w:cs="Times New Roman"/>
                <w:noProof/>
              </w:rPr>
              <w:t>4.1.1</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Configuration Flow</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_Toc427226059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40</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60" w:history="1">
            <w:r w:rsidRPr="00F66450">
              <w:rPr>
                <w:rStyle w:val="a9"/>
                <w:rFonts w:ascii="Times New Roman" w:hAnsi="Times New Roman" w:cs="Times New Roman"/>
                <w:noProof/>
              </w:rPr>
              <w:t>4.1.2</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iSCSI Data Port Configuration</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_Toc427226060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40</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61" w:history="1">
            <w:r w:rsidRPr="00F66450">
              <w:rPr>
                <w:rStyle w:val="a9"/>
                <w:rFonts w:ascii="Times New Roman" w:hAnsi="Times New Roman" w:cs="Times New Roman"/>
                <w:noProof/>
              </w:rPr>
              <w:t>4.1.3</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iSCSI Initiator Software Installation</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_Toc427226061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43</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62" w:history="1">
            <w:r w:rsidRPr="00F66450">
              <w:rPr>
                <w:rStyle w:val="a9"/>
                <w:rFonts w:ascii="Times New Roman" w:hAnsi="Times New Roman" w:cs="Times New Roman"/>
                <w:noProof/>
              </w:rPr>
              <w:t>4.1.4</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Create Disk Array</w:t>
            </w:r>
            <w:r w:rsidRPr="00F66450">
              <w:rPr>
                <w:rStyle w:val="a9"/>
                <w:rFonts w:ascii="Times New Roman" w:hAnsi="Times New Roman" w:cs="Times New Roman"/>
                <w:noProof/>
              </w:rPr>
              <w:t>（</w:t>
            </w:r>
            <w:r w:rsidRPr="00F66450">
              <w:rPr>
                <w:rStyle w:val="a9"/>
                <w:rFonts w:ascii="Times New Roman" w:hAnsi="Times New Roman" w:cs="Times New Roman"/>
                <w:noProof/>
              </w:rPr>
              <w:t>DA</w:t>
            </w:r>
            <w:r w:rsidRPr="00F66450">
              <w:rPr>
                <w:rStyle w:val="a9"/>
                <w:rFonts w:ascii="Times New Roman" w:hAnsi="Times New Roman" w:cs="Times New Roman"/>
                <w:noProof/>
              </w:rPr>
              <w:t>）</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_Toc427226062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44</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63" w:history="1">
            <w:r w:rsidRPr="00F66450">
              <w:rPr>
                <w:rStyle w:val="a9"/>
                <w:rFonts w:ascii="Times New Roman" w:hAnsi="Times New Roman" w:cs="Times New Roman"/>
                <w:noProof/>
              </w:rPr>
              <w:t>4.1.5</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Create Logical Disk</w:t>
            </w:r>
            <w:r w:rsidRPr="00F66450">
              <w:rPr>
                <w:rStyle w:val="a9"/>
                <w:rFonts w:ascii="Times New Roman" w:hAnsi="Times New Roman" w:cs="Times New Roman"/>
                <w:noProof/>
              </w:rPr>
              <w:t>（</w:t>
            </w:r>
            <w:r w:rsidRPr="00F66450">
              <w:rPr>
                <w:rStyle w:val="a9"/>
                <w:rFonts w:ascii="Times New Roman" w:hAnsi="Times New Roman" w:cs="Times New Roman"/>
                <w:noProof/>
              </w:rPr>
              <w:t>LD</w:t>
            </w:r>
            <w:r w:rsidRPr="00F66450">
              <w:rPr>
                <w:rStyle w:val="a9"/>
                <w:rFonts w:ascii="Times New Roman" w:hAnsi="Times New Roman" w:cs="Times New Roman"/>
                <w:noProof/>
              </w:rPr>
              <w:t>）</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_Toc427226063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46</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64" w:history="1">
            <w:r w:rsidRPr="00F66450">
              <w:rPr>
                <w:rStyle w:val="a9"/>
                <w:rFonts w:ascii="Times New Roman" w:hAnsi="Times New Roman" w:cs="Times New Roman"/>
                <w:noProof/>
              </w:rPr>
              <w:t>4.1.6</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Configure Initiator</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_Toc427226064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47</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65" w:history="1">
            <w:r w:rsidRPr="00F66450">
              <w:rPr>
                <w:rStyle w:val="a9"/>
                <w:rFonts w:ascii="Times New Roman" w:hAnsi="Times New Roman" w:cs="Times New Roman"/>
                <w:noProof/>
              </w:rPr>
              <w:t>4.1.7</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LUN Mapping</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_Toc427226065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55</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66" w:history="1">
            <w:r w:rsidRPr="00F66450">
              <w:rPr>
                <w:rStyle w:val="a9"/>
                <w:rFonts w:ascii="Times New Roman" w:hAnsi="Times New Roman" w:cs="Times New Roman"/>
                <w:noProof/>
              </w:rPr>
              <w:t>4.1.8</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Multipath Setting (Optional)</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_Toc427226066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58</w:t>
            </w:r>
            <w:r w:rsidRPr="00F66450">
              <w:rPr>
                <w:rFonts w:ascii="Times New Roman" w:hAnsi="Times New Roman" w:cs="Times New Roman"/>
                <w:noProof/>
                <w:webHidden/>
              </w:rPr>
              <w:fldChar w:fldCharType="end"/>
            </w:r>
          </w:hyperlink>
        </w:p>
        <w:p w:rsidR="00F66450" w:rsidRPr="00F66450" w:rsidRDefault="00F66450">
          <w:pPr>
            <w:pStyle w:val="20"/>
            <w:rPr>
              <w:rFonts w:ascii="Times New Roman" w:eastAsiaTheme="minorEastAsia" w:hAnsi="Times New Roman" w:cs="Times New Roman"/>
              <w:bCs w:val="0"/>
              <w:kern w:val="2"/>
              <w:sz w:val="21"/>
              <w:szCs w:val="22"/>
            </w:rPr>
          </w:pPr>
          <w:hyperlink w:anchor="_Toc427226067" w:history="1">
            <w:r w:rsidRPr="00F66450">
              <w:rPr>
                <w:rStyle w:val="a9"/>
                <w:rFonts w:ascii="Times New Roman" w:hAnsi="Times New Roman" w:cs="Times New Roman"/>
              </w:rPr>
              <w:t>4.2</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FC Block Device Configuration</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_Toc427226067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59</w:t>
            </w:r>
            <w:r w:rsidRPr="00F66450">
              <w:rPr>
                <w:rFonts w:ascii="Times New Roman" w:hAnsi="Times New Roman" w:cs="Times New Roman"/>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68" w:history="1">
            <w:r w:rsidRPr="00F66450">
              <w:rPr>
                <w:rStyle w:val="a9"/>
                <w:rFonts w:ascii="Times New Roman" w:hAnsi="Times New Roman" w:cs="Times New Roman"/>
                <w:noProof/>
              </w:rPr>
              <w:t>4.2.1</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Configuration Process</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_Toc427226068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59</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69" w:history="1">
            <w:r w:rsidRPr="00F66450">
              <w:rPr>
                <w:rStyle w:val="a9"/>
                <w:rFonts w:ascii="Times New Roman" w:hAnsi="Times New Roman" w:cs="Times New Roman"/>
                <w:noProof/>
              </w:rPr>
              <w:t>4.2.2</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FC Link Configuration</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_Toc427226069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60</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70" w:history="1">
            <w:r w:rsidRPr="00F66450">
              <w:rPr>
                <w:rStyle w:val="a9"/>
                <w:rFonts w:ascii="Times New Roman" w:hAnsi="Times New Roman" w:cs="Times New Roman"/>
                <w:noProof/>
              </w:rPr>
              <w:t>4.2.3</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Create Disk Array</w:t>
            </w:r>
            <w:r w:rsidRPr="00F66450">
              <w:rPr>
                <w:rStyle w:val="a9"/>
                <w:rFonts w:ascii="Times New Roman" w:hAnsi="Times New Roman" w:cs="Times New Roman"/>
                <w:noProof/>
              </w:rPr>
              <w:t>（</w:t>
            </w:r>
            <w:r w:rsidRPr="00F66450">
              <w:rPr>
                <w:rStyle w:val="a9"/>
                <w:rFonts w:ascii="Times New Roman" w:hAnsi="Times New Roman" w:cs="Times New Roman"/>
                <w:noProof/>
              </w:rPr>
              <w:t>DA</w:t>
            </w:r>
            <w:r w:rsidRPr="00F66450">
              <w:rPr>
                <w:rStyle w:val="a9"/>
                <w:rFonts w:ascii="Times New Roman" w:hAnsi="Times New Roman" w:cs="Times New Roman"/>
                <w:noProof/>
              </w:rPr>
              <w:t>）</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_Toc427226070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60</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71" w:history="1">
            <w:r w:rsidRPr="00F66450">
              <w:rPr>
                <w:rStyle w:val="a9"/>
                <w:rFonts w:ascii="Times New Roman" w:hAnsi="Times New Roman" w:cs="Times New Roman"/>
                <w:noProof/>
              </w:rPr>
              <w:t>4.2.4</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Create Logical Disk</w:t>
            </w:r>
            <w:r w:rsidRPr="00F66450">
              <w:rPr>
                <w:rStyle w:val="a9"/>
                <w:rFonts w:ascii="Times New Roman" w:hAnsi="Times New Roman" w:cs="Times New Roman"/>
                <w:noProof/>
              </w:rPr>
              <w:t>（</w:t>
            </w:r>
            <w:r w:rsidRPr="00F66450">
              <w:rPr>
                <w:rStyle w:val="a9"/>
                <w:rFonts w:ascii="Times New Roman" w:hAnsi="Times New Roman" w:cs="Times New Roman"/>
                <w:noProof/>
              </w:rPr>
              <w:t>LD</w:t>
            </w:r>
            <w:r w:rsidRPr="00F66450">
              <w:rPr>
                <w:rStyle w:val="a9"/>
                <w:rFonts w:ascii="Times New Roman" w:hAnsi="Times New Roman" w:cs="Times New Roman"/>
                <w:noProof/>
              </w:rPr>
              <w:t>）</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_Toc427226071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60</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72" w:history="1">
            <w:r w:rsidRPr="00F66450">
              <w:rPr>
                <w:rStyle w:val="a9"/>
                <w:rFonts w:ascii="Times New Roman" w:hAnsi="Times New Roman" w:cs="Times New Roman"/>
                <w:noProof/>
              </w:rPr>
              <w:t>4.2.5</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Configure Initiator</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_Toc427226072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60</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73" w:history="1">
            <w:r w:rsidRPr="00F66450">
              <w:rPr>
                <w:rStyle w:val="a9"/>
                <w:rFonts w:ascii="Times New Roman" w:hAnsi="Times New Roman" w:cs="Times New Roman"/>
                <w:noProof/>
              </w:rPr>
              <w:t>4.2.6</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LUN Mapping</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_Toc427226073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61</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74" w:history="1">
            <w:r w:rsidRPr="00F66450">
              <w:rPr>
                <w:rStyle w:val="a9"/>
                <w:rFonts w:ascii="Times New Roman" w:hAnsi="Times New Roman" w:cs="Times New Roman"/>
                <w:noProof/>
              </w:rPr>
              <w:t>4.2.7</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Multipath Settng (Optional)</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_Toc427226074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63</w:t>
            </w:r>
            <w:r w:rsidRPr="00F66450">
              <w:rPr>
                <w:rFonts w:ascii="Times New Roman" w:hAnsi="Times New Roman" w:cs="Times New Roman"/>
                <w:noProof/>
                <w:webHidden/>
              </w:rPr>
              <w:fldChar w:fldCharType="end"/>
            </w:r>
          </w:hyperlink>
        </w:p>
        <w:p w:rsidR="00F66450" w:rsidRPr="00F66450" w:rsidRDefault="00F66450">
          <w:pPr>
            <w:pStyle w:val="20"/>
            <w:rPr>
              <w:rFonts w:ascii="Times New Roman" w:eastAsiaTheme="minorEastAsia" w:hAnsi="Times New Roman" w:cs="Times New Roman"/>
              <w:bCs w:val="0"/>
              <w:kern w:val="2"/>
              <w:sz w:val="21"/>
              <w:szCs w:val="22"/>
            </w:rPr>
          </w:pPr>
          <w:hyperlink w:anchor="_Toc427226075" w:history="1">
            <w:r w:rsidRPr="00F66450">
              <w:rPr>
                <w:rStyle w:val="a9"/>
                <w:rFonts w:ascii="Times New Roman" w:hAnsi="Times New Roman" w:cs="Times New Roman"/>
              </w:rPr>
              <w:t>4.3</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Block Device Management</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_Toc427226075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64</w:t>
            </w:r>
            <w:r w:rsidRPr="00F66450">
              <w:rPr>
                <w:rFonts w:ascii="Times New Roman" w:hAnsi="Times New Roman" w:cs="Times New Roman"/>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76" w:history="1">
            <w:r w:rsidRPr="00F66450">
              <w:rPr>
                <w:rStyle w:val="a9"/>
                <w:rFonts w:ascii="Times New Roman" w:hAnsi="Times New Roman" w:cs="Times New Roman"/>
                <w:noProof/>
              </w:rPr>
              <w:t>4.3.1</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Guide</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_Toc427226076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64</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77" w:history="1">
            <w:r w:rsidRPr="00F66450">
              <w:rPr>
                <w:rStyle w:val="a9"/>
                <w:rFonts w:ascii="Times New Roman" w:hAnsi="Times New Roman" w:cs="Times New Roman"/>
                <w:noProof/>
              </w:rPr>
              <w:t>4.3.2</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Disk Array</w:t>
            </w:r>
            <w:r w:rsidRPr="00F66450">
              <w:rPr>
                <w:rStyle w:val="a9"/>
                <w:rFonts w:ascii="Times New Roman" w:hAnsi="Times New Roman" w:cs="Times New Roman"/>
                <w:noProof/>
              </w:rPr>
              <w:t>（</w:t>
            </w:r>
            <w:r w:rsidRPr="00F66450">
              <w:rPr>
                <w:rStyle w:val="a9"/>
                <w:rFonts w:ascii="Times New Roman" w:hAnsi="Times New Roman" w:cs="Times New Roman"/>
                <w:noProof/>
              </w:rPr>
              <w:t>DA</w:t>
            </w:r>
            <w:r w:rsidRPr="00F66450">
              <w:rPr>
                <w:rStyle w:val="a9"/>
                <w:rFonts w:ascii="Times New Roman" w:hAnsi="Times New Roman" w:cs="Times New Roman"/>
                <w:noProof/>
              </w:rPr>
              <w:t>）</w:t>
            </w:r>
            <w:r w:rsidRPr="00F66450">
              <w:rPr>
                <w:rStyle w:val="a9"/>
                <w:rFonts w:ascii="Times New Roman" w:hAnsi="Times New Roman" w:cs="Times New Roman"/>
                <w:noProof/>
              </w:rPr>
              <w:t>Management</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_Toc427226077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64</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78" w:history="1">
            <w:r w:rsidRPr="00F66450">
              <w:rPr>
                <w:rStyle w:val="a9"/>
                <w:rFonts w:ascii="Times New Roman" w:hAnsi="Times New Roman" w:cs="Times New Roman"/>
                <w:noProof/>
              </w:rPr>
              <w:t>4.3.3</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Logical Disk</w:t>
            </w:r>
            <w:r w:rsidRPr="00F66450">
              <w:rPr>
                <w:rStyle w:val="a9"/>
                <w:rFonts w:ascii="Times New Roman" w:hAnsi="Times New Roman" w:cs="Times New Roman"/>
                <w:noProof/>
              </w:rPr>
              <w:t>（</w:t>
            </w:r>
            <w:r w:rsidRPr="00F66450">
              <w:rPr>
                <w:rStyle w:val="a9"/>
                <w:rFonts w:ascii="Times New Roman" w:hAnsi="Times New Roman" w:cs="Times New Roman"/>
                <w:noProof/>
              </w:rPr>
              <w:t>LD</w:t>
            </w:r>
            <w:r w:rsidRPr="00F66450">
              <w:rPr>
                <w:rStyle w:val="a9"/>
                <w:rFonts w:ascii="Times New Roman" w:hAnsi="Times New Roman" w:cs="Times New Roman"/>
                <w:noProof/>
              </w:rPr>
              <w:t>）</w:t>
            </w:r>
            <w:r w:rsidRPr="00F66450">
              <w:rPr>
                <w:rStyle w:val="a9"/>
                <w:rFonts w:ascii="Times New Roman" w:hAnsi="Times New Roman" w:cs="Times New Roman"/>
                <w:noProof/>
              </w:rPr>
              <w:t>Management</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_Toc427226078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68</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79" w:history="1">
            <w:r w:rsidRPr="00F66450">
              <w:rPr>
                <w:rStyle w:val="a9"/>
                <w:rFonts w:ascii="Times New Roman" w:hAnsi="Times New Roman" w:cs="Times New Roman"/>
                <w:noProof/>
              </w:rPr>
              <w:t>4.3.4</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IO Network Management</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_Toc427226079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74</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80" w:history="1">
            <w:r w:rsidRPr="00F66450">
              <w:rPr>
                <w:rStyle w:val="a9"/>
                <w:rFonts w:ascii="Times New Roman" w:hAnsi="Times New Roman" w:cs="Times New Roman"/>
                <w:noProof/>
              </w:rPr>
              <w:t>4.3.5</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iSCSI Management</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_Toc427226080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82</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81" w:history="1">
            <w:r w:rsidRPr="00F66450">
              <w:rPr>
                <w:rStyle w:val="a9"/>
                <w:rFonts w:ascii="Times New Roman" w:hAnsi="Times New Roman" w:cs="Times New Roman"/>
                <w:noProof/>
              </w:rPr>
              <w:t>4.3.6</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Initiator Management</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_Toc427226081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85</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82" w:history="1">
            <w:r w:rsidRPr="00F66450">
              <w:rPr>
                <w:rStyle w:val="a9"/>
                <w:rFonts w:ascii="Times New Roman" w:hAnsi="Times New Roman" w:cs="Times New Roman"/>
                <w:noProof/>
              </w:rPr>
              <w:t>4.3.7</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LUN Mapping Management</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_Toc427226082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86</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83" w:history="1">
            <w:r w:rsidRPr="00F66450">
              <w:rPr>
                <w:rStyle w:val="a9"/>
                <w:rFonts w:ascii="Times New Roman" w:hAnsi="Times New Roman" w:cs="Times New Roman"/>
                <w:noProof/>
              </w:rPr>
              <w:t>4.3.8</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Spare Drive Management</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_Toc427226083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87</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84" w:history="1">
            <w:r w:rsidRPr="00F66450">
              <w:rPr>
                <w:rStyle w:val="a9"/>
                <w:rFonts w:ascii="Times New Roman" w:hAnsi="Times New Roman" w:cs="Times New Roman"/>
                <w:noProof/>
              </w:rPr>
              <w:t>4.3.9</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Multipath Setting</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_Toc427226084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88</w:t>
            </w:r>
            <w:r w:rsidRPr="00F66450">
              <w:rPr>
                <w:rFonts w:ascii="Times New Roman" w:hAnsi="Times New Roman" w:cs="Times New Roman"/>
                <w:noProof/>
                <w:webHidden/>
              </w:rPr>
              <w:fldChar w:fldCharType="end"/>
            </w:r>
          </w:hyperlink>
        </w:p>
        <w:p w:rsidR="00F66450" w:rsidRPr="00F66450" w:rsidRDefault="00F66450">
          <w:pPr>
            <w:pStyle w:val="11"/>
            <w:rPr>
              <w:rFonts w:ascii="Times New Roman" w:eastAsiaTheme="minorEastAsia" w:hAnsi="Times New Roman" w:cs="Times New Roman"/>
              <w:bCs w:val="0"/>
              <w:kern w:val="2"/>
              <w:sz w:val="21"/>
              <w:szCs w:val="22"/>
            </w:rPr>
          </w:pPr>
          <w:hyperlink w:anchor="_Toc427226085" w:history="1">
            <w:r w:rsidRPr="00F66450">
              <w:rPr>
                <w:rStyle w:val="a9"/>
                <w:rFonts w:ascii="Times New Roman" w:hAnsi="Times New Roman" w:cs="Times New Roman"/>
              </w:rPr>
              <w:t>5</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NAS Configuration and Management</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_Toc427226085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100</w:t>
            </w:r>
            <w:r w:rsidRPr="00F66450">
              <w:rPr>
                <w:rFonts w:ascii="Times New Roman" w:hAnsi="Times New Roman" w:cs="Times New Roman"/>
                <w:webHidden/>
              </w:rPr>
              <w:fldChar w:fldCharType="end"/>
            </w:r>
          </w:hyperlink>
        </w:p>
        <w:p w:rsidR="00F66450" w:rsidRPr="00F66450" w:rsidRDefault="00F66450">
          <w:pPr>
            <w:pStyle w:val="20"/>
            <w:rPr>
              <w:rFonts w:ascii="Times New Roman" w:eastAsiaTheme="minorEastAsia" w:hAnsi="Times New Roman" w:cs="Times New Roman"/>
              <w:bCs w:val="0"/>
              <w:kern w:val="2"/>
              <w:sz w:val="21"/>
              <w:szCs w:val="22"/>
            </w:rPr>
          </w:pPr>
          <w:hyperlink w:anchor="_Toc427226086" w:history="1">
            <w:r w:rsidRPr="00F66450">
              <w:rPr>
                <w:rStyle w:val="a9"/>
                <w:rFonts w:ascii="Times New Roman" w:hAnsi="Times New Roman" w:cs="Times New Roman"/>
              </w:rPr>
              <w:t>5.1</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NAS Configuration</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_Toc427226086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101</w:t>
            </w:r>
            <w:r w:rsidRPr="00F66450">
              <w:rPr>
                <w:rFonts w:ascii="Times New Roman" w:hAnsi="Times New Roman" w:cs="Times New Roman"/>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87" w:history="1">
            <w:r w:rsidRPr="00F66450">
              <w:rPr>
                <w:rStyle w:val="a9"/>
                <w:rFonts w:ascii="Times New Roman" w:hAnsi="Times New Roman" w:cs="Times New Roman"/>
                <w:noProof/>
              </w:rPr>
              <w:t>5.1.1</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Configuration Flow</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_Toc427226087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101</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88" w:history="1">
            <w:r w:rsidRPr="00F66450">
              <w:rPr>
                <w:rStyle w:val="a9"/>
                <w:rFonts w:ascii="Times New Roman" w:hAnsi="Times New Roman" w:cs="Times New Roman"/>
                <w:noProof/>
              </w:rPr>
              <w:t>5.1.2</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NAS Data Port Configuration</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_Toc427226088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101</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89" w:history="1">
            <w:r w:rsidRPr="00F66450">
              <w:rPr>
                <w:rStyle w:val="a9"/>
                <w:rFonts w:ascii="Times New Roman" w:hAnsi="Times New Roman" w:cs="Times New Roman"/>
                <w:noProof/>
              </w:rPr>
              <w:t>5.1.3</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Create Disk Pool</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_Toc427226089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104</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90" w:history="1">
            <w:r w:rsidRPr="00F66450">
              <w:rPr>
                <w:rStyle w:val="a9"/>
                <w:rFonts w:ascii="Times New Roman" w:hAnsi="Times New Roman" w:cs="Times New Roman"/>
                <w:noProof/>
              </w:rPr>
              <w:t>5.1.4</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Create Share Disk</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_Toc427226090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105</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91" w:history="1">
            <w:r w:rsidRPr="00F66450">
              <w:rPr>
                <w:rStyle w:val="a9"/>
                <w:rFonts w:ascii="Times New Roman" w:hAnsi="Times New Roman" w:cs="Times New Roman"/>
                <w:noProof/>
              </w:rPr>
              <w:t>5.1.5</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Set Up User</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_Toc427226091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107</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92" w:history="1">
            <w:r w:rsidRPr="00F66450">
              <w:rPr>
                <w:rStyle w:val="a9"/>
                <w:rFonts w:ascii="Times New Roman" w:hAnsi="Times New Roman" w:cs="Times New Roman"/>
                <w:noProof/>
              </w:rPr>
              <w:t>5.1.6</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Set Up Quota</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_Toc427226092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109</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93" w:history="1">
            <w:r w:rsidRPr="00F66450">
              <w:rPr>
                <w:rStyle w:val="a9"/>
                <w:rFonts w:ascii="Times New Roman" w:hAnsi="Times New Roman" w:cs="Times New Roman"/>
                <w:noProof/>
              </w:rPr>
              <w:t>5.1.7</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Set Up Privilege</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_Toc427226093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110</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94" w:history="1">
            <w:r w:rsidRPr="00F66450">
              <w:rPr>
                <w:rStyle w:val="a9"/>
                <w:rFonts w:ascii="Times New Roman" w:hAnsi="Times New Roman" w:cs="Times New Roman"/>
                <w:noProof/>
              </w:rPr>
              <w:t>5.1.8</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Client Server Access</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_Toc427226094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111</w:t>
            </w:r>
            <w:r w:rsidRPr="00F66450">
              <w:rPr>
                <w:rFonts w:ascii="Times New Roman" w:hAnsi="Times New Roman" w:cs="Times New Roman"/>
                <w:noProof/>
                <w:webHidden/>
              </w:rPr>
              <w:fldChar w:fldCharType="end"/>
            </w:r>
          </w:hyperlink>
        </w:p>
        <w:p w:rsidR="00F66450" w:rsidRPr="00F66450" w:rsidRDefault="00F66450">
          <w:pPr>
            <w:pStyle w:val="20"/>
            <w:rPr>
              <w:rFonts w:ascii="Times New Roman" w:eastAsiaTheme="minorEastAsia" w:hAnsi="Times New Roman" w:cs="Times New Roman"/>
              <w:bCs w:val="0"/>
              <w:kern w:val="2"/>
              <w:sz w:val="21"/>
              <w:szCs w:val="22"/>
            </w:rPr>
          </w:pPr>
          <w:hyperlink w:anchor="_Toc427226095" w:history="1">
            <w:r w:rsidRPr="00F66450">
              <w:rPr>
                <w:rStyle w:val="a9"/>
                <w:rFonts w:ascii="Times New Roman" w:hAnsi="Times New Roman" w:cs="Times New Roman"/>
              </w:rPr>
              <w:t>5.2</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NAS Management</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_Toc427226095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113</w:t>
            </w:r>
            <w:r w:rsidRPr="00F66450">
              <w:rPr>
                <w:rFonts w:ascii="Times New Roman" w:hAnsi="Times New Roman" w:cs="Times New Roman"/>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96" w:history="1">
            <w:r w:rsidRPr="00F66450">
              <w:rPr>
                <w:rStyle w:val="a9"/>
                <w:rFonts w:ascii="Times New Roman" w:hAnsi="Times New Roman" w:cs="Times New Roman"/>
                <w:noProof/>
              </w:rPr>
              <w:t>5.2.1</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Disk Pool Management</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_Toc427226096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114</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97" w:history="1">
            <w:r w:rsidRPr="00F66450">
              <w:rPr>
                <w:rStyle w:val="a9"/>
                <w:rFonts w:ascii="Times New Roman" w:hAnsi="Times New Roman" w:cs="Times New Roman"/>
                <w:noProof/>
              </w:rPr>
              <w:t>5.2.2</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Share Disk Management</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_Toc427226097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116</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98" w:history="1">
            <w:r w:rsidRPr="00F66450">
              <w:rPr>
                <w:rStyle w:val="a9"/>
                <w:rFonts w:ascii="Times New Roman" w:hAnsi="Times New Roman" w:cs="Times New Roman"/>
                <w:noProof/>
              </w:rPr>
              <w:t>5.2.3</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IO Network Management</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_Toc427226098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118</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099" w:history="1">
            <w:r w:rsidRPr="00F66450">
              <w:rPr>
                <w:rStyle w:val="a9"/>
                <w:rFonts w:ascii="Times New Roman" w:hAnsi="Times New Roman" w:cs="Times New Roman"/>
                <w:noProof/>
              </w:rPr>
              <w:t>5.2.4</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User/User Group Management</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_Toc427226099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118</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100" w:history="1">
            <w:r w:rsidRPr="00F66450">
              <w:rPr>
                <w:rStyle w:val="a9"/>
                <w:rFonts w:ascii="Times New Roman" w:hAnsi="Times New Roman" w:cs="Times New Roman"/>
                <w:noProof/>
              </w:rPr>
              <w:t>5.2.5</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Quota Management</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_Toc427226100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127</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101" w:history="1">
            <w:r w:rsidRPr="00F66450">
              <w:rPr>
                <w:rStyle w:val="a9"/>
                <w:rFonts w:ascii="Times New Roman" w:hAnsi="Times New Roman" w:cs="Times New Roman"/>
                <w:noProof/>
              </w:rPr>
              <w:t>5.2.6</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Privilege Management</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_Toc427226101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128</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102" w:history="1">
            <w:r w:rsidRPr="00F66450">
              <w:rPr>
                <w:rStyle w:val="a9"/>
                <w:rFonts w:ascii="Times New Roman" w:hAnsi="Times New Roman" w:cs="Times New Roman"/>
                <w:noProof/>
              </w:rPr>
              <w:t>5.2.7</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NAS Protocol Access</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_Toc427226102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129</w:t>
            </w:r>
            <w:r w:rsidRPr="00F66450">
              <w:rPr>
                <w:rFonts w:ascii="Times New Roman" w:hAnsi="Times New Roman" w:cs="Times New Roman"/>
                <w:noProof/>
                <w:webHidden/>
              </w:rPr>
              <w:fldChar w:fldCharType="end"/>
            </w:r>
          </w:hyperlink>
        </w:p>
        <w:p w:rsidR="00F66450" w:rsidRPr="00F66450" w:rsidRDefault="00F66450">
          <w:pPr>
            <w:pStyle w:val="30"/>
            <w:rPr>
              <w:rFonts w:ascii="Times New Roman" w:eastAsiaTheme="minorEastAsia" w:hAnsi="Times New Roman" w:cs="Times New Roman"/>
              <w:noProof/>
              <w:kern w:val="2"/>
            </w:rPr>
          </w:pPr>
          <w:hyperlink w:anchor="_Toc427226103" w:history="1">
            <w:r w:rsidRPr="00F66450">
              <w:rPr>
                <w:rStyle w:val="a9"/>
                <w:rFonts w:ascii="Times New Roman" w:hAnsi="Times New Roman" w:cs="Times New Roman"/>
                <w:noProof/>
              </w:rPr>
              <w:t>5.2.8</w:t>
            </w:r>
            <w:r w:rsidRPr="00F66450">
              <w:rPr>
                <w:rFonts w:ascii="Times New Roman" w:eastAsiaTheme="minorEastAsia" w:hAnsi="Times New Roman" w:cs="Times New Roman"/>
                <w:noProof/>
                <w:kern w:val="2"/>
              </w:rPr>
              <w:tab/>
            </w:r>
            <w:r w:rsidRPr="00F66450">
              <w:rPr>
                <w:rStyle w:val="a9"/>
                <w:rFonts w:ascii="Times New Roman" w:hAnsi="Times New Roman" w:cs="Times New Roman"/>
                <w:noProof/>
              </w:rPr>
              <w:t>NAS Events</w:t>
            </w:r>
            <w:r w:rsidRPr="00F66450">
              <w:rPr>
                <w:rFonts w:ascii="Times New Roman" w:hAnsi="Times New Roman" w:cs="Times New Roman"/>
                <w:noProof/>
                <w:webHidden/>
              </w:rPr>
              <w:tab/>
            </w:r>
            <w:r w:rsidRPr="00F66450">
              <w:rPr>
                <w:rFonts w:ascii="Times New Roman" w:hAnsi="Times New Roman" w:cs="Times New Roman"/>
                <w:noProof/>
                <w:webHidden/>
              </w:rPr>
              <w:fldChar w:fldCharType="begin"/>
            </w:r>
            <w:r w:rsidRPr="00F66450">
              <w:rPr>
                <w:rFonts w:ascii="Times New Roman" w:hAnsi="Times New Roman" w:cs="Times New Roman"/>
                <w:noProof/>
                <w:webHidden/>
              </w:rPr>
              <w:instrText xml:space="preserve"> PAGEREF _Toc427226103 \h </w:instrText>
            </w:r>
            <w:r w:rsidRPr="00F66450">
              <w:rPr>
                <w:rFonts w:ascii="Times New Roman" w:hAnsi="Times New Roman" w:cs="Times New Roman"/>
                <w:noProof/>
                <w:webHidden/>
              </w:rPr>
            </w:r>
            <w:r w:rsidRPr="00F66450">
              <w:rPr>
                <w:rFonts w:ascii="Times New Roman" w:hAnsi="Times New Roman" w:cs="Times New Roman"/>
                <w:noProof/>
                <w:webHidden/>
              </w:rPr>
              <w:fldChar w:fldCharType="separate"/>
            </w:r>
            <w:r w:rsidRPr="00F66450">
              <w:rPr>
                <w:rFonts w:ascii="Times New Roman" w:hAnsi="Times New Roman" w:cs="Times New Roman"/>
                <w:noProof/>
                <w:webHidden/>
              </w:rPr>
              <w:t>130</w:t>
            </w:r>
            <w:r w:rsidRPr="00F66450">
              <w:rPr>
                <w:rFonts w:ascii="Times New Roman" w:hAnsi="Times New Roman" w:cs="Times New Roman"/>
                <w:noProof/>
                <w:webHidden/>
              </w:rPr>
              <w:fldChar w:fldCharType="end"/>
            </w:r>
          </w:hyperlink>
        </w:p>
        <w:p w:rsidR="00F66450" w:rsidRPr="00F66450" w:rsidRDefault="00F66450">
          <w:pPr>
            <w:pStyle w:val="11"/>
            <w:rPr>
              <w:rFonts w:ascii="Times New Roman" w:eastAsiaTheme="minorEastAsia" w:hAnsi="Times New Roman" w:cs="Times New Roman"/>
              <w:bCs w:val="0"/>
              <w:kern w:val="2"/>
              <w:sz w:val="21"/>
              <w:szCs w:val="22"/>
            </w:rPr>
          </w:pPr>
          <w:hyperlink w:anchor="_Toc427226104" w:history="1">
            <w:r w:rsidRPr="00F66450">
              <w:rPr>
                <w:rStyle w:val="a9"/>
                <w:rFonts w:ascii="Times New Roman" w:hAnsi="Times New Roman" w:cs="Times New Roman"/>
              </w:rPr>
              <w:t>6</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Product Maintenance</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_Toc427226104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131</w:t>
            </w:r>
            <w:r w:rsidRPr="00F66450">
              <w:rPr>
                <w:rFonts w:ascii="Times New Roman" w:hAnsi="Times New Roman" w:cs="Times New Roman"/>
                <w:webHidden/>
              </w:rPr>
              <w:fldChar w:fldCharType="end"/>
            </w:r>
          </w:hyperlink>
        </w:p>
        <w:p w:rsidR="00F66450" w:rsidRPr="00F66450" w:rsidRDefault="00F66450">
          <w:pPr>
            <w:pStyle w:val="20"/>
            <w:rPr>
              <w:rFonts w:ascii="Times New Roman" w:eastAsiaTheme="minorEastAsia" w:hAnsi="Times New Roman" w:cs="Times New Roman"/>
              <w:bCs w:val="0"/>
              <w:kern w:val="2"/>
              <w:sz w:val="21"/>
              <w:szCs w:val="22"/>
            </w:rPr>
          </w:pPr>
          <w:hyperlink w:anchor="_Toc427226105" w:history="1">
            <w:r w:rsidRPr="00F66450">
              <w:rPr>
                <w:rStyle w:val="a9"/>
                <w:rFonts w:ascii="Times New Roman" w:hAnsi="Times New Roman" w:cs="Times New Roman"/>
              </w:rPr>
              <w:t>6.1</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Event Management</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_Toc427226105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131</w:t>
            </w:r>
            <w:r w:rsidRPr="00F66450">
              <w:rPr>
                <w:rFonts w:ascii="Times New Roman" w:hAnsi="Times New Roman" w:cs="Times New Roman"/>
                <w:webHidden/>
              </w:rPr>
              <w:fldChar w:fldCharType="end"/>
            </w:r>
          </w:hyperlink>
        </w:p>
        <w:p w:rsidR="00F66450" w:rsidRPr="00F66450" w:rsidRDefault="00F66450">
          <w:pPr>
            <w:pStyle w:val="20"/>
            <w:rPr>
              <w:rFonts w:ascii="Times New Roman" w:eastAsiaTheme="minorEastAsia" w:hAnsi="Times New Roman" w:cs="Times New Roman"/>
              <w:bCs w:val="0"/>
              <w:kern w:val="2"/>
              <w:sz w:val="21"/>
              <w:szCs w:val="22"/>
            </w:rPr>
          </w:pPr>
          <w:hyperlink w:anchor="_Toc427226106" w:history="1">
            <w:r w:rsidRPr="00F66450">
              <w:rPr>
                <w:rStyle w:val="a9"/>
                <w:rFonts w:ascii="Times New Roman" w:hAnsi="Times New Roman" w:cs="Times New Roman"/>
              </w:rPr>
              <w:t>6.2</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Systen Failure Elimination</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_Toc427226106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132</w:t>
            </w:r>
            <w:r w:rsidRPr="00F66450">
              <w:rPr>
                <w:rFonts w:ascii="Times New Roman" w:hAnsi="Times New Roman" w:cs="Times New Roman"/>
                <w:webHidden/>
              </w:rPr>
              <w:fldChar w:fldCharType="end"/>
            </w:r>
          </w:hyperlink>
        </w:p>
        <w:p w:rsidR="00F66450" w:rsidRPr="00F66450" w:rsidRDefault="00F66450">
          <w:pPr>
            <w:pStyle w:val="20"/>
            <w:rPr>
              <w:rFonts w:ascii="Times New Roman" w:eastAsiaTheme="minorEastAsia" w:hAnsi="Times New Roman" w:cs="Times New Roman"/>
              <w:bCs w:val="0"/>
              <w:kern w:val="2"/>
              <w:sz w:val="21"/>
              <w:szCs w:val="22"/>
            </w:rPr>
          </w:pPr>
          <w:hyperlink w:anchor="_Toc427226107" w:history="1">
            <w:r w:rsidRPr="00F66450">
              <w:rPr>
                <w:rStyle w:val="a9"/>
                <w:rFonts w:ascii="Times New Roman" w:hAnsi="Times New Roman" w:cs="Times New Roman"/>
              </w:rPr>
              <w:t>6.3</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Save Service Report</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_Toc427226107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132</w:t>
            </w:r>
            <w:r w:rsidRPr="00F66450">
              <w:rPr>
                <w:rFonts w:ascii="Times New Roman" w:hAnsi="Times New Roman" w:cs="Times New Roman"/>
                <w:webHidden/>
              </w:rPr>
              <w:fldChar w:fldCharType="end"/>
            </w:r>
          </w:hyperlink>
        </w:p>
        <w:p w:rsidR="00F66450" w:rsidRPr="00F66450" w:rsidRDefault="00F66450">
          <w:pPr>
            <w:pStyle w:val="11"/>
            <w:rPr>
              <w:rFonts w:ascii="Times New Roman" w:eastAsiaTheme="minorEastAsia" w:hAnsi="Times New Roman" w:cs="Times New Roman"/>
              <w:bCs w:val="0"/>
              <w:kern w:val="2"/>
              <w:sz w:val="21"/>
              <w:szCs w:val="22"/>
            </w:rPr>
          </w:pPr>
          <w:hyperlink w:anchor="_Toc427226108" w:history="1">
            <w:r w:rsidRPr="00F66450">
              <w:rPr>
                <w:rStyle w:val="a9"/>
                <w:rFonts w:ascii="Times New Roman" w:hAnsi="Times New Roman" w:cs="Times New Roman"/>
              </w:rPr>
              <w:t>7</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FAQ</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_Toc427226108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134</w:t>
            </w:r>
            <w:r w:rsidRPr="00F66450">
              <w:rPr>
                <w:rFonts w:ascii="Times New Roman" w:hAnsi="Times New Roman" w:cs="Times New Roman"/>
                <w:webHidden/>
              </w:rPr>
              <w:fldChar w:fldCharType="end"/>
            </w:r>
          </w:hyperlink>
        </w:p>
        <w:p w:rsidR="00F66450" w:rsidRPr="00F66450" w:rsidRDefault="00F66450">
          <w:pPr>
            <w:pStyle w:val="20"/>
            <w:rPr>
              <w:rFonts w:ascii="Times New Roman" w:eastAsiaTheme="minorEastAsia" w:hAnsi="Times New Roman" w:cs="Times New Roman"/>
              <w:bCs w:val="0"/>
              <w:kern w:val="2"/>
              <w:sz w:val="21"/>
              <w:szCs w:val="22"/>
            </w:rPr>
          </w:pPr>
          <w:hyperlink w:anchor="_Toc427226109" w:history="1">
            <w:r w:rsidRPr="00F66450">
              <w:rPr>
                <w:rStyle w:val="a9"/>
                <w:rFonts w:ascii="Times New Roman" w:hAnsi="Times New Roman" w:cs="Times New Roman"/>
              </w:rPr>
              <w:t>7.1</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After join the AD domain, MAC OS can no longer use local user to access SMB catalogue</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_Toc427226109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134</w:t>
            </w:r>
            <w:r w:rsidRPr="00F66450">
              <w:rPr>
                <w:rFonts w:ascii="Times New Roman" w:hAnsi="Times New Roman" w:cs="Times New Roman"/>
                <w:webHidden/>
              </w:rPr>
              <w:fldChar w:fldCharType="end"/>
            </w:r>
          </w:hyperlink>
        </w:p>
        <w:p w:rsidR="00F66450" w:rsidRPr="00F66450" w:rsidRDefault="00F66450">
          <w:pPr>
            <w:pStyle w:val="20"/>
            <w:rPr>
              <w:rFonts w:ascii="Times New Roman" w:eastAsiaTheme="minorEastAsia" w:hAnsi="Times New Roman" w:cs="Times New Roman"/>
              <w:bCs w:val="0"/>
              <w:kern w:val="2"/>
              <w:sz w:val="21"/>
              <w:szCs w:val="22"/>
            </w:rPr>
          </w:pPr>
          <w:hyperlink w:anchor="_Toc427226110" w:history="1">
            <w:r w:rsidRPr="00F66450">
              <w:rPr>
                <w:rStyle w:val="a9"/>
                <w:rFonts w:ascii="Times New Roman" w:hAnsi="Times New Roman" w:cs="Times New Roman"/>
              </w:rPr>
              <w:t>7.2</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LDAP Domain Server Management Limitation</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_Toc427226110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134</w:t>
            </w:r>
            <w:r w:rsidRPr="00F66450">
              <w:rPr>
                <w:rFonts w:ascii="Times New Roman" w:hAnsi="Times New Roman" w:cs="Times New Roman"/>
                <w:webHidden/>
              </w:rPr>
              <w:fldChar w:fldCharType="end"/>
            </w:r>
          </w:hyperlink>
        </w:p>
        <w:p w:rsidR="00F66450" w:rsidRPr="00F66450" w:rsidRDefault="00F66450">
          <w:pPr>
            <w:pStyle w:val="20"/>
            <w:rPr>
              <w:rFonts w:ascii="Times New Roman" w:eastAsiaTheme="minorEastAsia" w:hAnsi="Times New Roman" w:cs="Times New Roman"/>
              <w:bCs w:val="0"/>
              <w:kern w:val="2"/>
              <w:sz w:val="21"/>
              <w:szCs w:val="22"/>
            </w:rPr>
          </w:pPr>
          <w:hyperlink w:anchor="_Toc427226111" w:history="1">
            <w:r w:rsidRPr="00F66450">
              <w:rPr>
                <w:rStyle w:val="a9"/>
                <w:rFonts w:ascii="Times New Roman" w:hAnsi="Times New Roman" w:cs="Times New Roman"/>
              </w:rPr>
              <w:t>7.3</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Maximum Allowed Capacity of Share Disk</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_Toc427226111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134</w:t>
            </w:r>
            <w:r w:rsidRPr="00F66450">
              <w:rPr>
                <w:rFonts w:ascii="Times New Roman" w:hAnsi="Times New Roman" w:cs="Times New Roman"/>
                <w:webHidden/>
              </w:rPr>
              <w:fldChar w:fldCharType="end"/>
            </w:r>
          </w:hyperlink>
        </w:p>
        <w:p w:rsidR="00F66450" w:rsidRPr="00F66450" w:rsidRDefault="00F66450">
          <w:pPr>
            <w:pStyle w:val="20"/>
            <w:rPr>
              <w:rFonts w:ascii="Times New Roman" w:eastAsiaTheme="minorEastAsia" w:hAnsi="Times New Roman" w:cs="Times New Roman"/>
              <w:bCs w:val="0"/>
              <w:kern w:val="2"/>
              <w:sz w:val="21"/>
              <w:szCs w:val="22"/>
            </w:rPr>
          </w:pPr>
          <w:hyperlink w:anchor="_Toc427226112" w:history="1">
            <w:r w:rsidRPr="00F66450">
              <w:rPr>
                <w:rStyle w:val="a9"/>
                <w:rFonts w:ascii="Times New Roman" w:hAnsi="Times New Roman" w:cs="Times New Roman"/>
              </w:rPr>
              <w:t>7.4</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Disk Pool and Share Disk Naming Limitation</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_Toc427226112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134</w:t>
            </w:r>
            <w:r w:rsidRPr="00F66450">
              <w:rPr>
                <w:rFonts w:ascii="Times New Roman" w:hAnsi="Times New Roman" w:cs="Times New Roman"/>
                <w:webHidden/>
              </w:rPr>
              <w:fldChar w:fldCharType="end"/>
            </w:r>
          </w:hyperlink>
        </w:p>
        <w:p w:rsidR="00F66450" w:rsidRPr="00F66450" w:rsidRDefault="00F66450">
          <w:pPr>
            <w:pStyle w:val="20"/>
            <w:rPr>
              <w:rFonts w:ascii="Times New Roman" w:eastAsiaTheme="minorEastAsia" w:hAnsi="Times New Roman" w:cs="Times New Roman"/>
              <w:bCs w:val="0"/>
              <w:kern w:val="2"/>
              <w:sz w:val="21"/>
              <w:szCs w:val="22"/>
            </w:rPr>
          </w:pPr>
          <w:hyperlink w:anchor="_Toc427226113" w:history="1">
            <w:r w:rsidRPr="00F66450">
              <w:rPr>
                <w:rStyle w:val="a9"/>
                <w:rFonts w:ascii="Times New Roman" w:hAnsi="Times New Roman" w:cs="Times New Roman"/>
              </w:rPr>
              <w:t>7.5</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Local User/User Group Naming Limitation</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_Toc427226113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134</w:t>
            </w:r>
            <w:r w:rsidRPr="00F66450">
              <w:rPr>
                <w:rFonts w:ascii="Times New Roman" w:hAnsi="Times New Roman" w:cs="Times New Roman"/>
                <w:webHidden/>
              </w:rPr>
              <w:fldChar w:fldCharType="end"/>
            </w:r>
          </w:hyperlink>
        </w:p>
        <w:p w:rsidR="00F66450" w:rsidRPr="00F66450" w:rsidRDefault="00F66450">
          <w:pPr>
            <w:pStyle w:val="20"/>
            <w:rPr>
              <w:rFonts w:ascii="Times New Roman" w:eastAsiaTheme="minorEastAsia" w:hAnsi="Times New Roman" w:cs="Times New Roman"/>
              <w:bCs w:val="0"/>
              <w:kern w:val="2"/>
              <w:sz w:val="21"/>
              <w:szCs w:val="22"/>
            </w:rPr>
          </w:pPr>
          <w:hyperlink w:anchor="_Toc427226114" w:history="1">
            <w:r w:rsidRPr="00F66450">
              <w:rPr>
                <w:rStyle w:val="a9"/>
                <w:rFonts w:ascii="Times New Roman" w:hAnsi="Times New Roman" w:cs="Times New Roman"/>
              </w:rPr>
              <w:t>7.6</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Local User Password Limitation</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_Toc427226114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135</w:t>
            </w:r>
            <w:r w:rsidRPr="00F66450">
              <w:rPr>
                <w:rFonts w:ascii="Times New Roman" w:hAnsi="Times New Roman" w:cs="Times New Roman"/>
                <w:webHidden/>
              </w:rPr>
              <w:fldChar w:fldCharType="end"/>
            </w:r>
          </w:hyperlink>
        </w:p>
        <w:p w:rsidR="00F66450" w:rsidRPr="00F66450" w:rsidRDefault="00F66450">
          <w:pPr>
            <w:pStyle w:val="20"/>
            <w:rPr>
              <w:rFonts w:ascii="Times New Roman" w:eastAsiaTheme="minorEastAsia" w:hAnsi="Times New Roman" w:cs="Times New Roman"/>
              <w:bCs w:val="0"/>
              <w:kern w:val="2"/>
              <w:sz w:val="21"/>
              <w:szCs w:val="22"/>
            </w:rPr>
          </w:pPr>
          <w:hyperlink w:anchor="_Toc427226115" w:history="1">
            <w:r w:rsidRPr="00F66450">
              <w:rPr>
                <w:rStyle w:val="a9"/>
                <w:rFonts w:ascii="Times New Roman" w:hAnsi="Times New Roman" w:cs="Times New Roman"/>
              </w:rPr>
              <w:t>7.7</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Whether Can Access Share Catalog through Management Port</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_Toc427226115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135</w:t>
            </w:r>
            <w:r w:rsidRPr="00F66450">
              <w:rPr>
                <w:rFonts w:ascii="Times New Roman" w:hAnsi="Times New Roman" w:cs="Times New Roman"/>
                <w:webHidden/>
              </w:rPr>
              <w:fldChar w:fldCharType="end"/>
            </w:r>
          </w:hyperlink>
        </w:p>
        <w:p w:rsidR="00F66450" w:rsidRPr="00F66450" w:rsidRDefault="00F66450">
          <w:pPr>
            <w:pStyle w:val="20"/>
            <w:rPr>
              <w:rFonts w:ascii="Times New Roman" w:eastAsiaTheme="minorEastAsia" w:hAnsi="Times New Roman" w:cs="Times New Roman"/>
              <w:bCs w:val="0"/>
              <w:kern w:val="2"/>
              <w:sz w:val="21"/>
              <w:szCs w:val="22"/>
            </w:rPr>
          </w:pPr>
          <w:hyperlink w:anchor="_Toc427226116" w:history="1">
            <w:r w:rsidRPr="00F66450">
              <w:rPr>
                <w:rStyle w:val="a9"/>
                <w:rFonts w:ascii="Times New Roman" w:hAnsi="Times New Roman" w:cs="Times New Roman"/>
              </w:rPr>
              <w:t>7.8</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NFS Mount Catalog</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_Toc427226116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135</w:t>
            </w:r>
            <w:r w:rsidRPr="00F66450">
              <w:rPr>
                <w:rFonts w:ascii="Times New Roman" w:hAnsi="Times New Roman" w:cs="Times New Roman"/>
                <w:webHidden/>
              </w:rPr>
              <w:fldChar w:fldCharType="end"/>
            </w:r>
          </w:hyperlink>
        </w:p>
        <w:p w:rsidR="00F66450" w:rsidRPr="00F66450" w:rsidRDefault="00F66450">
          <w:pPr>
            <w:pStyle w:val="20"/>
            <w:rPr>
              <w:rFonts w:ascii="Times New Roman" w:eastAsiaTheme="minorEastAsia" w:hAnsi="Times New Roman" w:cs="Times New Roman"/>
              <w:bCs w:val="0"/>
              <w:kern w:val="2"/>
              <w:sz w:val="21"/>
              <w:szCs w:val="22"/>
            </w:rPr>
          </w:pPr>
          <w:hyperlink w:anchor="_Toc427226117" w:history="1">
            <w:r w:rsidRPr="00F66450">
              <w:rPr>
                <w:rStyle w:val="a9"/>
                <w:rFonts w:ascii="Times New Roman" w:hAnsi="Times New Roman" w:cs="Times New Roman"/>
              </w:rPr>
              <w:t>7.9</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How To Eliminate The Temporary Login Information of Samba User In Windows Operating System</w:t>
            </w:r>
            <w:r w:rsidRPr="00F66450">
              <w:rPr>
                <w:rStyle w:val="a9"/>
                <w:rFonts w:ascii="Times New Roman" w:hAnsi="Times New Roman" w:cs="Times New Roman"/>
              </w:rPr>
              <w:t>？</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_Toc427226117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135</w:t>
            </w:r>
            <w:r w:rsidRPr="00F66450">
              <w:rPr>
                <w:rFonts w:ascii="Times New Roman" w:hAnsi="Times New Roman" w:cs="Times New Roman"/>
                <w:webHidden/>
              </w:rPr>
              <w:fldChar w:fldCharType="end"/>
            </w:r>
          </w:hyperlink>
        </w:p>
        <w:p w:rsidR="00F66450" w:rsidRPr="00F66450" w:rsidRDefault="00F66450">
          <w:pPr>
            <w:pStyle w:val="11"/>
            <w:rPr>
              <w:rFonts w:ascii="Times New Roman" w:eastAsiaTheme="minorEastAsia" w:hAnsi="Times New Roman" w:cs="Times New Roman"/>
              <w:bCs w:val="0"/>
              <w:kern w:val="2"/>
              <w:sz w:val="21"/>
              <w:szCs w:val="22"/>
            </w:rPr>
          </w:pPr>
          <w:hyperlink w:anchor="_Toc427226118" w:history="1">
            <w:r w:rsidRPr="00F66450">
              <w:rPr>
                <w:rStyle w:val="a9"/>
                <w:rFonts w:ascii="Times New Roman" w:hAnsi="Times New Roman" w:cs="Times New Roman"/>
              </w:rPr>
              <w:t>8</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Appendix</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_Toc427226118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136</w:t>
            </w:r>
            <w:r w:rsidRPr="00F66450">
              <w:rPr>
                <w:rFonts w:ascii="Times New Roman" w:hAnsi="Times New Roman" w:cs="Times New Roman"/>
                <w:webHidden/>
              </w:rPr>
              <w:fldChar w:fldCharType="end"/>
            </w:r>
          </w:hyperlink>
        </w:p>
        <w:p w:rsidR="00F66450" w:rsidRPr="00F66450" w:rsidRDefault="00F66450">
          <w:pPr>
            <w:pStyle w:val="20"/>
            <w:rPr>
              <w:rFonts w:ascii="Times New Roman" w:eastAsiaTheme="minorEastAsia" w:hAnsi="Times New Roman" w:cs="Times New Roman"/>
              <w:bCs w:val="0"/>
              <w:kern w:val="2"/>
              <w:sz w:val="21"/>
              <w:szCs w:val="22"/>
            </w:rPr>
          </w:pPr>
          <w:hyperlink w:anchor="_Toc427226119" w:history="1">
            <w:r w:rsidRPr="00F66450">
              <w:rPr>
                <w:rStyle w:val="a9"/>
                <w:rFonts w:ascii="Times New Roman" w:hAnsi="Times New Roman" w:cs="Times New Roman"/>
              </w:rPr>
              <w:t>8.1</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Serial Port Management Disk Array</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_Toc427226119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136</w:t>
            </w:r>
            <w:r w:rsidRPr="00F66450">
              <w:rPr>
                <w:rFonts w:ascii="Times New Roman" w:hAnsi="Times New Roman" w:cs="Times New Roman"/>
                <w:webHidden/>
              </w:rPr>
              <w:fldChar w:fldCharType="end"/>
            </w:r>
          </w:hyperlink>
        </w:p>
        <w:p w:rsidR="00F66450" w:rsidRPr="00F66450" w:rsidRDefault="00F66450">
          <w:pPr>
            <w:pStyle w:val="20"/>
            <w:rPr>
              <w:rFonts w:ascii="Times New Roman" w:eastAsiaTheme="minorEastAsia" w:hAnsi="Times New Roman" w:cs="Times New Roman"/>
              <w:bCs w:val="0"/>
              <w:kern w:val="2"/>
              <w:sz w:val="21"/>
              <w:szCs w:val="22"/>
            </w:rPr>
          </w:pPr>
          <w:hyperlink w:anchor="_Toc427226120" w:history="1">
            <w:r w:rsidRPr="00F66450">
              <w:rPr>
                <w:rStyle w:val="a9"/>
                <w:rFonts w:ascii="Times New Roman" w:hAnsi="Times New Roman" w:cs="Times New Roman"/>
              </w:rPr>
              <w:t>8.2</w:t>
            </w:r>
            <w:r w:rsidRPr="00F66450">
              <w:rPr>
                <w:rFonts w:ascii="Times New Roman" w:eastAsiaTheme="minorEastAsia" w:hAnsi="Times New Roman" w:cs="Times New Roman"/>
                <w:bCs w:val="0"/>
                <w:kern w:val="2"/>
                <w:sz w:val="21"/>
                <w:szCs w:val="22"/>
              </w:rPr>
              <w:tab/>
            </w:r>
            <w:r w:rsidRPr="00F66450">
              <w:rPr>
                <w:rStyle w:val="a9"/>
                <w:rFonts w:ascii="Times New Roman" w:hAnsi="Times New Roman" w:cs="Times New Roman"/>
              </w:rPr>
              <w:t>NAS Privilege List</w:t>
            </w:r>
            <w:r w:rsidRPr="00F66450">
              <w:rPr>
                <w:rFonts w:ascii="Times New Roman" w:hAnsi="Times New Roman" w:cs="Times New Roman"/>
                <w:webHidden/>
              </w:rPr>
              <w:tab/>
            </w:r>
            <w:r w:rsidRPr="00F66450">
              <w:rPr>
                <w:rFonts w:ascii="Times New Roman" w:hAnsi="Times New Roman" w:cs="Times New Roman"/>
                <w:webHidden/>
              </w:rPr>
              <w:fldChar w:fldCharType="begin"/>
            </w:r>
            <w:r w:rsidRPr="00F66450">
              <w:rPr>
                <w:rFonts w:ascii="Times New Roman" w:hAnsi="Times New Roman" w:cs="Times New Roman"/>
                <w:webHidden/>
              </w:rPr>
              <w:instrText xml:space="preserve"> PAGEREF _Toc427226120 \h </w:instrText>
            </w:r>
            <w:r w:rsidRPr="00F66450">
              <w:rPr>
                <w:rFonts w:ascii="Times New Roman" w:hAnsi="Times New Roman" w:cs="Times New Roman"/>
                <w:webHidden/>
              </w:rPr>
            </w:r>
            <w:r w:rsidRPr="00F66450">
              <w:rPr>
                <w:rFonts w:ascii="Times New Roman" w:hAnsi="Times New Roman" w:cs="Times New Roman"/>
                <w:webHidden/>
              </w:rPr>
              <w:fldChar w:fldCharType="separate"/>
            </w:r>
            <w:r w:rsidRPr="00F66450">
              <w:rPr>
                <w:rFonts w:ascii="Times New Roman" w:hAnsi="Times New Roman" w:cs="Times New Roman"/>
                <w:webHidden/>
              </w:rPr>
              <w:t>139</w:t>
            </w:r>
            <w:r w:rsidRPr="00F66450">
              <w:rPr>
                <w:rFonts w:ascii="Times New Roman" w:hAnsi="Times New Roman" w:cs="Times New Roman"/>
                <w:webHidden/>
              </w:rPr>
              <w:fldChar w:fldCharType="end"/>
            </w:r>
          </w:hyperlink>
        </w:p>
        <w:p w:rsidR="00A45B16" w:rsidRPr="00F66450" w:rsidRDefault="00A70669" w:rsidP="002E615A">
          <w:pPr>
            <w:ind w:firstLineChars="14" w:firstLine="34"/>
            <w:mirrorIndents/>
          </w:pPr>
          <w:r w:rsidRPr="00F66450">
            <w:rPr>
              <w:bCs/>
              <w:noProof/>
              <w:kern w:val="0"/>
              <w:sz w:val="24"/>
            </w:rPr>
            <w:fldChar w:fldCharType="end"/>
          </w:r>
        </w:p>
      </w:sdtContent>
    </w:sdt>
    <w:p w:rsidR="00D54991" w:rsidRPr="00F66450" w:rsidRDefault="00D54991" w:rsidP="008A3BD2">
      <w:pPr>
        <w:ind w:firstLineChars="14" w:firstLine="29"/>
        <w:mirrorIndents/>
      </w:pPr>
    </w:p>
    <w:p w:rsidR="008E002D" w:rsidRPr="00F66450" w:rsidRDefault="00BC6D4B" w:rsidP="008A3BD2">
      <w:pPr>
        <w:ind w:firstLineChars="14" w:firstLine="29"/>
        <w:mirrorIndents/>
      </w:pPr>
      <w:r w:rsidRPr="00F66450">
        <w:br w:type="page"/>
      </w:r>
    </w:p>
    <w:p w:rsidR="008E6907" w:rsidRPr="00F66450" w:rsidRDefault="00B530AC" w:rsidP="002C4D69">
      <w:pPr>
        <w:pStyle w:val="afd"/>
        <w:mirrorIndents/>
      </w:pPr>
      <w:bookmarkStart w:id="15" w:name="_Toc356570888"/>
      <w:bookmarkStart w:id="16" w:name="_Toc356570978"/>
      <w:bookmarkStart w:id="17" w:name="_Toc357080201"/>
      <w:bookmarkStart w:id="18" w:name="_Toc357081209"/>
      <w:bookmarkStart w:id="19" w:name="_Toc357092120"/>
      <w:bookmarkStart w:id="20" w:name="_Toc357149835"/>
      <w:bookmarkStart w:id="21" w:name="_Toc357170155"/>
      <w:bookmarkStart w:id="22" w:name="_Toc357174109"/>
      <w:bookmarkStart w:id="23" w:name="_Toc358273101"/>
      <w:bookmarkStart w:id="24" w:name="_Toc361067888"/>
      <w:bookmarkStart w:id="25" w:name="_Toc427226035"/>
      <w:r w:rsidRPr="00F66450">
        <w:lastRenderedPageBreak/>
        <w:t>Illustration Contents</w:t>
      </w:r>
      <w:bookmarkEnd w:id="15"/>
      <w:bookmarkEnd w:id="16"/>
      <w:bookmarkEnd w:id="17"/>
      <w:bookmarkEnd w:id="18"/>
      <w:bookmarkEnd w:id="19"/>
      <w:bookmarkEnd w:id="20"/>
      <w:bookmarkEnd w:id="21"/>
      <w:bookmarkEnd w:id="22"/>
      <w:bookmarkEnd w:id="23"/>
      <w:bookmarkEnd w:id="24"/>
      <w:bookmarkEnd w:id="25"/>
    </w:p>
    <w:p w:rsidR="00F16833" w:rsidRPr="00F66450" w:rsidRDefault="00A70669">
      <w:pPr>
        <w:pStyle w:val="af4"/>
        <w:rPr>
          <w:rFonts w:ascii="Times New Roman" w:eastAsiaTheme="minorEastAsia" w:hAnsi="Times New Roman"/>
          <w:sz w:val="21"/>
          <w:szCs w:val="22"/>
        </w:rPr>
      </w:pPr>
      <w:r w:rsidRPr="00F66450">
        <w:rPr>
          <w:rFonts w:ascii="Times New Roman" w:hAnsi="Times New Roman"/>
        </w:rPr>
        <w:fldChar w:fldCharType="begin"/>
      </w:r>
      <w:r w:rsidR="000F6309" w:rsidRPr="00F66450">
        <w:rPr>
          <w:rFonts w:ascii="Times New Roman" w:hAnsi="Times New Roman"/>
        </w:rPr>
        <w:instrText xml:space="preserve"> TOC \h \z \c "</w:instrText>
      </w:r>
      <w:r w:rsidR="000F6309" w:rsidRPr="00F66450">
        <w:rPr>
          <w:rFonts w:ascii="Times New Roman" w:hAnsi="Times New Roman"/>
        </w:rPr>
        <w:instrText>图</w:instrText>
      </w:r>
      <w:r w:rsidR="000F6309" w:rsidRPr="00F66450">
        <w:rPr>
          <w:rFonts w:ascii="Times New Roman" w:hAnsi="Times New Roman"/>
        </w:rPr>
        <w:instrText xml:space="preserve">" </w:instrText>
      </w:r>
      <w:r w:rsidRPr="00F66450">
        <w:rPr>
          <w:rFonts w:ascii="Times New Roman" w:hAnsi="Times New Roman"/>
        </w:rPr>
        <w:fldChar w:fldCharType="separate"/>
      </w:r>
      <w:hyperlink w:anchor="_Toc426145845" w:history="1">
        <w:r w:rsidR="00F16833" w:rsidRPr="00F66450">
          <w:rPr>
            <w:rStyle w:val="a9"/>
            <w:rFonts w:ascii="Times New Roman" w:hAnsi="Times New Roman"/>
          </w:rPr>
          <w:t>Figure 2</w:t>
        </w:r>
        <w:r w:rsidR="00F16833" w:rsidRPr="00F66450">
          <w:rPr>
            <w:rStyle w:val="a9"/>
            <w:rFonts w:ascii="Times New Roman" w:hAnsi="Times New Roman"/>
          </w:rPr>
          <w:noBreakHyphen/>
          <w:t>1 Hard Disk Installation Order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_Toc426145845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46" w:history="1">
        <w:r w:rsidR="00F16833" w:rsidRPr="00F66450">
          <w:rPr>
            <w:rStyle w:val="a9"/>
            <w:rFonts w:ascii="Times New Roman" w:hAnsi="Times New Roman"/>
          </w:rPr>
          <w:t>Figure 2</w:t>
        </w:r>
        <w:r w:rsidR="00F16833" w:rsidRPr="00F66450">
          <w:rPr>
            <w:rStyle w:val="a9"/>
            <w:rFonts w:ascii="Times New Roman" w:hAnsi="Times New Roman"/>
          </w:rPr>
          <w:noBreakHyphen/>
          <w:t>2 Topological Connection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_Toc426145846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47" w:history="1">
        <w:r w:rsidR="00F16833" w:rsidRPr="00F66450">
          <w:rPr>
            <w:rStyle w:val="a9"/>
            <w:rFonts w:ascii="Times New Roman" w:hAnsi="Times New Roman"/>
          </w:rPr>
          <w:t>Figure 2</w:t>
        </w:r>
        <w:r w:rsidR="00F16833" w:rsidRPr="00F66450">
          <w:rPr>
            <w:rStyle w:val="a9"/>
            <w:rFonts w:ascii="Times New Roman" w:hAnsi="Times New Roman"/>
          </w:rPr>
          <w:noBreakHyphen/>
          <w:t>3 Front Panel Status Indicator Light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_Toc426145847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48" w:history="1">
        <w:r w:rsidR="00F16833" w:rsidRPr="00F66450">
          <w:rPr>
            <w:rStyle w:val="a9"/>
            <w:rFonts w:ascii="Times New Roman" w:hAnsi="Times New Roman"/>
          </w:rPr>
          <w:t>Figure 2</w:t>
        </w:r>
        <w:r w:rsidR="00F16833" w:rsidRPr="00F66450">
          <w:rPr>
            <w:rStyle w:val="a9"/>
            <w:rFonts w:ascii="Times New Roman" w:hAnsi="Times New Roman"/>
          </w:rPr>
          <w:noBreakHyphen/>
          <w:t>4 Controller LED Indicator Light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_Toc426145848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49" w:history="1">
        <w:r w:rsidR="00F16833" w:rsidRPr="00F66450">
          <w:rPr>
            <w:rStyle w:val="a9"/>
            <w:rFonts w:ascii="Times New Roman" w:hAnsi="Times New Roman"/>
          </w:rPr>
          <w:t>Figure 2</w:t>
        </w:r>
        <w:r w:rsidR="00F16833" w:rsidRPr="00F66450">
          <w:rPr>
            <w:rStyle w:val="a9"/>
            <w:rFonts w:ascii="Times New Roman" w:hAnsi="Times New Roman"/>
          </w:rPr>
          <w:noBreakHyphen/>
          <w:t>5 Expansion Cabinet Indiator Light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_Toc426145849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50" w:history="1">
        <w:r w:rsidR="00F16833" w:rsidRPr="00F66450">
          <w:rPr>
            <w:rStyle w:val="a9"/>
            <w:rFonts w:ascii="Times New Roman" w:hAnsi="Times New Roman"/>
          </w:rPr>
          <w:t>Figure 2</w:t>
        </w:r>
        <w:r w:rsidR="00F16833" w:rsidRPr="00F66450">
          <w:rPr>
            <w:rStyle w:val="a9"/>
            <w:rFonts w:ascii="Times New Roman" w:hAnsi="Times New Roman"/>
          </w:rPr>
          <w:noBreakHyphen/>
          <w:t>6 Front Panel Indicator Light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_Toc426145850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51" w:history="1">
        <w:r w:rsidR="00F16833" w:rsidRPr="00F66450">
          <w:rPr>
            <w:rStyle w:val="a9"/>
            <w:rFonts w:ascii="Times New Roman" w:hAnsi="Times New Roman"/>
          </w:rPr>
          <w:t>Figure 2</w:t>
        </w:r>
        <w:r w:rsidR="00F16833" w:rsidRPr="00F66450">
          <w:rPr>
            <w:rStyle w:val="a9"/>
            <w:rFonts w:ascii="Times New Roman" w:hAnsi="Times New Roman"/>
          </w:rPr>
          <w:noBreakHyphen/>
          <w:t>7 Controller LED</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_Toc426145851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7</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52" w:history="1">
        <w:r w:rsidR="00F16833" w:rsidRPr="00F66450">
          <w:rPr>
            <w:rStyle w:val="a9"/>
            <w:rFonts w:ascii="Times New Roman" w:hAnsi="Times New Roman"/>
          </w:rPr>
          <w:t>Figure 2</w:t>
        </w:r>
        <w:r w:rsidR="00F16833" w:rsidRPr="00F66450">
          <w:rPr>
            <w:rStyle w:val="a9"/>
            <w:rFonts w:ascii="Times New Roman" w:hAnsi="Times New Roman"/>
          </w:rPr>
          <w:noBreakHyphen/>
          <w:t>8 Extended Cabinet LED</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_Toc426145852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53" w:history="1">
        <w:r w:rsidR="00F16833" w:rsidRPr="00F66450">
          <w:rPr>
            <w:rStyle w:val="a9"/>
            <w:rFonts w:ascii="Times New Roman" w:hAnsi="Times New Roman"/>
          </w:rPr>
          <w:t>Figure 2</w:t>
        </w:r>
        <w:r w:rsidR="00F16833" w:rsidRPr="00F66450">
          <w:rPr>
            <w:rStyle w:val="a9"/>
            <w:rFonts w:ascii="Times New Roman" w:hAnsi="Times New Roman"/>
          </w:rPr>
          <w:noBreakHyphen/>
          <w:t>9 Hard Disk LED</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_Toc426145853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54" w:history="1">
        <w:r w:rsidR="00F16833" w:rsidRPr="00F66450">
          <w:rPr>
            <w:rStyle w:val="a9"/>
            <w:rFonts w:ascii="Times New Roman" w:hAnsi="Times New Roman"/>
          </w:rPr>
          <w:t>Figure 2</w:t>
        </w:r>
        <w:r w:rsidR="00F16833" w:rsidRPr="00F66450">
          <w:rPr>
            <w:rStyle w:val="a9"/>
            <w:rFonts w:ascii="Times New Roman" w:hAnsi="Times New Roman"/>
          </w:rPr>
          <w:noBreakHyphen/>
          <w:t>10 Power Status Indicator Light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_Toc426145854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55" w:history="1">
        <w:r w:rsidR="00F16833" w:rsidRPr="00F66450">
          <w:rPr>
            <w:rStyle w:val="a9"/>
            <w:rFonts w:ascii="Times New Roman" w:hAnsi="Times New Roman"/>
          </w:rPr>
          <w:t>Figure 2</w:t>
        </w:r>
        <w:r w:rsidR="00F16833" w:rsidRPr="00F66450">
          <w:rPr>
            <w:rStyle w:val="a9"/>
            <w:rFonts w:ascii="Times New Roman" w:hAnsi="Times New Roman"/>
          </w:rPr>
          <w:noBreakHyphen/>
          <w:t>11 Fan Status Indicator Light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_Toc426145855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56" w:history="1">
        <w:r w:rsidR="00F16833" w:rsidRPr="00F66450">
          <w:rPr>
            <w:rStyle w:val="a9"/>
            <w:rFonts w:ascii="Times New Roman" w:hAnsi="Times New Roman"/>
          </w:rPr>
          <w:t>Figure 2</w:t>
        </w:r>
        <w:r w:rsidR="00F16833" w:rsidRPr="00F66450">
          <w:rPr>
            <w:rStyle w:val="a9"/>
            <w:rFonts w:ascii="Times New Roman" w:hAnsi="Times New Roman"/>
          </w:rPr>
          <w:noBreakHyphen/>
          <w:t>12 BBU Status Indicator Light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_Toc426145856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57" w:history="1">
        <w:r w:rsidR="00F16833" w:rsidRPr="00F66450">
          <w:rPr>
            <w:rStyle w:val="a9"/>
            <w:rFonts w:ascii="Times New Roman" w:hAnsi="Times New Roman"/>
          </w:rPr>
          <w:t>Figure 3</w:t>
        </w:r>
        <w:r w:rsidR="00F16833" w:rsidRPr="00F66450">
          <w:rPr>
            <w:rStyle w:val="a9"/>
            <w:rFonts w:ascii="Times New Roman" w:hAnsi="Times New Roman"/>
          </w:rPr>
          <w:noBreakHyphen/>
          <w:t>1 web Login Interface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_Toc426145857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58" w:history="1">
        <w:r w:rsidR="00F16833" w:rsidRPr="00F66450">
          <w:rPr>
            <w:rStyle w:val="a9"/>
            <w:rFonts w:ascii="Times New Roman" w:hAnsi="Times New Roman"/>
          </w:rPr>
          <w:t>Figure 3</w:t>
        </w:r>
        <w:r w:rsidR="00F16833" w:rsidRPr="00F66450">
          <w:rPr>
            <w:rStyle w:val="a9"/>
            <w:rFonts w:ascii="Times New Roman" w:hAnsi="Times New Roman"/>
          </w:rPr>
          <w:noBreakHyphen/>
          <w:t>2 web Management Software Homepage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_Toc426145858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59" w:history="1">
        <w:r w:rsidR="00F16833" w:rsidRPr="00F66450">
          <w:rPr>
            <w:rStyle w:val="a9"/>
            <w:rFonts w:ascii="Times New Roman" w:hAnsi="Times New Roman"/>
          </w:rPr>
          <w:t>Figure 3</w:t>
        </w:r>
        <w:r w:rsidR="00F16833" w:rsidRPr="00F66450">
          <w:rPr>
            <w:rStyle w:val="a9"/>
            <w:rFonts w:ascii="Times New Roman" w:hAnsi="Times New Roman"/>
          </w:rPr>
          <w:noBreakHyphen/>
          <w:t>3 System Dashboard</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_Toc426145859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60" w:history="1">
        <w:r w:rsidR="00F16833" w:rsidRPr="00F66450">
          <w:rPr>
            <w:rStyle w:val="a9"/>
            <w:rFonts w:ascii="Times New Roman" w:hAnsi="Times New Roman"/>
          </w:rPr>
          <w:t>Figure 3</w:t>
        </w:r>
        <w:r w:rsidR="00F16833" w:rsidRPr="00F66450">
          <w:rPr>
            <w:rStyle w:val="a9"/>
            <w:rFonts w:ascii="Times New Roman" w:hAnsi="Times New Roman"/>
          </w:rPr>
          <w:noBreakHyphen/>
          <w:t>4 Module List—Controller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_Toc426145860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61" w:history="1">
        <w:r w:rsidR="00F16833" w:rsidRPr="00F66450">
          <w:rPr>
            <w:rStyle w:val="a9"/>
            <w:rFonts w:ascii="Times New Roman" w:hAnsi="Times New Roman"/>
          </w:rPr>
          <w:t>Figure 3</w:t>
        </w:r>
        <w:r w:rsidR="00F16833" w:rsidRPr="00F66450">
          <w:rPr>
            <w:rStyle w:val="a9"/>
            <w:rFonts w:ascii="Times New Roman" w:hAnsi="Times New Roman"/>
          </w:rPr>
          <w:noBreakHyphen/>
          <w:t>5 Event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_Toc426145861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62" w:history="1">
        <w:r w:rsidR="00F16833" w:rsidRPr="00F66450">
          <w:rPr>
            <w:rStyle w:val="a9"/>
            <w:rFonts w:ascii="Times New Roman" w:hAnsi="Times New Roman"/>
          </w:rPr>
          <w:t>Figure 3</w:t>
        </w:r>
        <w:r w:rsidR="00F16833" w:rsidRPr="00F66450">
          <w:rPr>
            <w:rStyle w:val="a9"/>
            <w:rFonts w:ascii="Times New Roman" w:hAnsi="Times New Roman"/>
          </w:rPr>
          <w:noBreakHyphen/>
          <w:t>6 Device Interface view</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_Toc426145862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17</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63" w:history="1">
        <w:r w:rsidR="00F16833" w:rsidRPr="00F66450">
          <w:rPr>
            <w:rStyle w:val="a9"/>
            <w:rFonts w:ascii="Times New Roman" w:hAnsi="Times New Roman"/>
          </w:rPr>
          <w:t>Figure 3</w:t>
        </w:r>
        <w:r w:rsidR="00F16833" w:rsidRPr="00F66450">
          <w:rPr>
            <w:rStyle w:val="a9"/>
            <w:rFonts w:ascii="Times New Roman" w:hAnsi="Times New Roman"/>
          </w:rPr>
          <w:noBreakHyphen/>
          <w:t>7 Front View</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_Toc426145863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64" w:history="1">
        <w:r w:rsidR="00F16833" w:rsidRPr="00F66450">
          <w:rPr>
            <w:rStyle w:val="a9"/>
            <w:rFonts w:ascii="Times New Roman" w:hAnsi="Times New Roman"/>
          </w:rPr>
          <w:t>Figure 3</w:t>
        </w:r>
        <w:r w:rsidR="00F16833" w:rsidRPr="00F66450">
          <w:rPr>
            <w:rStyle w:val="a9"/>
            <w:rFonts w:ascii="Times New Roman" w:hAnsi="Times New Roman"/>
          </w:rPr>
          <w:noBreakHyphen/>
          <w:t>8 Back View—Power Supply</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_Toc426145864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65" w:history="1">
        <w:r w:rsidR="00F16833" w:rsidRPr="00F66450">
          <w:rPr>
            <w:rStyle w:val="a9"/>
            <w:rFonts w:ascii="Times New Roman" w:hAnsi="Times New Roman"/>
          </w:rPr>
          <w:t>Figure 3</w:t>
        </w:r>
        <w:r w:rsidR="00F16833" w:rsidRPr="00F66450">
          <w:rPr>
            <w:rStyle w:val="a9"/>
            <w:rFonts w:ascii="Times New Roman" w:hAnsi="Times New Roman"/>
          </w:rPr>
          <w:noBreakHyphen/>
          <w:t>9 Back View—Fan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_Toc426145865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66" w:history="1">
        <w:r w:rsidR="00F16833" w:rsidRPr="00F66450">
          <w:rPr>
            <w:rStyle w:val="a9"/>
            <w:rFonts w:ascii="Times New Roman" w:hAnsi="Times New Roman"/>
          </w:rPr>
          <w:t>Figure 3</w:t>
        </w:r>
        <w:r w:rsidR="00F16833" w:rsidRPr="00F66450">
          <w:rPr>
            <w:rStyle w:val="a9"/>
            <w:rFonts w:ascii="Times New Roman" w:hAnsi="Times New Roman"/>
          </w:rPr>
          <w:noBreakHyphen/>
          <w:t>10 Back View—Host Interfce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_Toc426145866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67" w:history="1">
        <w:r w:rsidR="00F16833" w:rsidRPr="00F66450">
          <w:rPr>
            <w:rStyle w:val="a9"/>
            <w:rFonts w:ascii="Times New Roman" w:hAnsi="Times New Roman"/>
          </w:rPr>
          <w:t>Figure 3</w:t>
        </w:r>
        <w:r w:rsidR="00F16833" w:rsidRPr="00F66450">
          <w:rPr>
            <w:rStyle w:val="a9"/>
            <w:rFonts w:ascii="Times New Roman" w:hAnsi="Times New Roman"/>
          </w:rPr>
          <w:noBreakHyphen/>
          <w:t>11 Internal Structure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_Toc426145867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68" w:history="1">
        <w:r w:rsidR="00F16833" w:rsidRPr="00F66450">
          <w:rPr>
            <w:rStyle w:val="a9"/>
            <w:rFonts w:ascii="Times New Roman" w:hAnsi="Times New Roman"/>
          </w:rPr>
          <w:t>Figure 3</w:t>
        </w:r>
        <w:r w:rsidR="00F16833" w:rsidRPr="00F66450">
          <w:rPr>
            <w:rStyle w:val="a9"/>
            <w:rFonts w:ascii="Times New Roman" w:hAnsi="Times New Roman"/>
          </w:rPr>
          <w:noBreakHyphen/>
          <w:t>12 Topology View</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_Toc426145868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20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69" w:history="1">
        <w:r w:rsidR="00F16833" w:rsidRPr="00F66450">
          <w:rPr>
            <w:rStyle w:val="a9"/>
            <w:rFonts w:ascii="Times New Roman" w:hAnsi="Times New Roman"/>
          </w:rPr>
          <w:t>Figure 3</w:t>
        </w:r>
        <w:r w:rsidR="00F16833" w:rsidRPr="00F66450">
          <w:rPr>
            <w:rStyle w:val="a9"/>
            <w:rFonts w:ascii="Times New Roman" w:hAnsi="Times New Roman"/>
          </w:rPr>
          <w:noBreakHyphen/>
          <w:t>13 Module List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_Toc426145869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20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70" w:history="1">
        <w:r w:rsidR="00F16833" w:rsidRPr="00F66450">
          <w:rPr>
            <w:rStyle w:val="a9"/>
            <w:rFonts w:ascii="Times New Roman" w:hAnsi="Times New Roman"/>
          </w:rPr>
          <w:t>Figure 3</w:t>
        </w:r>
        <w:r w:rsidR="00F16833" w:rsidRPr="00F66450">
          <w:rPr>
            <w:rStyle w:val="a9"/>
            <w:rFonts w:ascii="Times New Roman" w:hAnsi="Times New Roman"/>
          </w:rPr>
          <w:noBreakHyphen/>
          <w:t>14 Module List -Enclosure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_Toc426145870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21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71" w:history="1">
        <w:r w:rsidR="00F16833" w:rsidRPr="00F66450">
          <w:rPr>
            <w:rStyle w:val="a9"/>
            <w:rFonts w:ascii="Times New Roman" w:hAnsi="Times New Roman"/>
          </w:rPr>
          <w:t>Figure 3</w:t>
        </w:r>
        <w:r w:rsidR="00F16833" w:rsidRPr="00F66450">
          <w:rPr>
            <w:rStyle w:val="a9"/>
            <w:rFonts w:ascii="Times New Roman" w:hAnsi="Times New Roman"/>
          </w:rPr>
          <w:noBreakHyphen/>
          <w:t>15 Enclosure Information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_Toc426145871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21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72" w:history="1">
        <w:r w:rsidR="00F16833" w:rsidRPr="00F66450">
          <w:rPr>
            <w:rStyle w:val="a9"/>
            <w:rFonts w:ascii="Times New Roman" w:hAnsi="Times New Roman"/>
          </w:rPr>
          <w:t>Figure 3</w:t>
        </w:r>
        <w:r w:rsidR="00F16833" w:rsidRPr="00F66450">
          <w:rPr>
            <w:rStyle w:val="a9"/>
            <w:rFonts w:ascii="Times New Roman" w:hAnsi="Times New Roman"/>
          </w:rPr>
          <w:noBreakHyphen/>
          <w:t>16 Enclosure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_Toc426145872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22</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73" w:history="1">
        <w:r w:rsidR="00F16833" w:rsidRPr="00F66450">
          <w:rPr>
            <w:rStyle w:val="a9"/>
            <w:rFonts w:ascii="Times New Roman" w:hAnsi="Times New Roman"/>
          </w:rPr>
          <w:t>Figure 3</w:t>
        </w:r>
        <w:r w:rsidR="00F16833" w:rsidRPr="00F66450">
          <w:rPr>
            <w:rStyle w:val="a9"/>
            <w:rFonts w:ascii="Times New Roman" w:hAnsi="Times New Roman"/>
          </w:rPr>
          <w:noBreakHyphen/>
          <w:t>17 VPD</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_Toc426145873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22</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74" w:history="1">
        <w:r w:rsidR="00F16833" w:rsidRPr="00F66450">
          <w:rPr>
            <w:rStyle w:val="a9"/>
            <w:rFonts w:ascii="Times New Roman" w:hAnsi="Times New Roman"/>
          </w:rPr>
          <w:t>Figure 3</w:t>
        </w:r>
        <w:r w:rsidR="00F16833" w:rsidRPr="00F66450">
          <w:rPr>
            <w:rStyle w:val="a9"/>
            <w:rFonts w:ascii="Times New Roman" w:hAnsi="Times New Roman"/>
          </w:rPr>
          <w:noBreakHyphen/>
          <w:t>18 Module List-Controller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_Toc426145874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22</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75" w:history="1">
        <w:r w:rsidR="00F16833" w:rsidRPr="00F66450">
          <w:rPr>
            <w:rStyle w:val="a9"/>
            <w:rFonts w:ascii="Times New Roman" w:hAnsi="Times New Roman"/>
          </w:rPr>
          <w:t>Figure 3</w:t>
        </w:r>
        <w:r w:rsidR="00F16833" w:rsidRPr="00F66450">
          <w:rPr>
            <w:rStyle w:val="a9"/>
            <w:rFonts w:ascii="Times New Roman" w:hAnsi="Times New Roman"/>
          </w:rPr>
          <w:noBreakHyphen/>
          <w:t>19 Controller Information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_Toc426145875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23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76" w:history="1">
        <w:r w:rsidR="00F16833" w:rsidRPr="00F66450">
          <w:rPr>
            <w:rStyle w:val="a9"/>
            <w:rFonts w:ascii="Times New Roman" w:hAnsi="Times New Roman"/>
          </w:rPr>
          <w:t>Figure 3</w:t>
        </w:r>
        <w:r w:rsidR="00F16833" w:rsidRPr="00F66450">
          <w:rPr>
            <w:rStyle w:val="a9"/>
            <w:rFonts w:ascii="Times New Roman" w:hAnsi="Times New Roman"/>
          </w:rPr>
          <w:noBreakHyphen/>
          <w:t>20 Controller Advanced Information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_Toc426145876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23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77" w:history="1">
        <w:r w:rsidR="00F16833" w:rsidRPr="00F66450">
          <w:rPr>
            <w:rStyle w:val="a9"/>
            <w:rFonts w:ascii="Times New Roman" w:hAnsi="Times New Roman"/>
          </w:rPr>
          <w:t>Figure 3</w:t>
        </w:r>
        <w:r w:rsidR="00F16833" w:rsidRPr="00F66450">
          <w:rPr>
            <w:rStyle w:val="a9"/>
            <w:rFonts w:ascii="Times New Roman" w:hAnsi="Times New Roman"/>
          </w:rPr>
          <w:noBreakHyphen/>
          <w:t>21 Controller Statistical Information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_Toc426145877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24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78" w:history="1">
        <w:r w:rsidR="00F16833" w:rsidRPr="00F66450">
          <w:rPr>
            <w:rStyle w:val="a9"/>
            <w:rFonts w:ascii="Times New Roman" w:hAnsi="Times New Roman"/>
          </w:rPr>
          <w:t>Figure 3</w:t>
        </w:r>
        <w:r w:rsidR="00F16833" w:rsidRPr="00F66450">
          <w:rPr>
            <w:rStyle w:val="a9"/>
            <w:rFonts w:ascii="Times New Roman" w:hAnsi="Times New Roman"/>
          </w:rPr>
          <w:noBreakHyphen/>
          <w:t>22 Controller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_Toc426145878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24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79" w:history="1">
        <w:r w:rsidR="00F16833" w:rsidRPr="00F66450">
          <w:rPr>
            <w:rStyle w:val="a9"/>
            <w:rFonts w:ascii="Times New Roman" w:hAnsi="Times New Roman"/>
          </w:rPr>
          <w:t>Figure 3</w:t>
        </w:r>
        <w:r w:rsidR="00F16833" w:rsidRPr="00F66450">
          <w:rPr>
            <w:rStyle w:val="a9"/>
            <w:rFonts w:ascii="Times New Roman" w:hAnsi="Times New Roman"/>
          </w:rPr>
          <w:noBreakHyphen/>
          <w:t>23 BBU Battery Status</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_Toc426145879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25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80" w:history="1">
        <w:r w:rsidR="00F16833" w:rsidRPr="00F66450">
          <w:rPr>
            <w:rStyle w:val="a9"/>
            <w:rFonts w:ascii="Times New Roman" w:hAnsi="Times New Roman"/>
          </w:rPr>
          <w:t>Figure 3</w:t>
        </w:r>
        <w:r w:rsidR="00F16833" w:rsidRPr="00F66450">
          <w:rPr>
            <w:rStyle w:val="a9"/>
            <w:rFonts w:ascii="Times New Roman" w:hAnsi="Times New Roman"/>
          </w:rPr>
          <w:noBreakHyphen/>
          <w:t>24 BBU Submenu</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_Toc426145880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25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81" w:history="1">
        <w:r w:rsidR="00F16833" w:rsidRPr="00F66450">
          <w:rPr>
            <w:rStyle w:val="a9"/>
            <w:rFonts w:ascii="Times New Roman" w:hAnsi="Times New Roman"/>
          </w:rPr>
          <w:t>Figure 3</w:t>
        </w:r>
        <w:r w:rsidR="00F16833" w:rsidRPr="00F66450">
          <w:rPr>
            <w:rStyle w:val="a9"/>
            <w:rFonts w:ascii="Times New Roman" w:hAnsi="Times New Roman"/>
          </w:rPr>
          <w:noBreakHyphen/>
          <w:t>25 BBU Battery Information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_Toc426145881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25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82" w:history="1">
        <w:r w:rsidR="00F16833" w:rsidRPr="00F66450">
          <w:rPr>
            <w:rStyle w:val="a9"/>
            <w:rFonts w:ascii="Times New Roman" w:hAnsi="Times New Roman"/>
          </w:rPr>
          <w:t>Figure 3</w:t>
        </w:r>
        <w:r w:rsidR="00F16833" w:rsidRPr="00F66450">
          <w:rPr>
            <w:rStyle w:val="a9"/>
            <w:rFonts w:ascii="Times New Roman" w:hAnsi="Times New Roman"/>
          </w:rPr>
          <w:noBreakHyphen/>
          <w:t>26 Battery Deep Discharge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_Toc426145882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25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83" w:history="1">
        <w:r w:rsidR="00F16833" w:rsidRPr="00F66450">
          <w:rPr>
            <w:rStyle w:val="a9"/>
            <w:rFonts w:ascii="Times New Roman" w:hAnsi="Times New Roman"/>
          </w:rPr>
          <w:t>Figure 3</w:t>
        </w:r>
        <w:r w:rsidR="00F16833" w:rsidRPr="00F66450">
          <w:rPr>
            <w:rStyle w:val="a9"/>
            <w:rFonts w:ascii="Times New Roman" w:hAnsi="Times New Roman"/>
          </w:rPr>
          <w:noBreakHyphen/>
          <w:t>27 Buzzer Warning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_Toc426145883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26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84" w:history="1">
        <w:r w:rsidR="00F16833" w:rsidRPr="00F66450">
          <w:rPr>
            <w:rStyle w:val="a9"/>
            <w:rFonts w:ascii="Times New Roman" w:hAnsi="Times New Roman"/>
          </w:rPr>
          <w:t>Figure 3</w:t>
        </w:r>
        <w:r w:rsidR="00F16833" w:rsidRPr="00F66450">
          <w:rPr>
            <w:rStyle w:val="a9"/>
            <w:rFonts w:ascii="Times New Roman" w:hAnsi="Times New Roman"/>
          </w:rPr>
          <w:noBreakHyphen/>
          <w:t>28 Buzzer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_Toc426145884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26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85" w:history="1">
        <w:r w:rsidR="00F16833" w:rsidRPr="00F66450">
          <w:rPr>
            <w:rStyle w:val="a9"/>
            <w:rFonts w:ascii="Times New Roman" w:hAnsi="Times New Roman"/>
          </w:rPr>
          <w:t>Figure 3</w:t>
        </w:r>
        <w:r w:rsidR="00F16833" w:rsidRPr="00F66450">
          <w:rPr>
            <w:rStyle w:val="a9"/>
            <w:rFonts w:ascii="Times New Roman" w:hAnsi="Times New Roman"/>
          </w:rPr>
          <w:noBreakHyphen/>
          <w:t>29 Physical Drive Subinterface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_Toc426145885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26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86" w:history="1">
        <w:r w:rsidR="00F16833" w:rsidRPr="00F66450">
          <w:rPr>
            <w:rStyle w:val="a9"/>
            <w:rFonts w:ascii="Times New Roman" w:hAnsi="Times New Roman"/>
          </w:rPr>
          <w:t>Figure 3</w:t>
        </w:r>
        <w:r w:rsidR="00F16833" w:rsidRPr="00F66450">
          <w:rPr>
            <w:rStyle w:val="a9"/>
            <w:rFonts w:ascii="Times New Roman" w:hAnsi="Times New Roman"/>
          </w:rPr>
          <w:noBreakHyphen/>
          <w:t>30 Disk Global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_Toc426145886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27</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87" w:history="1">
        <w:r w:rsidR="00F16833" w:rsidRPr="00F66450">
          <w:rPr>
            <w:rStyle w:val="a9"/>
            <w:rFonts w:ascii="Times New Roman" w:hAnsi="Times New Roman"/>
          </w:rPr>
          <w:t>Figure 3</w:t>
        </w:r>
        <w:r w:rsidR="00F16833" w:rsidRPr="00F66450">
          <w:rPr>
            <w:rStyle w:val="a9"/>
            <w:rFonts w:ascii="Times New Roman" w:hAnsi="Times New Roman"/>
          </w:rPr>
          <w:noBreakHyphen/>
          <w:t>31 Disk List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_Toc426145887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27</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88" w:history="1">
        <w:r w:rsidR="00F16833" w:rsidRPr="00F66450">
          <w:rPr>
            <w:rStyle w:val="a9"/>
            <w:rFonts w:ascii="Times New Roman" w:hAnsi="Times New Roman"/>
          </w:rPr>
          <w:t>Figure 3</w:t>
        </w:r>
        <w:r w:rsidR="00F16833" w:rsidRPr="00F66450">
          <w:rPr>
            <w:rStyle w:val="a9"/>
            <w:rFonts w:ascii="Times New Roman" w:hAnsi="Times New Roman"/>
          </w:rPr>
          <w:noBreakHyphen/>
          <w:t>32 Physical Disk Submenu</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_Toc426145888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28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89" w:history="1">
        <w:r w:rsidR="00F16833" w:rsidRPr="00F66450">
          <w:rPr>
            <w:rStyle w:val="a9"/>
            <w:rFonts w:ascii="Times New Roman" w:hAnsi="Times New Roman"/>
          </w:rPr>
          <w:t>Figure 3</w:t>
        </w:r>
        <w:r w:rsidR="00F16833" w:rsidRPr="00F66450">
          <w:rPr>
            <w:rStyle w:val="a9"/>
            <w:rFonts w:ascii="Times New Roman" w:hAnsi="Times New Roman"/>
          </w:rPr>
          <w:noBreakHyphen/>
          <w:t>33 Physical Disk Information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_Toc426145889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28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90" w:history="1">
        <w:r w:rsidR="00F16833" w:rsidRPr="00F66450">
          <w:rPr>
            <w:rStyle w:val="a9"/>
            <w:rFonts w:ascii="Times New Roman" w:hAnsi="Times New Roman"/>
          </w:rPr>
          <w:t>Figure 3</w:t>
        </w:r>
        <w:r w:rsidR="00F16833" w:rsidRPr="00F66450">
          <w:rPr>
            <w:rStyle w:val="a9"/>
            <w:rFonts w:ascii="Times New Roman" w:hAnsi="Times New Roman"/>
          </w:rPr>
          <w:noBreakHyphen/>
          <w:t>34 Disk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_Toc426145890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29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91" w:history="1">
        <w:r w:rsidR="00F16833" w:rsidRPr="00F66450">
          <w:rPr>
            <w:rStyle w:val="a9"/>
            <w:rFonts w:ascii="Times New Roman" w:hAnsi="Times New Roman"/>
          </w:rPr>
          <w:t>Figure 3</w:t>
        </w:r>
        <w:r w:rsidR="00F16833" w:rsidRPr="00F66450">
          <w:rPr>
            <w:rStyle w:val="a9"/>
            <w:rFonts w:ascii="Times New Roman" w:hAnsi="Times New Roman"/>
          </w:rPr>
          <w:noBreakHyphen/>
          <w:t>35 Subsystem Information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_Toc426145891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29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92" w:history="1">
        <w:r w:rsidR="00F16833" w:rsidRPr="00F66450">
          <w:rPr>
            <w:rStyle w:val="a9"/>
            <w:rFonts w:ascii="Times New Roman" w:hAnsi="Times New Roman"/>
          </w:rPr>
          <w:t>Figure 3</w:t>
        </w:r>
        <w:r w:rsidR="00F16833" w:rsidRPr="00F66450">
          <w:rPr>
            <w:rStyle w:val="a9"/>
            <w:rFonts w:ascii="Times New Roman" w:hAnsi="Times New Roman"/>
          </w:rPr>
          <w:noBreakHyphen/>
          <w:t>36 Shutdown/Restart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_Toc426145892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30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93" w:history="1">
        <w:r w:rsidR="00F16833" w:rsidRPr="00F66450">
          <w:rPr>
            <w:rStyle w:val="a9"/>
            <w:rFonts w:ascii="Times New Roman" w:hAnsi="Times New Roman"/>
          </w:rPr>
          <w:t>Figure 3</w:t>
        </w:r>
        <w:r w:rsidR="00F16833" w:rsidRPr="00F66450">
          <w:rPr>
            <w:rStyle w:val="a9"/>
            <w:rFonts w:ascii="Times New Roman" w:hAnsi="Times New Roman"/>
          </w:rPr>
          <w:noBreakHyphen/>
          <w:t>37 System Time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_Toc426145893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30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94" w:history="1">
        <w:r w:rsidR="00F16833" w:rsidRPr="00F66450">
          <w:rPr>
            <w:rStyle w:val="a9"/>
            <w:rFonts w:ascii="Times New Roman" w:hAnsi="Times New Roman"/>
          </w:rPr>
          <w:t>Figure 3</w:t>
        </w:r>
        <w:r w:rsidR="00F16833" w:rsidRPr="00F66450">
          <w:rPr>
            <w:rStyle w:val="a9"/>
            <w:rFonts w:ascii="Times New Roman" w:hAnsi="Times New Roman"/>
          </w:rPr>
          <w:noBreakHyphen/>
          <w:t>38 NTP Management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_Toc426145894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31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95" w:history="1">
        <w:r w:rsidR="00F16833" w:rsidRPr="00F66450">
          <w:rPr>
            <w:rStyle w:val="a9"/>
            <w:rFonts w:ascii="Times New Roman" w:hAnsi="Times New Roman"/>
          </w:rPr>
          <w:t>Figure 3</w:t>
        </w:r>
        <w:r w:rsidR="00F16833" w:rsidRPr="00F66450">
          <w:rPr>
            <w:rStyle w:val="a9"/>
            <w:rFonts w:ascii="Times New Roman" w:hAnsi="Times New Roman"/>
          </w:rPr>
          <w:noBreakHyphen/>
          <w:t>39 Set up NTP Server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_Toc426145895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31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96" w:history="1">
        <w:r w:rsidR="00F16833" w:rsidRPr="00F66450">
          <w:rPr>
            <w:rStyle w:val="a9"/>
            <w:rFonts w:ascii="Times New Roman" w:hAnsi="Times New Roman"/>
          </w:rPr>
          <w:t>Figure 3</w:t>
        </w:r>
        <w:r w:rsidR="00F16833" w:rsidRPr="00F66450">
          <w:rPr>
            <w:rStyle w:val="a9"/>
            <w:rFonts w:ascii="Times New Roman" w:hAnsi="Times New Roman"/>
          </w:rPr>
          <w:noBreakHyphen/>
          <w:t>40 Synchronize Time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_Toc426145896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32</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97" w:history="1">
        <w:r w:rsidR="00F16833" w:rsidRPr="00F66450">
          <w:rPr>
            <w:rStyle w:val="a9"/>
            <w:rFonts w:ascii="Times New Roman" w:hAnsi="Times New Roman"/>
          </w:rPr>
          <w:t>Figure 3</w:t>
        </w:r>
        <w:r w:rsidR="00F16833" w:rsidRPr="00F66450">
          <w:rPr>
            <w:rStyle w:val="a9"/>
            <w:rFonts w:ascii="Times New Roman" w:hAnsi="Times New Roman"/>
          </w:rPr>
          <w:noBreakHyphen/>
          <w:t>41 Current login User Infomation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_Toc426145897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32</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98" w:history="1">
        <w:r w:rsidR="00F16833" w:rsidRPr="00F66450">
          <w:rPr>
            <w:rStyle w:val="a9"/>
            <w:rFonts w:ascii="Times New Roman" w:hAnsi="Times New Roman"/>
          </w:rPr>
          <w:t>Figure 3</w:t>
        </w:r>
        <w:r w:rsidR="00F16833" w:rsidRPr="00F66450">
          <w:rPr>
            <w:rStyle w:val="a9"/>
            <w:rFonts w:ascii="Times New Roman" w:hAnsi="Times New Roman"/>
          </w:rPr>
          <w:noBreakHyphen/>
          <w:t>42 Add User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_Toc426145898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33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899" w:history="1">
        <w:r w:rsidR="00F16833" w:rsidRPr="00F66450">
          <w:rPr>
            <w:rStyle w:val="a9"/>
            <w:rFonts w:ascii="Times New Roman" w:hAnsi="Times New Roman"/>
          </w:rPr>
          <w:t>Figure 3</w:t>
        </w:r>
        <w:r w:rsidR="00F16833" w:rsidRPr="00F66450">
          <w:rPr>
            <w:rStyle w:val="a9"/>
            <w:rFonts w:ascii="Times New Roman" w:hAnsi="Times New Roman"/>
          </w:rPr>
          <w:noBreakHyphen/>
          <w:t>43 User Submenu</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_Toc426145899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33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00" w:history="1">
        <w:r w:rsidR="00F16833" w:rsidRPr="00F66450">
          <w:rPr>
            <w:rStyle w:val="a9"/>
            <w:rFonts w:ascii="Times New Roman" w:hAnsi="Times New Roman"/>
          </w:rPr>
          <w:t>Figure 3</w:t>
        </w:r>
        <w:r w:rsidR="00F16833" w:rsidRPr="00F66450">
          <w:rPr>
            <w:rStyle w:val="a9"/>
            <w:rFonts w:ascii="Times New Roman" w:hAnsi="Times New Roman"/>
          </w:rPr>
          <w:noBreakHyphen/>
          <w:t>44 Forbidden Login User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_Toc426145900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34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01" w:history="1">
        <w:r w:rsidR="00F16833" w:rsidRPr="00F66450">
          <w:rPr>
            <w:rStyle w:val="a9"/>
            <w:rFonts w:ascii="Times New Roman" w:hAnsi="Times New Roman"/>
          </w:rPr>
          <w:t>Figure 3</w:t>
        </w:r>
        <w:r w:rsidR="00F16833" w:rsidRPr="00F66450">
          <w:rPr>
            <w:rStyle w:val="a9"/>
            <w:rFonts w:ascii="Times New Roman" w:hAnsi="Times New Roman"/>
          </w:rPr>
          <w:noBreakHyphen/>
          <w:t>45 E-mail Notification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_Toc426145901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34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02" w:history="1">
        <w:r w:rsidR="00F16833" w:rsidRPr="00F66450">
          <w:rPr>
            <w:rStyle w:val="a9"/>
            <w:rFonts w:ascii="Times New Roman" w:hAnsi="Times New Roman"/>
          </w:rPr>
          <w:t>Figure 3</w:t>
        </w:r>
        <w:r w:rsidR="00F16833" w:rsidRPr="00F66450">
          <w:rPr>
            <w:rStyle w:val="a9"/>
            <w:rFonts w:ascii="Times New Roman" w:hAnsi="Times New Roman"/>
          </w:rPr>
          <w:noBreakHyphen/>
          <w:t>46 Services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_Toc426145902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35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03" w:history="1">
        <w:r w:rsidR="00F16833" w:rsidRPr="00F66450">
          <w:rPr>
            <w:rStyle w:val="a9"/>
            <w:rFonts w:ascii="Times New Roman" w:hAnsi="Times New Roman"/>
          </w:rPr>
          <w:t>Figure 3</w:t>
        </w:r>
        <w:r w:rsidR="00F16833" w:rsidRPr="00F66450">
          <w:rPr>
            <w:rStyle w:val="a9"/>
            <w:rFonts w:ascii="Times New Roman" w:hAnsi="Times New Roman"/>
          </w:rPr>
          <w:noBreakHyphen/>
          <w:t>47 Backsground Ativities</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_Toc426145903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35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04" w:history="1">
        <w:r w:rsidR="00F16833" w:rsidRPr="00F66450">
          <w:rPr>
            <w:rStyle w:val="a9"/>
            <w:rFonts w:ascii="Times New Roman" w:hAnsi="Times New Roman"/>
          </w:rPr>
          <w:t>Figure 3</w:t>
        </w:r>
        <w:r w:rsidR="00F16833" w:rsidRPr="00F66450">
          <w:rPr>
            <w:rStyle w:val="a9"/>
            <w:rFonts w:ascii="Times New Roman" w:hAnsi="Times New Roman"/>
          </w:rPr>
          <w:noBreakHyphen/>
          <w:t>48 Background Ativities Process Monitor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_Toc426145904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36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05" w:history="1">
        <w:r w:rsidR="00F16833" w:rsidRPr="00F66450">
          <w:rPr>
            <w:rStyle w:val="a9"/>
            <w:rFonts w:ascii="Times New Roman" w:hAnsi="Times New Roman"/>
          </w:rPr>
          <w:t>Figure 3</w:t>
        </w:r>
        <w:r w:rsidR="00F16833" w:rsidRPr="00F66450">
          <w:rPr>
            <w:rStyle w:val="a9"/>
            <w:rFonts w:ascii="Times New Roman" w:hAnsi="Times New Roman"/>
          </w:rPr>
          <w:noBreakHyphen/>
          <w:t>49 Background Ativities Operation Submenu</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_Toc426145905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36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06" w:history="1">
        <w:r w:rsidR="00F16833" w:rsidRPr="00F66450">
          <w:rPr>
            <w:rStyle w:val="a9"/>
            <w:rFonts w:ascii="Times New Roman" w:hAnsi="Times New Roman"/>
          </w:rPr>
          <w:t>Figure 3</w:t>
        </w:r>
        <w:r w:rsidR="00F16833" w:rsidRPr="00F66450">
          <w:rPr>
            <w:rStyle w:val="a9"/>
            <w:rFonts w:ascii="Times New Roman" w:hAnsi="Times New Roman"/>
          </w:rPr>
          <w:noBreakHyphen/>
          <w:t>50 Background Ativities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_Toc426145906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37</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07" w:history="1">
        <w:r w:rsidR="00F16833" w:rsidRPr="00F66450">
          <w:rPr>
            <w:rStyle w:val="a9"/>
            <w:rFonts w:ascii="Times New Roman" w:hAnsi="Times New Roman"/>
          </w:rPr>
          <w:t>Figure 3</w:t>
        </w:r>
        <w:r w:rsidR="00F16833" w:rsidRPr="00F66450">
          <w:rPr>
            <w:rStyle w:val="a9"/>
            <w:rFonts w:ascii="Times New Roman" w:hAnsi="Times New Roman"/>
          </w:rPr>
          <w:noBreakHyphen/>
          <w:t>51 Schedule Event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_Toc426145907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37</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08" w:history="1">
        <w:r w:rsidR="00F16833" w:rsidRPr="00F66450">
          <w:rPr>
            <w:rStyle w:val="a9"/>
            <w:rFonts w:ascii="Times New Roman" w:hAnsi="Times New Roman"/>
          </w:rPr>
          <w:t>Figure 3</w:t>
        </w:r>
        <w:r w:rsidR="00F16833" w:rsidRPr="00F66450">
          <w:rPr>
            <w:rStyle w:val="a9"/>
            <w:rFonts w:ascii="Times New Roman" w:hAnsi="Times New Roman"/>
          </w:rPr>
          <w:noBreakHyphen/>
          <w:t>52 Schedule Event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_Toc426145908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38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09" w:history="1">
        <w:r w:rsidR="00F16833" w:rsidRPr="00F66450">
          <w:rPr>
            <w:rStyle w:val="a9"/>
            <w:rFonts w:ascii="Times New Roman" w:hAnsi="Times New Roman"/>
          </w:rPr>
          <w:t>Figure 3</w:t>
        </w:r>
        <w:r w:rsidR="00F16833" w:rsidRPr="00F66450">
          <w:rPr>
            <w:rStyle w:val="a9"/>
            <w:rFonts w:ascii="Times New Roman" w:hAnsi="Times New Roman"/>
          </w:rPr>
          <w:noBreakHyphen/>
          <w:t>53 Add Schedule Event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_Toc426145909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38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10" w:history="1">
        <w:r w:rsidR="00F16833" w:rsidRPr="00F66450">
          <w:rPr>
            <w:rStyle w:val="a9"/>
            <w:rFonts w:ascii="Times New Roman" w:hAnsi="Times New Roman"/>
          </w:rPr>
          <w:t>Figure 3</w:t>
        </w:r>
        <w:r w:rsidR="00F16833" w:rsidRPr="00F66450">
          <w:rPr>
            <w:rStyle w:val="a9"/>
            <w:rFonts w:ascii="Times New Roman" w:hAnsi="Times New Roman"/>
          </w:rPr>
          <w:noBreakHyphen/>
          <w:t>54 Firmware Version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_Toc426145910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39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11" w:history="1">
        <w:r w:rsidR="00F16833" w:rsidRPr="00F66450">
          <w:rPr>
            <w:rStyle w:val="a9"/>
            <w:rFonts w:ascii="Times New Roman" w:hAnsi="Times New Roman"/>
          </w:rPr>
          <w:t>Figure 3</w:t>
        </w:r>
        <w:r w:rsidR="00F16833" w:rsidRPr="00F66450">
          <w:rPr>
            <w:rStyle w:val="a9"/>
            <w:rFonts w:ascii="Times New Roman" w:hAnsi="Times New Roman"/>
          </w:rPr>
          <w:noBreakHyphen/>
          <w:t>55 Firmware Update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_Toc426145911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39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12" w:history="1">
        <w:r w:rsidR="00F16833" w:rsidRPr="00F66450">
          <w:rPr>
            <w:rStyle w:val="a9"/>
            <w:rFonts w:ascii="Times New Roman" w:hAnsi="Times New Roman"/>
          </w:rPr>
          <w:t>Figure 3</w:t>
        </w:r>
        <w:r w:rsidR="00F16833" w:rsidRPr="00F66450">
          <w:rPr>
            <w:rStyle w:val="a9"/>
            <w:rFonts w:ascii="Times New Roman" w:hAnsi="Times New Roman"/>
          </w:rPr>
          <w:noBreakHyphen/>
          <w:t>56 System Performance Monitor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_Toc426145912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40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13" w:history="1">
        <w:r w:rsidR="00F16833" w:rsidRPr="00F66450">
          <w:rPr>
            <w:rStyle w:val="a9"/>
            <w:rFonts w:ascii="Times New Roman" w:hAnsi="Times New Roman"/>
          </w:rPr>
          <w:t>Figure 3</w:t>
        </w:r>
        <w:r w:rsidR="00F16833" w:rsidRPr="00F66450">
          <w:rPr>
            <w:rStyle w:val="a9"/>
            <w:rFonts w:ascii="Times New Roman" w:hAnsi="Times New Roman"/>
          </w:rPr>
          <w:noBreakHyphen/>
          <w:t>57 Network Management Interface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_Toc426145913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40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14" w:history="1">
        <w:r w:rsidR="00F16833" w:rsidRPr="00F66450">
          <w:rPr>
            <w:rStyle w:val="a9"/>
            <w:rFonts w:ascii="Times New Roman" w:hAnsi="Times New Roman"/>
          </w:rPr>
          <w:t>Figure 3</w:t>
        </w:r>
        <w:r w:rsidR="00F16833" w:rsidRPr="00F66450">
          <w:rPr>
            <w:rStyle w:val="a9"/>
            <w:rFonts w:ascii="Times New Roman" w:hAnsi="Times New Roman"/>
          </w:rPr>
          <w:noBreakHyphen/>
          <w:t>58 Manage IP Information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_Toc426145914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41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15" w:history="1">
        <w:r w:rsidR="00F16833" w:rsidRPr="00F66450">
          <w:rPr>
            <w:rStyle w:val="a9"/>
            <w:rFonts w:ascii="Times New Roman" w:hAnsi="Times New Roman"/>
          </w:rPr>
          <w:t>Figure 3</w:t>
        </w:r>
        <w:r w:rsidR="00F16833" w:rsidRPr="00F66450">
          <w:rPr>
            <w:rStyle w:val="a9"/>
            <w:rFonts w:ascii="Times New Roman" w:hAnsi="Times New Roman"/>
          </w:rPr>
          <w:noBreakHyphen/>
          <w:t>59 Manage IP Settig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_Toc426145915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41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16" w:history="1">
        <w:r w:rsidR="00F16833" w:rsidRPr="00F66450">
          <w:rPr>
            <w:rStyle w:val="a9"/>
            <w:rFonts w:ascii="Times New Roman" w:hAnsi="Times New Roman"/>
          </w:rPr>
          <w:t>Figure 4</w:t>
        </w:r>
        <w:r w:rsidR="00F16833" w:rsidRPr="00F66450">
          <w:rPr>
            <w:rStyle w:val="a9"/>
            <w:rFonts w:ascii="Times New Roman" w:hAnsi="Times New Roman"/>
          </w:rPr>
          <w:noBreakHyphen/>
          <w:t>1 iSCSI Configuration Flow Chart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_Toc426145916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42</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17" w:history="1">
        <w:r w:rsidR="00F16833" w:rsidRPr="00F66450">
          <w:rPr>
            <w:rStyle w:val="a9"/>
            <w:rFonts w:ascii="Times New Roman" w:hAnsi="Times New Roman"/>
          </w:rPr>
          <w:t>Figure 4</w:t>
        </w:r>
        <w:r w:rsidR="00F16833" w:rsidRPr="00F66450">
          <w:rPr>
            <w:rStyle w:val="a9"/>
            <w:rFonts w:ascii="Times New Roman" w:hAnsi="Times New Roman"/>
          </w:rPr>
          <w:noBreakHyphen/>
          <w:t>2 IO Network Administration Interface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_Toc426145917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43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18" w:history="1">
        <w:r w:rsidR="00F16833" w:rsidRPr="00F66450">
          <w:rPr>
            <w:rStyle w:val="a9"/>
            <w:rFonts w:ascii="Times New Roman" w:hAnsi="Times New Roman"/>
          </w:rPr>
          <w:t>Figure 4</w:t>
        </w:r>
        <w:r w:rsidR="00F16833" w:rsidRPr="00F66450">
          <w:rPr>
            <w:rStyle w:val="a9"/>
            <w:rFonts w:ascii="Times New Roman" w:hAnsi="Times New Roman"/>
          </w:rPr>
          <w:noBreakHyphen/>
          <w:t>3 iSCSI Physical Port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_Toc426145918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44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19" w:history="1">
        <w:r w:rsidR="00F16833" w:rsidRPr="00F66450">
          <w:rPr>
            <w:rStyle w:val="a9"/>
            <w:rFonts w:ascii="Times New Roman" w:hAnsi="Times New Roman"/>
          </w:rPr>
          <w:t>Figure 4</w:t>
        </w:r>
        <w:r w:rsidR="00F16833" w:rsidRPr="00F66450">
          <w:rPr>
            <w:rStyle w:val="a9"/>
            <w:rFonts w:ascii="Times New Roman" w:hAnsi="Times New Roman"/>
          </w:rPr>
          <w:noBreakHyphen/>
          <w:t>4 iSCSI Portal IP</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_Toc426145919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44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20" w:history="1">
        <w:r w:rsidR="00F16833" w:rsidRPr="00F66450">
          <w:rPr>
            <w:rStyle w:val="a9"/>
            <w:rFonts w:ascii="Times New Roman" w:hAnsi="Times New Roman"/>
          </w:rPr>
          <w:t>Figure 4</w:t>
        </w:r>
        <w:r w:rsidR="00F16833" w:rsidRPr="00F66450">
          <w:rPr>
            <w:rStyle w:val="a9"/>
            <w:rFonts w:ascii="Times New Roman" w:hAnsi="Times New Roman"/>
          </w:rPr>
          <w:noBreakHyphen/>
          <w:t>5 iSCSI Portal Operation Submenu</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_Toc426145920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44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21" w:history="1">
        <w:r w:rsidR="00F16833" w:rsidRPr="00F66450">
          <w:rPr>
            <w:rStyle w:val="a9"/>
            <w:rFonts w:ascii="Times New Roman" w:hAnsi="Times New Roman"/>
          </w:rPr>
          <w:t>Figure 4</w:t>
        </w:r>
        <w:r w:rsidR="00F16833" w:rsidRPr="00F66450">
          <w:rPr>
            <w:rStyle w:val="a9"/>
            <w:rFonts w:ascii="Times New Roman" w:hAnsi="Times New Roman"/>
          </w:rPr>
          <w:noBreakHyphen/>
          <w:t>6 iSCSI Portal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_Toc426145921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45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22" w:history="1">
        <w:r w:rsidR="00F16833" w:rsidRPr="00F66450">
          <w:rPr>
            <w:rStyle w:val="a9"/>
            <w:rFonts w:ascii="Times New Roman" w:hAnsi="Times New Roman"/>
          </w:rPr>
          <w:t>Figure 4</w:t>
        </w:r>
        <w:r w:rsidR="00F16833" w:rsidRPr="00F66450">
          <w:rPr>
            <w:rStyle w:val="a9"/>
            <w:rFonts w:ascii="Times New Roman" w:hAnsi="Times New Roman"/>
          </w:rPr>
          <w:noBreakHyphen/>
          <w:t>7 Ping Function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_Toc426145922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45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23" w:history="1">
        <w:r w:rsidR="00F16833" w:rsidRPr="00F66450">
          <w:rPr>
            <w:rStyle w:val="a9"/>
            <w:rFonts w:ascii="Times New Roman" w:hAnsi="Times New Roman"/>
          </w:rPr>
          <w:t>Figure 4</w:t>
        </w:r>
        <w:r w:rsidR="00F16833" w:rsidRPr="00F66450">
          <w:rPr>
            <w:rStyle w:val="a9"/>
            <w:rFonts w:ascii="Times New Roman" w:hAnsi="Times New Roman"/>
          </w:rPr>
          <w:noBreakHyphen/>
          <w:t>8 Create DA</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_Toc426145923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47</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24" w:history="1">
        <w:r w:rsidR="00F16833" w:rsidRPr="00F66450">
          <w:rPr>
            <w:rStyle w:val="a9"/>
            <w:rFonts w:ascii="Times New Roman" w:hAnsi="Times New Roman"/>
          </w:rPr>
          <w:t>Figure 4</w:t>
        </w:r>
        <w:r w:rsidR="00F16833" w:rsidRPr="00F66450">
          <w:rPr>
            <w:rStyle w:val="a9"/>
            <w:rFonts w:ascii="Times New Roman" w:hAnsi="Times New Roman"/>
          </w:rPr>
          <w:noBreakHyphen/>
          <w:t>9 DA Creation Complete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_Toc426145924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47</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25" w:history="1">
        <w:r w:rsidR="00F16833" w:rsidRPr="00F66450">
          <w:rPr>
            <w:rStyle w:val="a9"/>
            <w:rFonts w:ascii="Times New Roman" w:hAnsi="Times New Roman"/>
          </w:rPr>
          <w:t>Figure 4</w:t>
        </w:r>
        <w:r w:rsidR="00F16833" w:rsidRPr="00F66450">
          <w:rPr>
            <w:rStyle w:val="a9"/>
            <w:rFonts w:ascii="Times New Roman" w:hAnsi="Times New Roman"/>
          </w:rPr>
          <w:noBreakHyphen/>
          <w:t>10 New Created DA</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_Toc426145925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48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26" w:history="1">
        <w:r w:rsidR="00F16833" w:rsidRPr="00F66450">
          <w:rPr>
            <w:rStyle w:val="a9"/>
            <w:rFonts w:ascii="Times New Roman" w:hAnsi="Times New Roman"/>
          </w:rPr>
          <w:t>Figure 4</w:t>
        </w:r>
        <w:r w:rsidR="00F16833" w:rsidRPr="00F66450">
          <w:rPr>
            <w:rStyle w:val="a9"/>
            <w:rFonts w:ascii="Times New Roman" w:hAnsi="Times New Roman"/>
          </w:rPr>
          <w:noBreakHyphen/>
          <w:t>11 Create LD</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_Toc426145926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48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27" w:history="1">
        <w:r w:rsidR="00F16833" w:rsidRPr="00F66450">
          <w:rPr>
            <w:rStyle w:val="a9"/>
            <w:rFonts w:ascii="Times New Roman" w:hAnsi="Times New Roman"/>
          </w:rPr>
          <w:t>Figure 4</w:t>
        </w:r>
        <w:r w:rsidR="00F16833" w:rsidRPr="00F66450">
          <w:rPr>
            <w:rStyle w:val="a9"/>
            <w:rFonts w:ascii="Times New Roman" w:hAnsi="Times New Roman"/>
          </w:rPr>
          <w:noBreakHyphen/>
          <w:t>12 Set Up LD Parameter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_Toc426145927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49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28" w:history="1">
        <w:r w:rsidR="00F16833" w:rsidRPr="00F66450">
          <w:rPr>
            <w:rStyle w:val="a9"/>
            <w:rFonts w:ascii="Times New Roman" w:hAnsi="Times New Roman"/>
          </w:rPr>
          <w:t>Figure 4</w:t>
        </w:r>
        <w:r w:rsidR="00F16833" w:rsidRPr="00F66450">
          <w:rPr>
            <w:rStyle w:val="a9"/>
            <w:rFonts w:ascii="Times New Roman" w:hAnsi="Times New Roman"/>
          </w:rPr>
          <w:noBreakHyphen/>
          <w:t>13 LD Sychronization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_Toc426145928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49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29" w:history="1">
        <w:r w:rsidR="00F16833" w:rsidRPr="00F66450">
          <w:rPr>
            <w:rStyle w:val="a9"/>
            <w:rFonts w:ascii="Times New Roman" w:hAnsi="Times New Roman"/>
          </w:rPr>
          <w:t>Figure 4</w:t>
        </w:r>
        <w:r w:rsidR="00F16833" w:rsidRPr="00F66450">
          <w:rPr>
            <w:rStyle w:val="a9"/>
            <w:rFonts w:ascii="Times New Roman" w:hAnsi="Times New Roman"/>
          </w:rPr>
          <w:noBreakHyphen/>
          <w:t>14 iSCSI Initiator Program Property</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_Toc426145929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50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30" w:history="1">
        <w:r w:rsidR="00F16833" w:rsidRPr="00F66450">
          <w:rPr>
            <w:rStyle w:val="a9"/>
            <w:rFonts w:ascii="Times New Roman" w:hAnsi="Times New Roman"/>
          </w:rPr>
          <w:t>Figure 4</w:t>
        </w:r>
        <w:r w:rsidR="00F16833" w:rsidRPr="00F66450">
          <w:rPr>
            <w:rStyle w:val="a9"/>
            <w:rFonts w:ascii="Times New Roman" w:hAnsi="Times New Roman"/>
          </w:rPr>
          <w:noBreakHyphen/>
          <w:t>15 Discover Portal</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_Toc426145930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50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31" w:history="1">
        <w:r w:rsidR="00F16833" w:rsidRPr="00F66450">
          <w:rPr>
            <w:rStyle w:val="a9"/>
            <w:rFonts w:ascii="Times New Roman" w:hAnsi="Times New Roman"/>
          </w:rPr>
          <w:t>Figure 4</w:t>
        </w:r>
        <w:r w:rsidR="00F16833" w:rsidRPr="00F66450">
          <w:rPr>
            <w:rStyle w:val="a9"/>
            <w:rFonts w:ascii="Times New Roman" w:hAnsi="Times New Roman"/>
          </w:rPr>
          <w:noBreakHyphen/>
          <w:t>16 Target Portal Addition Success</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_Toc426145931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51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32" w:history="1">
        <w:r w:rsidR="00F16833" w:rsidRPr="00F66450">
          <w:rPr>
            <w:rStyle w:val="a9"/>
            <w:rFonts w:ascii="Times New Roman" w:hAnsi="Times New Roman"/>
          </w:rPr>
          <w:t>Figure 4</w:t>
        </w:r>
        <w:r w:rsidR="00F16833" w:rsidRPr="00F66450">
          <w:rPr>
            <w:rStyle w:val="a9"/>
            <w:rFonts w:ascii="Times New Roman" w:hAnsi="Times New Roman"/>
          </w:rPr>
          <w:noBreakHyphen/>
          <w:t>17 iSCSI Connection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_Toc426145932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51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33" w:history="1">
        <w:r w:rsidR="00F16833" w:rsidRPr="00F66450">
          <w:rPr>
            <w:rStyle w:val="a9"/>
            <w:rFonts w:ascii="Times New Roman" w:hAnsi="Times New Roman"/>
          </w:rPr>
          <w:t>Figure 4</w:t>
        </w:r>
        <w:r w:rsidR="00F16833" w:rsidRPr="00F66450">
          <w:rPr>
            <w:rStyle w:val="a9"/>
            <w:rFonts w:ascii="Times New Roman" w:hAnsi="Times New Roman"/>
          </w:rPr>
          <w:noBreakHyphen/>
          <w:t>18 iSCSI Connection Configuration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_Toc426145933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52</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34" w:history="1">
        <w:r w:rsidR="00F16833" w:rsidRPr="00F66450">
          <w:rPr>
            <w:rStyle w:val="a9"/>
            <w:rFonts w:ascii="Times New Roman" w:hAnsi="Times New Roman"/>
          </w:rPr>
          <w:t>Figure 4</w:t>
        </w:r>
        <w:r w:rsidR="00F16833" w:rsidRPr="00F66450">
          <w:rPr>
            <w:rStyle w:val="a9"/>
            <w:rFonts w:ascii="Times New Roman" w:hAnsi="Times New Roman"/>
          </w:rPr>
          <w:noBreakHyphen/>
          <w:t>19 iSCSI Connection Establishment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_Toc426145934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52</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35" w:history="1">
        <w:r w:rsidR="00F16833" w:rsidRPr="00F66450">
          <w:rPr>
            <w:rStyle w:val="a9"/>
            <w:rFonts w:ascii="Times New Roman" w:hAnsi="Times New Roman"/>
          </w:rPr>
          <w:t>Figure 4</w:t>
        </w:r>
        <w:r w:rsidR="00F16833" w:rsidRPr="00F66450">
          <w:rPr>
            <w:rStyle w:val="a9"/>
            <w:rFonts w:ascii="Times New Roman" w:hAnsi="Times New Roman"/>
          </w:rPr>
          <w:noBreakHyphen/>
          <w:t>20 iSCSI Logged InDevice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_Toc426145935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53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36" w:history="1">
        <w:r w:rsidR="00F16833" w:rsidRPr="00F66450">
          <w:rPr>
            <w:rStyle w:val="a9"/>
            <w:rFonts w:ascii="Times New Roman" w:hAnsi="Times New Roman"/>
          </w:rPr>
          <w:t>Figure 4</w:t>
        </w:r>
        <w:r w:rsidR="00F16833" w:rsidRPr="00F66450">
          <w:rPr>
            <w:rStyle w:val="a9"/>
            <w:rFonts w:ascii="Times New Roman" w:hAnsi="Times New Roman"/>
          </w:rPr>
          <w:noBreakHyphen/>
          <w:t>21 Add Initiator List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_Toc426145936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53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37" w:history="1">
        <w:r w:rsidR="00F16833" w:rsidRPr="00F66450">
          <w:rPr>
            <w:rStyle w:val="a9"/>
            <w:rFonts w:ascii="Times New Roman" w:hAnsi="Times New Roman"/>
          </w:rPr>
          <w:t>Figure 4</w:t>
        </w:r>
        <w:r w:rsidR="00F16833" w:rsidRPr="00F66450">
          <w:rPr>
            <w:rStyle w:val="a9"/>
            <w:rFonts w:ascii="Times New Roman" w:hAnsi="Times New Roman"/>
          </w:rPr>
          <w:noBreakHyphen/>
          <w:t>22 iSCSI Initiator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_Toc426145937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53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38" w:history="1">
        <w:r w:rsidR="00F16833" w:rsidRPr="00F66450">
          <w:rPr>
            <w:rStyle w:val="a9"/>
            <w:rFonts w:ascii="Times New Roman" w:hAnsi="Times New Roman"/>
          </w:rPr>
          <w:t>Figure 4</w:t>
        </w:r>
        <w:r w:rsidR="00F16833" w:rsidRPr="00F66450">
          <w:rPr>
            <w:rStyle w:val="a9"/>
            <w:rFonts w:ascii="Times New Roman" w:hAnsi="Times New Roman"/>
          </w:rPr>
          <w:noBreakHyphen/>
          <w:t>23 iSCSI Initiator Information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_Toc426145938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54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39" w:history="1">
        <w:r w:rsidR="00F16833" w:rsidRPr="00F66450">
          <w:rPr>
            <w:rStyle w:val="a9"/>
            <w:rFonts w:ascii="Times New Roman" w:hAnsi="Times New Roman"/>
          </w:rPr>
          <w:t>Figure 4</w:t>
        </w:r>
        <w:r w:rsidR="00F16833" w:rsidRPr="00F66450">
          <w:rPr>
            <w:rStyle w:val="a9"/>
            <w:rFonts w:ascii="Times New Roman" w:hAnsi="Times New Roman"/>
          </w:rPr>
          <w:noBreakHyphen/>
          <w:t>24 Discover Target Protal In Linux System</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_Toc426145939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55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40" w:history="1">
        <w:r w:rsidR="00F16833" w:rsidRPr="00F66450">
          <w:rPr>
            <w:rStyle w:val="a9"/>
            <w:rFonts w:ascii="Times New Roman" w:hAnsi="Times New Roman"/>
          </w:rPr>
          <w:t>Figure 4</w:t>
        </w:r>
        <w:r w:rsidR="00F16833" w:rsidRPr="00F66450">
          <w:rPr>
            <w:rStyle w:val="a9"/>
            <w:rFonts w:ascii="Times New Roman" w:hAnsi="Times New Roman"/>
          </w:rPr>
          <w:noBreakHyphen/>
          <w:t>25 Establish iSCSI Connection In Linux System</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_Toc426145940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55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41" w:history="1">
        <w:r w:rsidR="00F16833" w:rsidRPr="00F66450">
          <w:rPr>
            <w:rStyle w:val="a9"/>
            <w:rFonts w:ascii="Times New Roman" w:hAnsi="Times New Roman"/>
          </w:rPr>
          <w:t>Figure 4</w:t>
        </w:r>
        <w:r w:rsidR="00F16833" w:rsidRPr="00F66450">
          <w:rPr>
            <w:rStyle w:val="a9"/>
            <w:rFonts w:ascii="Times New Roman" w:hAnsi="Times New Roman"/>
          </w:rPr>
          <w:noBreakHyphen/>
          <w:t>26 Check Dialogue In Linux System</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_Toc426145941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55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42" w:history="1">
        <w:r w:rsidR="00F16833" w:rsidRPr="00F66450">
          <w:rPr>
            <w:rStyle w:val="a9"/>
            <w:rFonts w:ascii="Times New Roman" w:hAnsi="Times New Roman"/>
          </w:rPr>
          <w:t>Figure 4</w:t>
        </w:r>
        <w:r w:rsidR="00F16833" w:rsidRPr="00F66450">
          <w:rPr>
            <w:rStyle w:val="a9"/>
            <w:rFonts w:ascii="Times New Roman" w:hAnsi="Times New Roman"/>
          </w:rPr>
          <w:noBreakHyphen/>
          <w:t>27 iSCSI Automanticly Connection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_Toc426145942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55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43" w:history="1">
        <w:r w:rsidR="00F16833" w:rsidRPr="00F66450">
          <w:rPr>
            <w:rStyle w:val="a9"/>
            <w:rFonts w:ascii="Times New Roman" w:hAnsi="Times New Roman"/>
          </w:rPr>
          <w:t>Figure 4</w:t>
        </w:r>
        <w:r w:rsidR="00F16833" w:rsidRPr="00F66450">
          <w:rPr>
            <w:rStyle w:val="a9"/>
            <w:rFonts w:ascii="Times New Roman" w:hAnsi="Times New Roman"/>
          </w:rPr>
          <w:noBreakHyphen/>
          <w:t>28 Linux system iSCSI Logged In Device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_Toc426145943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56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44" w:history="1">
        <w:r w:rsidR="00F16833" w:rsidRPr="00F66450">
          <w:rPr>
            <w:rStyle w:val="a9"/>
            <w:rFonts w:ascii="Times New Roman" w:hAnsi="Times New Roman"/>
          </w:rPr>
          <w:t>Figure 4</w:t>
        </w:r>
        <w:r w:rsidR="00F16833" w:rsidRPr="00F66450">
          <w:rPr>
            <w:rStyle w:val="a9"/>
            <w:rFonts w:ascii="Times New Roman" w:hAnsi="Times New Roman"/>
          </w:rPr>
          <w:noBreakHyphen/>
          <w:t>29 Add Linux Host iSCSI Initiator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_Toc426145944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56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45" w:history="1">
        <w:r w:rsidR="00F16833" w:rsidRPr="00F66450">
          <w:rPr>
            <w:rStyle w:val="a9"/>
            <w:rFonts w:ascii="Times New Roman" w:hAnsi="Times New Roman"/>
          </w:rPr>
          <w:t>Figure 4</w:t>
        </w:r>
        <w:r w:rsidR="00F16833" w:rsidRPr="00F66450">
          <w:rPr>
            <w:rStyle w:val="a9"/>
            <w:rFonts w:ascii="Times New Roman" w:hAnsi="Times New Roman"/>
          </w:rPr>
          <w:noBreakHyphen/>
          <w:t>30 Linux Host iSCSI Initiator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_Toc426145945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56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46" w:history="1">
        <w:r w:rsidR="00F16833" w:rsidRPr="00F66450">
          <w:rPr>
            <w:rStyle w:val="a9"/>
            <w:rFonts w:ascii="Times New Roman" w:hAnsi="Times New Roman"/>
          </w:rPr>
          <w:t>Figure 4</w:t>
        </w:r>
        <w:r w:rsidR="00F16833" w:rsidRPr="00F66450">
          <w:rPr>
            <w:rStyle w:val="a9"/>
            <w:rFonts w:ascii="Times New Roman" w:hAnsi="Times New Roman"/>
          </w:rPr>
          <w:noBreakHyphen/>
          <w:t>31 Check iSCSI Initiator In Linux System</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_Toc426145946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56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47" w:history="1">
        <w:r w:rsidR="00F16833" w:rsidRPr="00F66450">
          <w:rPr>
            <w:rStyle w:val="a9"/>
            <w:rFonts w:ascii="Times New Roman" w:hAnsi="Times New Roman"/>
          </w:rPr>
          <w:t>Figure 4</w:t>
        </w:r>
        <w:r w:rsidR="00F16833" w:rsidRPr="00F66450">
          <w:rPr>
            <w:rStyle w:val="a9"/>
            <w:rFonts w:ascii="Times New Roman" w:hAnsi="Times New Roman"/>
          </w:rPr>
          <w:noBreakHyphen/>
          <w:t>32 LUN Masking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_Toc426145947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57</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48" w:history="1">
        <w:r w:rsidR="00F16833" w:rsidRPr="00F66450">
          <w:rPr>
            <w:rStyle w:val="a9"/>
            <w:rFonts w:ascii="Times New Roman" w:hAnsi="Times New Roman"/>
          </w:rPr>
          <w:t>Figure 4</w:t>
        </w:r>
        <w:r w:rsidR="00F16833" w:rsidRPr="00F66450">
          <w:rPr>
            <w:rStyle w:val="a9"/>
            <w:rFonts w:ascii="Times New Roman" w:hAnsi="Times New Roman"/>
          </w:rPr>
          <w:noBreakHyphen/>
          <w:t>33 Select Initiator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_Toc426145948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58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49" w:history="1">
        <w:r w:rsidR="00F16833" w:rsidRPr="00F66450">
          <w:rPr>
            <w:rStyle w:val="a9"/>
            <w:rFonts w:ascii="Times New Roman" w:hAnsi="Times New Roman"/>
          </w:rPr>
          <w:t>Figure 4</w:t>
        </w:r>
        <w:r w:rsidR="00F16833" w:rsidRPr="00F66450">
          <w:rPr>
            <w:rStyle w:val="a9"/>
            <w:rFonts w:ascii="Times New Roman" w:hAnsi="Times New Roman"/>
          </w:rPr>
          <w:noBreakHyphen/>
          <w:t>34 Add LUN Partition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_Toc426145949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58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50" w:history="1">
        <w:r w:rsidR="00F16833" w:rsidRPr="00F66450">
          <w:rPr>
            <w:rStyle w:val="a9"/>
            <w:rFonts w:ascii="Times New Roman" w:hAnsi="Times New Roman"/>
          </w:rPr>
          <w:t>Figure 4</w:t>
        </w:r>
        <w:r w:rsidR="00F16833" w:rsidRPr="00F66450">
          <w:rPr>
            <w:rStyle w:val="a9"/>
            <w:rFonts w:ascii="Times New Roman" w:hAnsi="Times New Roman"/>
          </w:rPr>
          <w:noBreakHyphen/>
          <w:t>35 Add LUN List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_Toc426145950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58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51" w:history="1">
        <w:r w:rsidR="00F16833" w:rsidRPr="00F66450">
          <w:rPr>
            <w:rStyle w:val="a9"/>
            <w:rFonts w:ascii="Times New Roman" w:hAnsi="Times New Roman"/>
          </w:rPr>
          <w:t>Figure 4</w:t>
        </w:r>
        <w:r w:rsidR="00F16833" w:rsidRPr="00F66450">
          <w:rPr>
            <w:rStyle w:val="a9"/>
            <w:rFonts w:ascii="Times New Roman" w:hAnsi="Times New Roman"/>
          </w:rPr>
          <w:noBreakHyphen/>
          <w:t>36 LUN Mapping List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_Toc426145951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59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52" w:history="1">
        <w:r w:rsidR="00F16833" w:rsidRPr="00F66450">
          <w:rPr>
            <w:rStyle w:val="a9"/>
            <w:rFonts w:ascii="Times New Roman" w:hAnsi="Times New Roman"/>
          </w:rPr>
          <w:t>Figure 4</w:t>
        </w:r>
        <w:r w:rsidR="00F16833" w:rsidRPr="00F66450">
          <w:rPr>
            <w:rStyle w:val="a9"/>
            <w:rFonts w:ascii="Times New Roman" w:hAnsi="Times New Roman"/>
          </w:rPr>
          <w:noBreakHyphen/>
          <w:t>37 Device Manager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_Toc426145952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59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53" w:history="1">
        <w:r w:rsidR="00F16833" w:rsidRPr="00F66450">
          <w:rPr>
            <w:rStyle w:val="a9"/>
            <w:rFonts w:ascii="Times New Roman" w:hAnsi="Times New Roman"/>
          </w:rPr>
          <w:t>Figure 4</w:t>
        </w:r>
        <w:r w:rsidR="00F16833" w:rsidRPr="00F66450">
          <w:rPr>
            <w:rStyle w:val="a9"/>
            <w:rFonts w:ascii="Times New Roman" w:hAnsi="Times New Roman"/>
          </w:rPr>
          <w:noBreakHyphen/>
          <w:t>38 Disk Management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_Toc426145953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60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54" w:history="1">
        <w:r w:rsidR="00F16833" w:rsidRPr="00F66450">
          <w:rPr>
            <w:rStyle w:val="a9"/>
            <w:rFonts w:ascii="Times New Roman" w:hAnsi="Times New Roman"/>
          </w:rPr>
          <w:t>Figure 4</w:t>
        </w:r>
        <w:r w:rsidR="00F16833" w:rsidRPr="00F66450">
          <w:rPr>
            <w:rStyle w:val="a9"/>
            <w:rFonts w:ascii="Times New Roman" w:hAnsi="Times New Roman"/>
          </w:rPr>
          <w:noBreakHyphen/>
          <w:t>39 Check LUN Partition In Linux System</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_Toc426145954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60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55" w:history="1">
        <w:r w:rsidR="00F16833" w:rsidRPr="00F66450">
          <w:rPr>
            <w:rStyle w:val="a9"/>
            <w:rFonts w:ascii="Times New Roman" w:hAnsi="Times New Roman"/>
          </w:rPr>
          <w:t>Figure 4</w:t>
        </w:r>
        <w:r w:rsidR="00F16833" w:rsidRPr="00F66450">
          <w:rPr>
            <w:rStyle w:val="a9"/>
            <w:rFonts w:ascii="Times New Roman" w:hAnsi="Times New Roman"/>
          </w:rPr>
          <w:noBreakHyphen/>
          <w:t>40 FC Configuration Flow Chart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_Toc426145955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61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56" w:history="1">
        <w:r w:rsidR="00F16833" w:rsidRPr="00F66450">
          <w:rPr>
            <w:rStyle w:val="a9"/>
            <w:rFonts w:ascii="Times New Roman" w:hAnsi="Times New Roman"/>
          </w:rPr>
          <w:t>Figure 4</w:t>
        </w:r>
        <w:r w:rsidR="00F16833" w:rsidRPr="00F66450">
          <w:rPr>
            <w:rStyle w:val="a9"/>
            <w:rFonts w:ascii="Times New Roman" w:hAnsi="Times New Roman"/>
          </w:rPr>
          <w:noBreakHyphen/>
          <w:t>41 FC Management Interface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_Toc426145956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62</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57" w:history="1">
        <w:r w:rsidR="00F16833" w:rsidRPr="00F66450">
          <w:rPr>
            <w:rStyle w:val="a9"/>
            <w:rFonts w:ascii="Times New Roman" w:hAnsi="Times New Roman"/>
          </w:rPr>
          <w:t>Figure 4</w:t>
        </w:r>
        <w:r w:rsidR="00F16833" w:rsidRPr="00F66450">
          <w:rPr>
            <w:rStyle w:val="a9"/>
            <w:rFonts w:ascii="Times New Roman" w:hAnsi="Times New Roman"/>
          </w:rPr>
          <w:noBreakHyphen/>
          <w:t>42 FC Log In Device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_Toc426145957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63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58" w:history="1">
        <w:r w:rsidR="00F16833" w:rsidRPr="00F66450">
          <w:rPr>
            <w:rStyle w:val="a9"/>
            <w:rFonts w:ascii="Times New Roman" w:hAnsi="Times New Roman"/>
          </w:rPr>
          <w:t>Figure 4</w:t>
        </w:r>
        <w:r w:rsidR="00F16833" w:rsidRPr="00F66450">
          <w:rPr>
            <w:rStyle w:val="a9"/>
            <w:rFonts w:ascii="Times New Roman" w:hAnsi="Times New Roman"/>
          </w:rPr>
          <w:noBreakHyphen/>
          <w:t>43 FC Initiator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_Toc426145958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63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59" w:history="1">
        <w:r w:rsidR="00F16833" w:rsidRPr="00F66450">
          <w:rPr>
            <w:rStyle w:val="a9"/>
            <w:rFonts w:ascii="Times New Roman" w:hAnsi="Times New Roman"/>
          </w:rPr>
          <w:t>Figure 4</w:t>
        </w:r>
        <w:r w:rsidR="00F16833" w:rsidRPr="00F66450">
          <w:rPr>
            <w:rStyle w:val="a9"/>
            <w:rFonts w:ascii="Times New Roman" w:hAnsi="Times New Roman"/>
          </w:rPr>
          <w:noBreakHyphen/>
          <w:t>44 LUN Masking Function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_Toc426145959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63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60" w:history="1">
        <w:r w:rsidR="00F16833" w:rsidRPr="00F66450">
          <w:rPr>
            <w:rStyle w:val="a9"/>
            <w:rFonts w:ascii="Times New Roman" w:hAnsi="Times New Roman"/>
          </w:rPr>
          <w:t>Figure 4</w:t>
        </w:r>
        <w:r w:rsidR="00F16833" w:rsidRPr="00F66450">
          <w:rPr>
            <w:rStyle w:val="a9"/>
            <w:rFonts w:ascii="Times New Roman" w:hAnsi="Times New Roman"/>
          </w:rPr>
          <w:noBreakHyphen/>
          <w:t>45 Select FC Initiator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_Toc426145960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64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61" w:history="1">
        <w:r w:rsidR="00F16833" w:rsidRPr="00F66450">
          <w:rPr>
            <w:rStyle w:val="a9"/>
            <w:rFonts w:ascii="Times New Roman" w:hAnsi="Times New Roman"/>
          </w:rPr>
          <w:t>Figure 4</w:t>
        </w:r>
        <w:r w:rsidR="00F16833" w:rsidRPr="00F66450">
          <w:rPr>
            <w:rStyle w:val="a9"/>
            <w:rFonts w:ascii="Times New Roman" w:hAnsi="Times New Roman"/>
          </w:rPr>
          <w:noBreakHyphen/>
          <w:t>46 Select LUN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_Toc426145961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64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62" w:history="1">
        <w:r w:rsidR="00F16833" w:rsidRPr="00F66450">
          <w:rPr>
            <w:rStyle w:val="a9"/>
            <w:rFonts w:ascii="Times New Roman" w:hAnsi="Times New Roman"/>
          </w:rPr>
          <w:t>Figure 4</w:t>
        </w:r>
        <w:r w:rsidR="00F16833" w:rsidRPr="00F66450">
          <w:rPr>
            <w:rStyle w:val="a9"/>
            <w:rFonts w:ascii="Times New Roman" w:hAnsi="Times New Roman"/>
          </w:rPr>
          <w:noBreakHyphen/>
          <w:t>47 Add LUN Partition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_Toc426145962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64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63" w:history="1">
        <w:r w:rsidR="00F16833" w:rsidRPr="00F66450">
          <w:rPr>
            <w:rStyle w:val="a9"/>
            <w:rFonts w:ascii="Times New Roman" w:hAnsi="Times New Roman"/>
          </w:rPr>
          <w:t>Figure 4</w:t>
        </w:r>
        <w:r w:rsidR="00F16833" w:rsidRPr="00F66450">
          <w:rPr>
            <w:rStyle w:val="a9"/>
            <w:rFonts w:ascii="Times New Roman" w:hAnsi="Times New Roman"/>
          </w:rPr>
          <w:noBreakHyphen/>
          <w:t>48 LUN Mapping List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_Toc426145963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65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64" w:history="1">
        <w:r w:rsidR="00F16833" w:rsidRPr="00F66450">
          <w:rPr>
            <w:rStyle w:val="a9"/>
            <w:rFonts w:ascii="Times New Roman" w:hAnsi="Times New Roman"/>
          </w:rPr>
          <w:t>Figure 4</w:t>
        </w:r>
        <w:r w:rsidR="00F16833" w:rsidRPr="00F66450">
          <w:rPr>
            <w:rStyle w:val="a9"/>
            <w:rFonts w:ascii="Times New Roman" w:hAnsi="Times New Roman"/>
          </w:rPr>
          <w:noBreakHyphen/>
          <w:t>49 Configuration Guide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_Toc426145964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66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65" w:history="1">
        <w:r w:rsidR="00F16833" w:rsidRPr="00F66450">
          <w:rPr>
            <w:rStyle w:val="a9"/>
            <w:rFonts w:ascii="Times New Roman" w:hAnsi="Times New Roman"/>
          </w:rPr>
          <w:t>Figure 4</w:t>
        </w:r>
        <w:r w:rsidR="00F16833" w:rsidRPr="00F66450">
          <w:rPr>
            <w:rStyle w:val="a9"/>
            <w:rFonts w:ascii="Times New Roman" w:hAnsi="Times New Roman"/>
          </w:rPr>
          <w:noBreakHyphen/>
          <w:t>50 Disk Arrat Operation Submenu</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_Toc426145965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67</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66" w:history="1">
        <w:r w:rsidR="00F16833" w:rsidRPr="00F66450">
          <w:rPr>
            <w:rStyle w:val="a9"/>
            <w:rFonts w:ascii="Times New Roman" w:hAnsi="Times New Roman"/>
          </w:rPr>
          <w:t>FIgure 4</w:t>
        </w:r>
        <w:r w:rsidR="00F16833" w:rsidRPr="00F66450">
          <w:rPr>
            <w:rStyle w:val="a9"/>
            <w:rFonts w:ascii="Times New Roman" w:hAnsi="Times New Roman"/>
          </w:rPr>
          <w:noBreakHyphen/>
          <w:t>51 Disk Array Interface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_Toc426145966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68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67" w:history="1">
        <w:r w:rsidR="00F16833" w:rsidRPr="00F66450">
          <w:rPr>
            <w:rStyle w:val="a9"/>
            <w:rFonts w:ascii="Times New Roman" w:hAnsi="Times New Roman"/>
          </w:rPr>
          <w:t>FIgure 4</w:t>
        </w:r>
        <w:r w:rsidR="00F16833" w:rsidRPr="00F66450">
          <w:rPr>
            <w:rStyle w:val="a9"/>
            <w:rFonts w:ascii="Times New Roman" w:hAnsi="Times New Roman"/>
          </w:rPr>
          <w:noBreakHyphen/>
          <w:t>52 Delete Disk Array</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_Toc426145967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68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68" w:history="1">
        <w:r w:rsidR="00F16833" w:rsidRPr="00F66450">
          <w:rPr>
            <w:rStyle w:val="a9"/>
            <w:rFonts w:ascii="Times New Roman" w:hAnsi="Times New Roman"/>
          </w:rPr>
          <w:t>FIgure 4</w:t>
        </w:r>
        <w:r w:rsidR="00F16833" w:rsidRPr="00F66450">
          <w:rPr>
            <w:rStyle w:val="a9"/>
            <w:rFonts w:ascii="Times New Roman" w:hAnsi="Times New Roman"/>
          </w:rPr>
          <w:noBreakHyphen/>
          <w:t>53 View Disk Array Information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_Toc426145968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69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69" w:history="1">
        <w:r w:rsidR="00F16833" w:rsidRPr="00F66450">
          <w:rPr>
            <w:rStyle w:val="a9"/>
            <w:rFonts w:ascii="Times New Roman" w:hAnsi="Times New Roman"/>
          </w:rPr>
          <w:t>Figure 4</w:t>
        </w:r>
        <w:r w:rsidR="00F16833" w:rsidRPr="00F66450">
          <w:rPr>
            <w:rStyle w:val="a9"/>
            <w:rFonts w:ascii="Times New Roman" w:hAnsi="Times New Roman"/>
          </w:rPr>
          <w:noBreakHyphen/>
          <w:t>54 Disk Array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_Toc426145969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69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70" w:history="1">
        <w:r w:rsidR="00F16833" w:rsidRPr="00F66450">
          <w:rPr>
            <w:rStyle w:val="a9"/>
            <w:rFonts w:ascii="Times New Roman" w:hAnsi="Times New Roman"/>
          </w:rPr>
          <w:t>Figure 4</w:t>
        </w:r>
        <w:r w:rsidR="00F16833" w:rsidRPr="00F66450">
          <w:rPr>
            <w:rStyle w:val="a9"/>
            <w:rFonts w:ascii="Times New Roman" w:hAnsi="Times New Roman"/>
          </w:rPr>
          <w:noBreakHyphen/>
          <w:t>55 Transport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_Toc426145970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70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71" w:history="1">
        <w:r w:rsidR="00F16833" w:rsidRPr="00F66450">
          <w:rPr>
            <w:rStyle w:val="a9"/>
            <w:rFonts w:ascii="Times New Roman" w:hAnsi="Times New Roman"/>
          </w:rPr>
          <w:t>Figure 4</w:t>
        </w:r>
        <w:r w:rsidR="00F16833" w:rsidRPr="00F66450">
          <w:rPr>
            <w:rStyle w:val="a9"/>
            <w:rFonts w:ascii="Times New Roman" w:hAnsi="Times New Roman"/>
          </w:rPr>
          <w:noBreakHyphen/>
          <w:t>56 LD Operation Submenu</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_Toc426145971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70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72" w:history="1">
        <w:r w:rsidR="00F16833" w:rsidRPr="00F66450">
          <w:rPr>
            <w:rStyle w:val="a9"/>
            <w:rFonts w:ascii="Times New Roman" w:hAnsi="Times New Roman"/>
          </w:rPr>
          <w:t>Figure 4</w:t>
        </w:r>
        <w:r w:rsidR="00F16833" w:rsidRPr="00F66450">
          <w:rPr>
            <w:rStyle w:val="a9"/>
            <w:rFonts w:ascii="Times New Roman" w:hAnsi="Times New Roman"/>
          </w:rPr>
          <w:noBreakHyphen/>
          <w:t>57 Create LD</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_Toc426145972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71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73" w:history="1">
        <w:r w:rsidR="00F16833" w:rsidRPr="00F66450">
          <w:rPr>
            <w:rStyle w:val="a9"/>
            <w:rFonts w:ascii="Times New Roman" w:hAnsi="Times New Roman"/>
          </w:rPr>
          <w:t>Figure 4</w:t>
        </w:r>
        <w:r w:rsidR="00F16833" w:rsidRPr="00F66450">
          <w:rPr>
            <w:rStyle w:val="a9"/>
            <w:rFonts w:ascii="Times New Roman" w:hAnsi="Times New Roman"/>
          </w:rPr>
          <w:noBreakHyphen/>
          <w:t>58 Delete LD</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_Toc426145973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71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74" w:history="1">
        <w:r w:rsidR="00F16833" w:rsidRPr="00F66450">
          <w:rPr>
            <w:rStyle w:val="a9"/>
            <w:rFonts w:ascii="Times New Roman" w:hAnsi="Times New Roman"/>
          </w:rPr>
          <w:t>Figure 4</w:t>
        </w:r>
        <w:r w:rsidR="00F16833" w:rsidRPr="00F66450">
          <w:rPr>
            <w:rStyle w:val="a9"/>
            <w:rFonts w:ascii="Times New Roman" w:hAnsi="Times New Roman"/>
          </w:rPr>
          <w:noBreakHyphen/>
          <w:t>59 View LD Information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_Toc426145974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72</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75" w:history="1">
        <w:r w:rsidR="00F16833" w:rsidRPr="00F66450">
          <w:rPr>
            <w:rStyle w:val="a9"/>
            <w:rFonts w:ascii="Times New Roman" w:hAnsi="Times New Roman"/>
          </w:rPr>
          <w:t>Figure 4</w:t>
        </w:r>
        <w:r w:rsidR="00F16833" w:rsidRPr="00F66450">
          <w:rPr>
            <w:rStyle w:val="a9"/>
            <w:rFonts w:ascii="Times New Roman" w:hAnsi="Times New Roman"/>
          </w:rPr>
          <w:noBreakHyphen/>
          <w:t>60 LD Paramter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_Toc426145975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72</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76" w:history="1">
        <w:r w:rsidR="00F16833" w:rsidRPr="00F66450">
          <w:rPr>
            <w:rStyle w:val="a9"/>
            <w:rFonts w:ascii="Times New Roman" w:hAnsi="Times New Roman"/>
          </w:rPr>
          <w:t>Figure 4</w:t>
        </w:r>
        <w:r w:rsidR="00F16833" w:rsidRPr="00F66450">
          <w:rPr>
            <w:rStyle w:val="a9"/>
            <w:rFonts w:ascii="Times New Roman" w:hAnsi="Times New Roman"/>
          </w:rPr>
          <w:noBreakHyphen/>
          <w:t>61 Offline Duplication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_Toc426145976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73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77" w:history="1">
        <w:r w:rsidR="00F16833" w:rsidRPr="00F66450">
          <w:rPr>
            <w:rStyle w:val="a9"/>
            <w:rFonts w:ascii="Times New Roman" w:hAnsi="Times New Roman"/>
          </w:rPr>
          <w:t>Figure 4</w:t>
        </w:r>
        <w:r w:rsidR="00F16833" w:rsidRPr="00F66450">
          <w:rPr>
            <w:rStyle w:val="a9"/>
            <w:rFonts w:ascii="Times New Roman" w:hAnsi="Times New Roman"/>
          </w:rPr>
          <w:noBreakHyphen/>
          <w:t>62 Offline Clone Progress Monitor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_Toc426145977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73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78" w:history="1">
        <w:r w:rsidR="00F16833" w:rsidRPr="00F66450">
          <w:rPr>
            <w:rStyle w:val="a9"/>
            <w:rFonts w:ascii="Times New Roman" w:hAnsi="Times New Roman"/>
          </w:rPr>
          <w:t>Figure 4</w:t>
        </w:r>
        <w:r w:rsidR="00F16833" w:rsidRPr="00F66450">
          <w:rPr>
            <w:rStyle w:val="a9"/>
            <w:rFonts w:ascii="Times New Roman" w:hAnsi="Times New Roman"/>
          </w:rPr>
          <w:noBreakHyphen/>
          <w:t>63 Offline Clone Target Roll</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_Toc426145978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74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79" w:history="1">
        <w:r w:rsidR="00F16833" w:rsidRPr="00F66450">
          <w:rPr>
            <w:rStyle w:val="a9"/>
            <w:rFonts w:ascii="Times New Roman" w:hAnsi="Times New Roman"/>
          </w:rPr>
          <w:t>FIgure 4</w:t>
        </w:r>
        <w:r w:rsidR="00F16833" w:rsidRPr="00F66450">
          <w:rPr>
            <w:rStyle w:val="a9"/>
            <w:rFonts w:ascii="Times New Roman" w:hAnsi="Times New Roman"/>
          </w:rPr>
          <w:noBreakHyphen/>
          <w:t>64 Offline Clone Multiple Target Roll</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_Toc426145979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74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80" w:history="1">
        <w:r w:rsidR="00F16833" w:rsidRPr="00F66450">
          <w:rPr>
            <w:rStyle w:val="a9"/>
            <w:rFonts w:ascii="Times New Roman" w:hAnsi="Times New Roman"/>
          </w:rPr>
          <w:t>Figure 4</w:t>
        </w:r>
        <w:r w:rsidR="00F16833" w:rsidRPr="00F66450">
          <w:rPr>
            <w:rStyle w:val="a9"/>
            <w:rFonts w:ascii="Times New Roman" w:hAnsi="Times New Roman"/>
          </w:rPr>
          <w:noBreakHyphen/>
          <w:t>65 Online Clone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_Toc426145980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75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81" w:history="1">
        <w:r w:rsidR="00F16833" w:rsidRPr="00F66450">
          <w:rPr>
            <w:rStyle w:val="a9"/>
            <w:rFonts w:ascii="Times New Roman" w:hAnsi="Times New Roman"/>
          </w:rPr>
          <w:t>Figure 4</w:t>
        </w:r>
        <w:r w:rsidR="00F16833" w:rsidRPr="00F66450">
          <w:rPr>
            <w:rStyle w:val="a9"/>
            <w:rFonts w:ascii="Times New Roman" w:hAnsi="Times New Roman"/>
          </w:rPr>
          <w:noBreakHyphen/>
          <w:t>66 Online Clone Progress Monitor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_Toc426145981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75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82" w:history="1">
        <w:r w:rsidR="00F16833" w:rsidRPr="00F66450">
          <w:rPr>
            <w:rStyle w:val="a9"/>
            <w:rFonts w:ascii="Times New Roman" w:hAnsi="Times New Roman"/>
          </w:rPr>
          <w:t>FIgure 4</w:t>
        </w:r>
        <w:r w:rsidR="00F16833" w:rsidRPr="00F66450">
          <w:rPr>
            <w:rStyle w:val="a9"/>
            <w:rFonts w:ascii="Times New Roman" w:hAnsi="Times New Roman"/>
          </w:rPr>
          <w:noBreakHyphen/>
          <w:t>67 Online Clone Target Roll</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_Toc426145982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75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83" w:history="1">
        <w:r w:rsidR="00F16833" w:rsidRPr="00F66450">
          <w:rPr>
            <w:rStyle w:val="a9"/>
            <w:rFonts w:ascii="Times New Roman" w:hAnsi="Times New Roman"/>
          </w:rPr>
          <w:t>Figure 4</w:t>
        </w:r>
        <w:r w:rsidR="00F16833" w:rsidRPr="00F66450">
          <w:rPr>
            <w:rStyle w:val="a9"/>
            <w:rFonts w:ascii="Times New Roman" w:hAnsi="Times New Roman"/>
          </w:rPr>
          <w:noBreakHyphen/>
          <w:t>68 Write End Time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_Toc426145983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76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84" w:history="1">
        <w:r w:rsidR="00F16833" w:rsidRPr="00F66450">
          <w:rPr>
            <w:rStyle w:val="a9"/>
            <w:rFonts w:ascii="Times New Roman" w:hAnsi="Times New Roman"/>
          </w:rPr>
          <w:t>FIgure 4</w:t>
        </w:r>
        <w:r w:rsidR="00F16833" w:rsidRPr="00F66450">
          <w:rPr>
            <w:rStyle w:val="a9"/>
            <w:rFonts w:ascii="Times New Roman" w:hAnsi="Times New Roman"/>
          </w:rPr>
          <w:noBreakHyphen/>
          <w:t>69 LUN Clone Failure Prompt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_Toc426145984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76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85" w:history="1">
        <w:r w:rsidR="00F16833" w:rsidRPr="00F66450">
          <w:rPr>
            <w:rStyle w:val="a9"/>
            <w:rFonts w:ascii="Times New Roman" w:hAnsi="Times New Roman"/>
          </w:rPr>
          <w:t>Figure 4</w:t>
        </w:r>
        <w:r w:rsidR="00F16833" w:rsidRPr="00F66450">
          <w:rPr>
            <w:rStyle w:val="a9"/>
            <w:rFonts w:ascii="Times New Roman" w:hAnsi="Times New Roman"/>
          </w:rPr>
          <w:noBreakHyphen/>
          <w:t>70 Check Table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_Toc426145985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76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86" w:history="1">
        <w:r w:rsidR="00F16833" w:rsidRPr="00F66450">
          <w:rPr>
            <w:rStyle w:val="a9"/>
            <w:rFonts w:ascii="Times New Roman" w:hAnsi="Times New Roman"/>
          </w:rPr>
          <w:t>Figure 4</w:t>
        </w:r>
        <w:r w:rsidR="00F16833" w:rsidRPr="00F66450">
          <w:rPr>
            <w:rStyle w:val="a9"/>
            <w:rFonts w:ascii="Times New Roman" w:hAnsi="Times New Roman"/>
          </w:rPr>
          <w:noBreakHyphen/>
          <w:t>71 IO Network Management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_Toc426145986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77</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87" w:history="1">
        <w:r w:rsidR="00F16833" w:rsidRPr="00F66450">
          <w:rPr>
            <w:rStyle w:val="a9"/>
            <w:rFonts w:ascii="Times New Roman" w:hAnsi="Times New Roman"/>
          </w:rPr>
          <w:t>Figure 4</w:t>
        </w:r>
        <w:r w:rsidR="00F16833" w:rsidRPr="00F66450">
          <w:rPr>
            <w:rStyle w:val="a9"/>
            <w:rFonts w:ascii="Times New Roman" w:hAnsi="Times New Roman"/>
          </w:rPr>
          <w:noBreakHyphen/>
          <w:t>72 iSCSI Portal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_Toc426145987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78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88" w:history="1">
        <w:r w:rsidR="00F16833" w:rsidRPr="00F66450">
          <w:rPr>
            <w:rStyle w:val="a9"/>
            <w:rFonts w:ascii="Times New Roman" w:hAnsi="Times New Roman"/>
          </w:rPr>
          <w:t>Figure 4</w:t>
        </w:r>
        <w:r w:rsidR="00F16833" w:rsidRPr="00F66450">
          <w:rPr>
            <w:rStyle w:val="a9"/>
            <w:rFonts w:ascii="Times New Roman" w:hAnsi="Times New Roman"/>
          </w:rPr>
          <w:noBreakHyphen/>
          <w:t>73 Create iSCSI Portal</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_Toc426145988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78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89" w:history="1">
        <w:r w:rsidR="00F16833" w:rsidRPr="00F66450">
          <w:rPr>
            <w:rStyle w:val="a9"/>
            <w:rFonts w:ascii="Times New Roman" w:hAnsi="Times New Roman"/>
          </w:rPr>
          <w:t>Fihure 4</w:t>
        </w:r>
        <w:r w:rsidR="00F16833" w:rsidRPr="00F66450">
          <w:rPr>
            <w:rStyle w:val="a9"/>
            <w:rFonts w:ascii="Times New Roman" w:hAnsi="Times New Roman"/>
          </w:rPr>
          <w:noBreakHyphen/>
          <w:t>74 Create New iSCSI Portal</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_Toc426145989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79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90" w:history="1">
        <w:r w:rsidR="00F16833" w:rsidRPr="00F66450">
          <w:rPr>
            <w:rStyle w:val="a9"/>
            <w:rFonts w:ascii="Times New Roman" w:hAnsi="Times New Roman"/>
          </w:rPr>
          <w:t>Figure 4</w:t>
        </w:r>
        <w:r w:rsidR="00F16833" w:rsidRPr="00F66450">
          <w:rPr>
            <w:rStyle w:val="a9"/>
            <w:rFonts w:ascii="Times New Roman" w:hAnsi="Times New Roman"/>
          </w:rPr>
          <w:noBreakHyphen/>
          <w:t>75 iSCSI Physical Port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_Toc426145990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79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91" w:history="1">
        <w:r w:rsidR="00F16833" w:rsidRPr="00F66450">
          <w:rPr>
            <w:rStyle w:val="a9"/>
            <w:rFonts w:ascii="Times New Roman" w:hAnsi="Times New Roman"/>
          </w:rPr>
          <w:t>Figure 4</w:t>
        </w:r>
        <w:r w:rsidR="00F16833" w:rsidRPr="00F66450">
          <w:rPr>
            <w:rStyle w:val="a9"/>
            <w:rFonts w:ascii="Times New Roman" w:hAnsi="Times New Roman"/>
          </w:rPr>
          <w:noBreakHyphen/>
          <w:t>76 Port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_Toc426145991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80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92" w:history="1">
        <w:r w:rsidR="00F16833" w:rsidRPr="00F66450">
          <w:rPr>
            <w:rStyle w:val="a9"/>
            <w:rFonts w:ascii="Times New Roman" w:hAnsi="Times New Roman"/>
          </w:rPr>
          <w:t>Figure 4</w:t>
        </w:r>
        <w:r w:rsidR="00F16833" w:rsidRPr="00F66450">
          <w:rPr>
            <w:rStyle w:val="a9"/>
            <w:rFonts w:ascii="Times New Roman" w:hAnsi="Times New Roman"/>
          </w:rPr>
          <w:noBreakHyphen/>
          <w:t>77 Trunk Creation Failed</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_Toc426145992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80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93" w:history="1">
        <w:r w:rsidR="00F16833" w:rsidRPr="00F66450">
          <w:rPr>
            <w:rStyle w:val="a9"/>
            <w:rFonts w:ascii="Times New Roman" w:hAnsi="Times New Roman"/>
          </w:rPr>
          <w:t>Figure 4</w:t>
        </w:r>
        <w:r w:rsidR="00F16833" w:rsidRPr="00F66450">
          <w:rPr>
            <w:rStyle w:val="a9"/>
            <w:rFonts w:ascii="Times New Roman" w:hAnsi="Times New Roman"/>
          </w:rPr>
          <w:noBreakHyphen/>
          <w:t>78 Create Trunk</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_Toc426145993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81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94" w:history="1">
        <w:r w:rsidR="00F16833" w:rsidRPr="00F66450">
          <w:rPr>
            <w:rStyle w:val="a9"/>
            <w:rFonts w:ascii="Times New Roman" w:hAnsi="Times New Roman"/>
          </w:rPr>
          <w:t>Figure 4</w:t>
        </w:r>
        <w:r w:rsidR="00F16833" w:rsidRPr="00F66450">
          <w:rPr>
            <w:rStyle w:val="a9"/>
            <w:rFonts w:ascii="Times New Roman" w:hAnsi="Times New Roman"/>
          </w:rPr>
          <w:noBreakHyphen/>
          <w:t>79 Trunk Creation Succeed</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_Toc426145994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81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95" w:history="1">
        <w:r w:rsidR="00F16833" w:rsidRPr="00F66450">
          <w:rPr>
            <w:rStyle w:val="a9"/>
            <w:rFonts w:ascii="Times New Roman" w:hAnsi="Times New Roman"/>
          </w:rPr>
          <w:t>Figure 4</w:t>
        </w:r>
        <w:r w:rsidR="00F16833" w:rsidRPr="00F66450">
          <w:rPr>
            <w:rStyle w:val="a9"/>
            <w:rFonts w:ascii="Times New Roman" w:hAnsi="Times New Roman"/>
          </w:rPr>
          <w:noBreakHyphen/>
          <w:t>80 Double Controller Trunk</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_Toc426145995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82</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96" w:history="1">
        <w:r w:rsidR="00F16833" w:rsidRPr="00F66450">
          <w:rPr>
            <w:rStyle w:val="a9"/>
            <w:rFonts w:ascii="Times New Roman" w:hAnsi="Times New Roman"/>
          </w:rPr>
          <w:t>Figure 4</w:t>
        </w:r>
        <w:r w:rsidR="00F16833" w:rsidRPr="00F66450">
          <w:rPr>
            <w:rStyle w:val="a9"/>
            <w:rFonts w:ascii="Times New Roman" w:hAnsi="Times New Roman"/>
          </w:rPr>
          <w:noBreakHyphen/>
          <w:t>81 Create Trunk Portal</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_Toc426145996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83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97" w:history="1">
        <w:r w:rsidR="00F16833" w:rsidRPr="00F66450">
          <w:rPr>
            <w:rStyle w:val="a9"/>
            <w:rFonts w:ascii="Times New Roman" w:hAnsi="Times New Roman"/>
          </w:rPr>
          <w:t>Figure 4</w:t>
        </w:r>
        <w:r w:rsidR="00F16833" w:rsidRPr="00F66450">
          <w:rPr>
            <w:rStyle w:val="a9"/>
            <w:rFonts w:ascii="Times New Roman" w:hAnsi="Times New Roman"/>
          </w:rPr>
          <w:noBreakHyphen/>
          <w:t>82 Create New Trunk Portal</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_Toc426145997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83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98" w:history="1">
        <w:r w:rsidR="00F16833" w:rsidRPr="00F66450">
          <w:rPr>
            <w:rStyle w:val="a9"/>
            <w:rFonts w:ascii="Times New Roman" w:hAnsi="Times New Roman"/>
          </w:rPr>
          <w:t>Figure 4</w:t>
        </w:r>
        <w:r w:rsidR="00F16833" w:rsidRPr="00F66450">
          <w:rPr>
            <w:rStyle w:val="a9"/>
            <w:rFonts w:ascii="Times New Roman" w:hAnsi="Times New Roman"/>
          </w:rPr>
          <w:noBreakHyphen/>
          <w:t>83 Ping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_Toc426145998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83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999" w:history="1">
        <w:r w:rsidR="00F16833" w:rsidRPr="00F66450">
          <w:rPr>
            <w:rStyle w:val="a9"/>
            <w:rFonts w:ascii="Times New Roman" w:hAnsi="Times New Roman"/>
          </w:rPr>
          <w:t>Figure 4</w:t>
        </w:r>
        <w:r w:rsidR="00F16833" w:rsidRPr="00F66450">
          <w:rPr>
            <w:rStyle w:val="a9"/>
            <w:rFonts w:ascii="Times New Roman" w:hAnsi="Times New Roman"/>
          </w:rPr>
          <w:noBreakHyphen/>
          <w:t>84 10Gb iSCSI Port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_Toc426145999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84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00" w:history="1">
        <w:r w:rsidR="00F16833" w:rsidRPr="00F66450">
          <w:rPr>
            <w:rStyle w:val="a9"/>
            <w:rFonts w:ascii="Times New Roman" w:hAnsi="Times New Roman"/>
          </w:rPr>
          <w:t>Figure 4</w:t>
        </w:r>
        <w:r w:rsidR="00F16833" w:rsidRPr="00F66450">
          <w:rPr>
            <w:rStyle w:val="a9"/>
            <w:rFonts w:ascii="Times New Roman" w:hAnsi="Times New Roman"/>
          </w:rPr>
          <w:noBreakHyphen/>
          <w:t>85 1Gb iSCSI Port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_Toc426146000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84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01" w:history="1">
        <w:r w:rsidR="00F16833" w:rsidRPr="00F66450">
          <w:rPr>
            <w:rStyle w:val="a9"/>
            <w:rFonts w:ascii="Times New Roman" w:hAnsi="Times New Roman"/>
          </w:rPr>
          <w:t>Figure 4</w:t>
        </w:r>
        <w:r w:rsidR="00F16833" w:rsidRPr="00F66450">
          <w:rPr>
            <w:rStyle w:val="a9"/>
            <w:rFonts w:ascii="Times New Roman" w:hAnsi="Times New Roman"/>
          </w:rPr>
          <w:noBreakHyphen/>
          <w:t>86 iSCSI Management Interface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_Toc426146001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85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02" w:history="1">
        <w:r w:rsidR="00F16833" w:rsidRPr="00F66450">
          <w:rPr>
            <w:rStyle w:val="a9"/>
            <w:rFonts w:ascii="Times New Roman" w:hAnsi="Times New Roman"/>
          </w:rPr>
          <w:t>Figure 4</w:t>
        </w:r>
        <w:r w:rsidR="00F16833" w:rsidRPr="00F66450">
          <w:rPr>
            <w:rStyle w:val="a9"/>
            <w:rFonts w:ascii="Times New Roman" w:hAnsi="Times New Roman"/>
          </w:rPr>
          <w:noBreakHyphen/>
          <w:t>87 Target Information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_Toc426146002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85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03" w:history="1">
        <w:r w:rsidR="00F16833" w:rsidRPr="00F66450">
          <w:rPr>
            <w:rStyle w:val="a9"/>
            <w:rFonts w:ascii="Times New Roman" w:hAnsi="Times New Roman"/>
          </w:rPr>
          <w:t>Figure 4</w:t>
        </w:r>
        <w:r w:rsidR="00F16833" w:rsidRPr="00F66450">
          <w:rPr>
            <w:rStyle w:val="a9"/>
            <w:rFonts w:ascii="Times New Roman" w:hAnsi="Times New Roman"/>
          </w:rPr>
          <w:noBreakHyphen/>
          <w:t>88 Target Settings</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_Toc426146003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86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04" w:history="1">
        <w:r w:rsidR="00F16833" w:rsidRPr="00F66450">
          <w:rPr>
            <w:rStyle w:val="a9"/>
            <w:rFonts w:ascii="Times New Roman" w:hAnsi="Times New Roman"/>
          </w:rPr>
          <w:t>Figure 4</w:t>
        </w:r>
        <w:r w:rsidR="00F16833" w:rsidRPr="00F66450">
          <w:rPr>
            <w:rStyle w:val="a9"/>
            <w:rFonts w:ascii="Times New Roman" w:hAnsi="Times New Roman"/>
          </w:rPr>
          <w:noBreakHyphen/>
          <w:t>89 iSCSI Session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_Toc426146004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86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05" w:history="1">
        <w:r w:rsidR="00F16833" w:rsidRPr="00F66450">
          <w:rPr>
            <w:rStyle w:val="a9"/>
            <w:rFonts w:ascii="Times New Roman" w:hAnsi="Times New Roman"/>
          </w:rPr>
          <w:t>Figure 4</w:t>
        </w:r>
        <w:r w:rsidR="00F16833" w:rsidRPr="00F66450">
          <w:rPr>
            <w:rStyle w:val="a9"/>
            <w:rFonts w:ascii="Times New Roman" w:hAnsi="Times New Roman"/>
          </w:rPr>
          <w:noBreakHyphen/>
          <w:t>90 Create CHAP</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_Toc426146005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87</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06" w:history="1">
        <w:r w:rsidR="00F16833" w:rsidRPr="00F66450">
          <w:rPr>
            <w:rStyle w:val="a9"/>
            <w:rFonts w:ascii="Times New Roman" w:hAnsi="Times New Roman"/>
          </w:rPr>
          <w:t>Figure 4</w:t>
        </w:r>
        <w:r w:rsidR="00F16833" w:rsidRPr="00F66450">
          <w:rPr>
            <w:rStyle w:val="a9"/>
            <w:rFonts w:ascii="Times New Roman" w:hAnsi="Times New Roman"/>
          </w:rPr>
          <w:noBreakHyphen/>
          <w:t>91 Initiate CHAP</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_Toc426146006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87</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07" w:history="1">
        <w:r w:rsidR="00F16833" w:rsidRPr="00F66450">
          <w:rPr>
            <w:rStyle w:val="a9"/>
            <w:rFonts w:ascii="Times New Roman" w:hAnsi="Times New Roman"/>
          </w:rPr>
          <w:t>Figure 4</w:t>
        </w:r>
        <w:r w:rsidR="00F16833" w:rsidRPr="00F66450">
          <w:rPr>
            <w:rStyle w:val="a9"/>
            <w:rFonts w:ascii="Times New Roman" w:hAnsi="Times New Roman"/>
          </w:rPr>
          <w:noBreakHyphen/>
          <w:t>92 Add Initiator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_Toc426146007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88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08" w:history="1">
        <w:r w:rsidR="00F16833" w:rsidRPr="00F66450">
          <w:rPr>
            <w:rStyle w:val="a9"/>
            <w:rFonts w:ascii="Times New Roman" w:hAnsi="Times New Roman"/>
          </w:rPr>
          <w:t>Figure 4</w:t>
        </w:r>
        <w:r w:rsidR="00F16833" w:rsidRPr="00F66450">
          <w:rPr>
            <w:rStyle w:val="a9"/>
            <w:rFonts w:ascii="Times New Roman" w:hAnsi="Times New Roman"/>
          </w:rPr>
          <w:noBreakHyphen/>
          <w:t>93 LUN Mapping Operation Submenu</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_Toc426146008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88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09" w:history="1">
        <w:r w:rsidR="00F16833" w:rsidRPr="00F66450">
          <w:rPr>
            <w:rStyle w:val="a9"/>
            <w:rFonts w:ascii="Times New Roman" w:hAnsi="Times New Roman"/>
          </w:rPr>
          <w:t>Figure 4</w:t>
        </w:r>
        <w:r w:rsidR="00F16833" w:rsidRPr="00F66450">
          <w:rPr>
            <w:rStyle w:val="a9"/>
            <w:rFonts w:ascii="Times New Roman" w:hAnsi="Times New Roman"/>
          </w:rPr>
          <w:noBreakHyphen/>
          <w:t>94 LUN Mapping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_Toc426146009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89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10" w:history="1">
        <w:r w:rsidR="00F16833" w:rsidRPr="00F66450">
          <w:rPr>
            <w:rStyle w:val="a9"/>
            <w:rFonts w:ascii="Times New Roman" w:hAnsi="Times New Roman"/>
          </w:rPr>
          <w:t>Figure 4</w:t>
        </w:r>
        <w:r w:rsidR="00F16833" w:rsidRPr="00F66450">
          <w:rPr>
            <w:rStyle w:val="a9"/>
            <w:rFonts w:ascii="Times New Roman" w:hAnsi="Times New Roman"/>
          </w:rPr>
          <w:noBreakHyphen/>
          <w:t xml:space="preserve">95 Create </w:t>
        </w:r>
        <w:r w:rsidR="00350271" w:rsidRPr="00F66450">
          <w:rPr>
            <w:rStyle w:val="a9"/>
            <w:rFonts w:ascii="Times New Roman" w:hAnsi="Times New Roman"/>
          </w:rPr>
          <w:t>Hot backup</w:t>
        </w:r>
        <w:r w:rsidR="00F16833" w:rsidRPr="00F66450">
          <w:rPr>
            <w:rStyle w:val="a9"/>
            <w:rFonts w:ascii="Times New Roman" w:hAnsi="Times New Roman"/>
          </w:rPr>
          <w:t xml:space="preserve"> Disk</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_Toc426146010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90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11" w:history="1">
        <w:r w:rsidR="00F16833" w:rsidRPr="00F66450">
          <w:rPr>
            <w:rStyle w:val="a9"/>
            <w:rFonts w:ascii="Times New Roman" w:hAnsi="Times New Roman"/>
          </w:rPr>
          <w:t>Figure 4</w:t>
        </w:r>
        <w:r w:rsidR="00F16833" w:rsidRPr="00F66450">
          <w:rPr>
            <w:rStyle w:val="a9"/>
            <w:rFonts w:ascii="Times New Roman" w:hAnsi="Times New Roman"/>
          </w:rPr>
          <w:noBreakHyphen/>
          <w:t xml:space="preserve">96 Create New </w:t>
        </w:r>
        <w:r w:rsidR="00350271" w:rsidRPr="00F66450">
          <w:rPr>
            <w:rStyle w:val="a9"/>
            <w:rFonts w:ascii="Times New Roman" w:hAnsi="Times New Roman"/>
          </w:rPr>
          <w:t>Hot backup</w:t>
        </w:r>
        <w:r w:rsidR="00F16833" w:rsidRPr="00F66450">
          <w:rPr>
            <w:rStyle w:val="a9"/>
            <w:rFonts w:ascii="Times New Roman" w:hAnsi="Times New Roman"/>
          </w:rPr>
          <w:t xml:space="preserve"> Disk</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_Toc426146011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90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12" w:history="1">
        <w:r w:rsidR="00F16833" w:rsidRPr="00F66450">
          <w:rPr>
            <w:rStyle w:val="a9"/>
            <w:rFonts w:ascii="Times New Roman" w:hAnsi="Times New Roman"/>
          </w:rPr>
          <w:t>Figure 4</w:t>
        </w:r>
        <w:r w:rsidR="00F16833" w:rsidRPr="00F66450">
          <w:rPr>
            <w:rStyle w:val="a9"/>
            <w:rFonts w:ascii="Times New Roman" w:hAnsi="Times New Roman"/>
          </w:rPr>
          <w:noBreakHyphen/>
          <w:t>97 Install Multipath Management Software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_Toc426146012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91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13" w:history="1">
        <w:r w:rsidR="00F16833" w:rsidRPr="00F66450">
          <w:rPr>
            <w:rStyle w:val="a9"/>
            <w:rFonts w:ascii="Times New Roman" w:hAnsi="Times New Roman"/>
          </w:rPr>
          <w:t>Figure 4</w:t>
        </w:r>
        <w:r w:rsidR="00F16833" w:rsidRPr="00F66450">
          <w:rPr>
            <w:rStyle w:val="a9"/>
            <w:rFonts w:ascii="Times New Roman" w:hAnsi="Times New Roman"/>
          </w:rPr>
          <w:noBreakHyphen/>
          <w:t>98 Accept License Agreement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_Toc426146013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91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14" w:history="1">
        <w:r w:rsidR="00F16833" w:rsidRPr="00F66450">
          <w:rPr>
            <w:rStyle w:val="a9"/>
            <w:rFonts w:ascii="Times New Roman" w:hAnsi="Times New Roman"/>
          </w:rPr>
          <w:t>Figure 4</w:t>
        </w:r>
        <w:r w:rsidR="00F16833" w:rsidRPr="00F66450">
          <w:rPr>
            <w:rStyle w:val="a9"/>
            <w:rFonts w:ascii="Times New Roman" w:hAnsi="Times New Roman"/>
          </w:rPr>
          <w:noBreakHyphen/>
          <w:t>99 Reminder Before Installation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_Toc426146014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92</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15" w:history="1">
        <w:r w:rsidR="00F16833" w:rsidRPr="00F66450">
          <w:rPr>
            <w:rStyle w:val="a9"/>
            <w:rFonts w:ascii="Times New Roman" w:hAnsi="Times New Roman"/>
          </w:rPr>
          <w:t>Figure 4</w:t>
        </w:r>
        <w:r w:rsidR="00F16833" w:rsidRPr="00F66450">
          <w:rPr>
            <w:rStyle w:val="a9"/>
            <w:rFonts w:ascii="Times New Roman" w:hAnsi="Times New Roman"/>
          </w:rPr>
          <w:noBreakHyphen/>
          <w:t>100 Start the Installation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_Toc426146015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92</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16" w:history="1">
        <w:r w:rsidR="00F16833" w:rsidRPr="00F66450">
          <w:rPr>
            <w:rStyle w:val="a9"/>
            <w:rFonts w:ascii="Times New Roman" w:hAnsi="Times New Roman"/>
          </w:rPr>
          <w:t>Figure 4</w:t>
        </w:r>
        <w:r w:rsidR="00F16833" w:rsidRPr="00F66450">
          <w:rPr>
            <w:rStyle w:val="a9"/>
            <w:rFonts w:ascii="Times New Roman" w:hAnsi="Times New Roman"/>
          </w:rPr>
          <w:noBreakHyphen/>
          <w:t>101 Installation Succeed</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_Toc426146016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92</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17" w:history="1">
        <w:r w:rsidR="00F16833" w:rsidRPr="00F66450">
          <w:rPr>
            <w:rStyle w:val="a9"/>
            <w:rFonts w:ascii="Times New Roman" w:hAnsi="Times New Roman"/>
          </w:rPr>
          <w:t>Figure 4</w:t>
        </w:r>
        <w:r w:rsidR="00F16833" w:rsidRPr="00F66450">
          <w:rPr>
            <w:rStyle w:val="a9"/>
            <w:rFonts w:ascii="Times New Roman" w:hAnsi="Times New Roman"/>
          </w:rPr>
          <w:noBreakHyphen/>
          <w:t>102 Restart Application Server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_Toc426146017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93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18" w:history="1">
        <w:r w:rsidR="00F16833" w:rsidRPr="00F66450">
          <w:rPr>
            <w:rStyle w:val="a9"/>
            <w:rFonts w:ascii="Times New Roman" w:hAnsi="Times New Roman"/>
          </w:rPr>
          <w:t>Figure 4</w:t>
        </w:r>
        <w:r w:rsidR="00F16833" w:rsidRPr="00F66450">
          <w:rPr>
            <w:rStyle w:val="a9"/>
            <w:rFonts w:ascii="Times New Roman" w:hAnsi="Times New Roman"/>
          </w:rPr>
          <w:noBreakHyphen/>
          <w:t>103 View Whether Installed the DM Software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_Toc426146018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93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19" w:history="1">
        <w:r w:rsidR="00F16833" w:rsidRPr="00F66450">
          <w:rPr>
            <w:rStyle w:val="a9"/>
            <w:rFonts w:ascii="Times New Roman" w:hAnsi="Times New Roman"/>
          </w:rPr>
          <w:t>Figure 4</w:t>
        </w:r>
        <w:r w:rsidR="00F16833" w:rsidRPr="00F66450">
          <w:rPr>
            <w:rStyle w:val="a9"/>
            <w:rFonts w:ascii="Times New Roman" w:hAnsi="Times New Roman"/>
          </w:rPr>
          <w:noBreakHyphen/>
          <w:t>104 Initiate Multipathd Service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_Toc426146019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93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20" w:history="1">
        <w:r w:rsidR="00F16833" w:rsidRPr="00F66450">
          <w:rPr>
            <w:rStyle w:val="a9"/>
            <w:rFonts w:ascii="Times New Roman" w:hAnsi="Times New Roman"/>
          </w:rPr>
          <w:t>Figure 4</w:t>
        </w:r>
        <w:r w:rsidR="00F16833" w:rsidRPr="00F66450">
          <w:rPr>
            <w:rStyle w:val="a9"/>
            <w:rFonts w:ascii="Times New Roman" w:hAnsi="Times New Roman"/>
          </w:rPr>
          <w:noBreakHyphen/>
          <w:t>105 Add Target Portal</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_Toc426146020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94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21" w:history="1">
        <w:r w:rsidR="00F16833" w:rsidRPr="00F66450">
          <w:rPr>
            <w:rStyle w:val="a9"/>
            <w:rFonts w:ascii="Times New Roman" w:hAnsi="Times New Roman"/>
          </w:rPr>
          <w:t>Figure 4</w:t>
        </w:r>
        <w:r w:rsidR="00F16833" w:rsidRPr="00F66450">
          <w:rPr>
            <w:rStyle w:val="a9"/>
            <w:rFonts w:ascii="Times New Roman" w:hAnsi="Times New Roman"/>
          </w:rPr>
          <w:noBreakHyphen/>
          <w:t>106 Initiate Multipath</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_Toc426146021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94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22" w:history="1">
        <w:r w:rsidR="00F16833" w:rsidRPr="00F66450">
          <w:rPr>
            <w:rStyle w:val="a9"/>
            <w:rFonts w:ascii="Times New Roman" w:hAnsi="Times New Roman"/>
          </w:rPr>
          <w:t>Figure 4</w:t>
        </w:r>
        <w:r w:rsidR="00F16833" w:rsidRPr="00F66450">
          <w:rPr>
            <w:rStyle w:val="a9"/>
            <w:rFonts w:ascii="Times New Roman" w:hAnsi="Times New Roman"/>
          </w:rPr>
          <w:noBreakHyphen/>
          <w:t>107 Establish iSCSI Connection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_Toc426146022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95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23" w:history="1">
        <w:r w:rsidR="00F16833" w:rsidRPr="00F66450">
          <w:rPr>
            <w:rStyle w:val="a9"/>
            <w:rFonts w:ascii="Times New Roman" w:hAnsi="Times New Roman"/>
          </w:rPr>
          <w:t>FIgure 4</w:t>
        </w:r>
        <w:r w:rsidR="00F16833" w:rsidRPr="00F66450">
          <w:rPr>
            <w:rStyle w:val="a9"/>
            <w:rFonts w:ascii="Times New Roman" w:hAnsi="Times New Roman"/>
          </w:rPr>
          <w:noBreakHyphen/>
          <w:t>108 Establish Multiple iSCSI Connection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_Toc426146023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95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24" w:history="1">
        <w:r w:rsidR="00F16833" w:rsidRPr="00F66450">
          <w:rPr>
            <w:rStyle w:val="a9"/>
            <w:rFonts w:ascii="Times New Roman" w:hAnsi="Times New Roman"/>
          </w:rPr>
          <w:t>Figure 4</w:t>
        </w:r>
        <w:r w:rsidR="00F16833" w:rsidRPr="00F66450">
          <w:rPr>
            <w:rStyle w:val="a9"/>
            <w:rFonts w:ascii="Times New Roman" w:hAnsi="Times New Roman"/>
          </w:rPr>
          <w:noBreakHyphen/>
          <w:t>109 View Member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_Toc426146024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96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25" w:history="1">
        <w:r w:rsidR="00F16833" w:rsidRPr="00F66450">
          <w:rPr>
            <w:rStyle w:val="a9"/>
            <w:rFonts w:ascii="Times New Roman" w:hAnsi="Times New Roman"/>
          </w:rPr>
          <w:t>Figure 4</w:t>
        </w:r>
        <w:r w:rsidR="00F16833" w:rsidRPr="00F66450">
          <w:rPr>
            <w:rStyle w:val="a9"/>
            <w:rFonts w:ascii="Times New Roman" w:hAnsi="Times New Roman"/>
          </w:rPr>
          <w:noBreakHyphen/>
          <w:t>110 IOPS Property</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_Toc426146025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96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26" w:history="1">
        <w:r w:rsidR="00F16833" w:rsidRPr="00F66450">
          <w:rPr>
            <w:rStyle w:val="a9"/>
            <w:rFonts w:ascii="Times New Roman" w:hAnsi="Times New Roman"/>
          </w:rPr>
          <w:t>Figure 4</w:t>
        </w:r>
        <w:r w:rsidR="00F16833" w:rsidRPr="00F66450">
          <w:rPr>
            <w:rStyle w:val="a9"/>
            <w:rFonts w:ascii="Times New Roman" w:hAnsi="Times New Roman"/>
          </w:rPr>
          <w:noBreakHyphen/>
          <w:t>111 Multipath Management Software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_Toc426146026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97</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27" w:history="1">
        <w:r w:rsidR="00F16833" w:rsidRPr="00F66450">
          <w:rPr>
            <w:rStyle w:val="a9"/>
            <w:rFonts w:ascii="Times New Roman" w:hAnsi="Times New Roman"/>
          </w:rPr>
          <w:t>Figure 4</w:t>
        </w:r>
        <w:r w:rsidR="00F16833" w:rsidRPr="00F66450">
          <w:rPr>
            <w:rStyle w:val="a9"/>
            <w:rFonts w:ascii="Times New Roman" w:hAnsi="Times New Roman"/>
          </w:rPr>
          <w:noBreakHyphen/>
          <w:t>112 Adjust Path Redundancy Strategy</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_Toc426146027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97</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28" w:history="1">
        <w:r w:rsidR="00F16833" w:rsidRPr="00F66450">
          <w:rPr>
            <w:rStyle w:val="a9"/>
            <w:rFonts w:ascii="Times New Roman" w:hAnsi="Times New Roman"/>
          </w:rPr>
          <w:t>Figure 4</w:t>
        </w:r>
        <w:r w:rsidR="00F16833" w:rsidRPr="00F66450">
          <w:rPr>
            <w:rStyle w:val="a9"/>
            <w:rFonts w:ascii="Times New Roman" w:hAnsi="Times New Roman"/>
          </w:rPr>
          <w:noBreakHyphen/>
          <w:t>113 Path Redundany Strategy</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_Toc426146028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98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29" w:history="1">
        <w:r w:rsidR="00F16833" w:rsidRPr="00F66450">
          <w:rPr>
            <w:rStyle w:val="a9"/>
            <w:rFonts w:ascii="Times New Roman" w:hAnsi="Times New Roman"/>
          </w:rPr>
          <w:t>Figure 4</w:t>
        </w:r>
        <w:r w:rsidR="00F16833" w:rsidRPr="00F66450">
          <w:rPr>
            <w:rStyle w:val="a9"/>
            <w:rFonts w:ascii="Times New Roman" w:hAnsi="Times New Roman"/>
          </w:rPr>
          <w:noBreakHyphen/>
          <w:t>114 Round Robin Strategy</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_Toc426146029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98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30" w:history="1">
        <w:r w:rsidR="00F16833" w:rsidRPr="00F66450">
          <w:rPr>
            <w:rStyle w:val="a9"/>
            <w:rFonts w:ascii="Times New Roman" w:hAnsi="Times New Roman"/>
          </w:rPr>
          <w:t>Figure 4</w:t>
        </w:r>
        <w:r w:rsidR="00F16833" w:rsidRPr="00F66450">
          <w:rPr>
            <w:rStyle w:val="a9"/>
            <w:rFonts w:ascii="Times New Roman" w:hAnsi="Times New Roman"/>
          </w:rPr>
          <w:noBreakHyphen/>
          <w:t>115 View Session in Linux system</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_Toc426146030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99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31" w:history="1">
        <w:r w:rsidR="00F16833" w:rsidRPr="00F66450">
          <w:rPr>
            <w:rStyle w:val="a9"/>
            <w:rFonts w:ascii="Times New Roman" w:hAnsi="Times New Roman"/>
          </w:rPr>
          <w:t>Figure 4</w:t>
        </w:r>
        <w:r w:rsidR="00F16833" w:rsidRPr="00F66450">
          <w:rPr>
            <w:rStyle w:val="a9"/>
            <w:rFonts w:ascii="Times New Roman" w:hAnsi="Times New Roman"/>
          </w:rPr>
          <w:noBreakHyphen/>
          <w:t>116 Multipath Configuration Files</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_Toc426146031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99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32" w:history="1">
        <w:r w:rsidR="00F16833" w:rsidRPr="00F66450">
          <w:rPr>
            <w:rStyle w:val="a9"/>
            <w:rFonts w:ascii="Times New Roman" w:hAnsi="Times New Roman"/>
          </w:rPr>
          <w:t>Figure 4</w:t>
        </w:r>
        <w:r w:rsidR="00F16833" w:rsidRPr="00F66450">
          <w:rPr>
            <w:rStyle w:val="a9"/>
            <w:rFonts w:ascii="Times New Roman" w:hAnsi="Times New Roman"/>
          </w:rPr>
          <w:noBreakHyphen/>
          <w:t>117 Merge Partition Examine in Linux System</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_Toc426146032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100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33" w:history="1">
        <w:r w:rsidR="00F16833" w:rsidRPr="00F66450">
          <w:rPr>
            <w:rStyle w:val="a9"/>
            <w:rFonts w:ascii="Times New Roman" w:hAnsi="Times New Roman"/>
          </w:rPr>
          <w:t>Figure 4</w:t>
        </w:r>
        <w:r w:rsidR="00F16833" w:rsidRPr="00F66450">
          <w:rPr>
            <w:rStyle w:val="a9"/>
            <w:rFonts w:ascii="Times New Roman" w:hAnsi="Times New Roman"/>
          </w:rPr>
          <w:noBreakHyphen/>
          <w:t>118 Failover Strategy in Linux System</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_Toc426146033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100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34" w:history="1">
        <w:r w:rsidR="00F16833" w:rsidRPr="00F66450">
          <w:rPr>
            <w:rStyle w:val="a9"/>
            <w:rFonts w:ascii="Times New Roman" w:hAnsi="Times New Roman"/>
          </w:rPr>
          <w:t>Figute 4</w:t>
        </w:r>
        <w:r w:rsidR="00F16833" w:rsidRPr="00F66450">
          <w:rPr>
            <w:rStyle w:val="a9"/>
            <w:rFonts w:ascii="Times New Roman" w:hAnsi="Times New Roman"/>
          </w:rPr>
          <w:noBreakHyphen/>
          <w:t>119 Multipath Strategy in Linux System</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_Toc426146034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100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35" w:history="1">
        <w:r w:rsidR="00F16833" w:rsidRPr="00F66450">
          <w:rPr>
            <w:rStyle w:val="a9"/>
            <w:rFonts w:ascii="Times New Roman" w:hAnsi="Times New Roman"/>
          </w:rPr>
          <w:t>Figure 4</w:t>
        </w:r>
        <w:r w:rsidR="00F16833" w:rsidRPr="00F66450">
          <w:rPr>
            <w:rStyle w:val="a9"/>
            <w:rFonts w:ascii="Times New Roman" w:hAnsi="Times New Roman"/>
          </w:rPr>
          <w:noBreakHyphen/>
          <w:t>120 FC Partition Mapping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_Toc426146035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102</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36" w:history="1">
        <w:r w:rsidR="00F16833" w:rsidRPr="00F66450">
          <w:rPr>
            <w:rStyle w:val="a9"/>
            <w:rFonts w:ascii="Times New Roman" w:hAnsi="Times New Roman"/>
          </w:rPr>
          <w:t>Figure 5</w:t>
        </w:r>
        <w:r w:rsidR="00F16833" w:rsidRPr="00F66450">
          <w:rPr>
            <w:rStyle w:val="a9"/>
            <w:rFonts w:ascii="Times New Roman" w:hAnsi="Times New Roman"/>
          </w:rPr>
          <w:noBreakHyphen/>
          <w:t>1 NAS Configuration Flow</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_Toc426146036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103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37" w:history="1">
        <w:r w:rsidR="00F16833" w:rsidRPr="00F66450">
          <w:rPr>
            <w:rStyle w:val="a9"/>
            <w:rFonts w:ascii="Times New Roman" w:hAnsi="Times New Roman"/>
          </w:rPr>
          <w:t>Figure 5</w:t>
        </w:r>
        <w:r w:rsidR="00F16833" w:rsidRPr="00F66450">
          <w:rPr>
            <w:rStyle w:val="a9"/>
            <w:rFonts w:ascii="Times New Roman" w:hAnsi="Times New Roman"/>
          </w:rPr>
          <w:noBreakHyphen/>
          <w:t>2 IO Network Management Interface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_Toc426146037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104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38" w:history="1">
        <w:r w:rsidR="00F16833" w:rsidRPr="00F66450">
          <w:rPr>
            <w:rStyle w:val="a9"/>
            <w:rFonts w:ascii="Times New Roman" w:hAnsi="Times New Roman"/>
          </w:rPr>
          <w:t>Figure 5</w:t>
        </w:r>
        <w:r w:rsidR="00F16833" w:rsidRPr="00F66450">
          <w:rPr>
            <w:rStyle w:val="a9"/>
            <w:rFonts w:ascii="Times New Roman" w:hAnsi="Times New Roman"/>
          </w:rPr>
          <w:noBreakHyphen/>
          <w:t>3 NAS Port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_Toc426146038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104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39" w:history="1">
        <w:r w:rsidR="00F16833" w:rsidRPr="00F66450">
          <w:rPr>
            <w:rStyle w:val="a9"/>
            <w:rFonts w:ascii="Times New Roman" w:hAnsi="Times New Roman"/>
          </w:rPr>
          <w:t>Figure 5</w:t>
        </w:r>
        <w:r w:rsidR="00F16833" w:rsidRPr="00F66450">
          <w:rPr>
            <w:rStyle w:val="a9"/>
            <w:rFonts w:ascii="Times New Roman" w:hAnsi="Times New Roman"/>
          </w:rPr>
          <w:noBreakHyphen/>
          <w:t>4 Create NAS Portal</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_Toc426146039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105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40" w:history="1">
        <w:r w:rsidR="00F16833" w:rsidRPr="00F66450">
          <w:rPr>
            <w:rStyle w:val="a9"/>
            <w:rFonts w:ascii="Times New Roman" w:hAnsi="Times New Roman"/>
          </w:rPr>
          <w:t>Figure 5</w:t>
        </w:r>
        <w:r w:rsidR="00F16833" w:rsidRPr="00F66450">
          <w:rPr>
            <w:rStyle w:val="a9"/>
            <w:rFonts w:ascii="Times New Roman" w:hAnsi="Times New Roman"/>
          </w:rPr>
          <w:noBreakHyphen/>
          <w:t>5 Add NAS Portal</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_Toc426146040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105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41" w:history="1">
        <w:r w:rsidR="00F16833" w:rsidRPr="00F66450">
          <w:rPr>
            <w:rStyle w:val="a9"/>
            <w:rFonts w:ascii="Times New Roman" w:hAnsi="Times New Roman"/>
          </w:rPr>
          <w:t>Figure 5</w:t>
        </w:r>
        <w:r w:rsidR="00F16833" w:rsidRPr="00F66450">
          <w:rPr>
            <w:rStyle w:val="a9"/>
            <w:rFonts w:ascii="Times New Roman" w:hAnsi="Times New Roman"/>
          </w:rPr>
          <w:noBreakHyphen/>
          <w:t>6 NAS Ping Function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_Toc426146041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106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42" w:history="1">
        <w:r w:rsidR="00F16833" w:rsidRPr="00F66450">
          <w:rPr>
            <w:rStyle w:val="a9"/>
            <w:rFonts w:ascii="Times New Roman" w:hAnsi="Times New Roman"/>
          </w:rPr>
          <w:t>Figure 5</w:t>
        </w:r>
        <w:r w:rsidR="00F16833" w:rsidRPr="00F66450">
          <w:rPr>
            <w:rStyle w:val="a9"/>
            <w:rFonts w:ascii="Times New Roman" w:hAnsi="Times New Roman"/>
          </w:rPr>
          <w:noBreakHyphen/>
          <w:t>7 Create Disk Pool</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_Toc426146042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106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43" w:history="1">
        <w:r w:rsidR="00F16833" w:rsidRPr="00F66450">
          <w:rPr>
            <w:rStyle w:val="a9"/>
            <w:rFonts w:ascii="Times New Roman" w:hAnsi="Times New Roman"/>
          </w:rPr>
          <w:t>Figure 5</w:t>
        </w:r>
        <w:r w:rsidR="00F16833" w:rsidRPr="00F66450">
          <w:rPr>
            <w:rStyle w:val="a9"/>
            <w:rFonts w:ascii="Times New Roman" w:hAnsi="Times New Roman"/>
          </w:rPr>
          <w:noBreakHyphen/>
          <w:t>8 Set Up Disk Pool</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_Toc426146043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107</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44" w:history="1">
        <w:r w:rsidR="00F16833" w:rsidRPr="00F66450">
          <w:rPr>
            <w:rStyle w:val="a9"/>
            <w:rFonts w:ascii="Times New Roman" w:hAnsi="Times New Roman"/>
          </w:rPr>
          <w:t>Figure 5</w:t>
        </w:r>
        <w:r w:rsidR="00F16833" w:rsidRPr="00F66450">
          <w:rPr>
            <w:rStyle w:val="a9"/>
            <w:rFonts w:ascii="Times New Roman" w:hAnsi="Times New Roman"/>
          </w:rPr>
          <w:noBreakHyphen/>
          <w:t>9 Create New Disk Pool</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_Toc426146044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107</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45" w:history="1">
        <w:r w:rsidR="00F16833" w:rsidRPr="00F66450">
          <w:rPr>
            <w:rStyle w:val="a9"/>
            <w:rFonts w:ascii="Times New Roman" w:hAnsi="Times New Roman"/>
          </w:rPr>
          <w:t>Figure 5</w:t>
        </w:r>
        <w:r w:rsidR="00F16833" w:rsidRPr="00F66450">
          <w:rPr>
            <w:rStyle w:val="a9"/>
            <w:rFonts w:ascii="Times New Roman" w:hAnsi="Times New Roman"/>
          </w:rPr>
          <w:noBreakHyphen/>
          <w:t>10 Create Share Disk</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_Toc426146045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107</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46" w:history="1">
        <w:r w:rsidR="00F16833" w:rsidRPr="00F66450">
          <w:rPr>
            <w:rStyle w:val="a9"/>
            <w:rFonts w:ascii="Times New Roman" w:hAnsi="Times New Roman"/>
          </w:rPr>
          <w:t>Figure 5</w:t>
        </w:r>
        <w:r w:rsidR="00F16833" w:rsidRPr="00F66450">
          <w:rPr>
            <w:rStyle w:val="a9"/>
            <w:rFonts w:ascii="Times New Roman" w:hAnsi="Times New Roman"/>
          </w:rPr>
          <w:noBreakHyphen/>
          <w:t>11 Create New Share Disk</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_Toc426146046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108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47" w:history="1">
        <w:r w:rsidR="00F16833" w:rsidRPr="00F66450">
          <w:rPr>
            <w:rStyle w:val="a9"/>
            <w:rFonts w:ascii="Times New Roman" w:hAnsi="Times New Roman"/>
          </w:rPr>
          <w:t>Figure 5</w:t>
        </w:r>
        <w:r w:rsidR="00F16833" w:rsidRPr="00F66450">
          <w:rPr>
            <w:rStyle w:val="a9"/>
            <w:rFonts w:ascii="Times New Roman" w:hAnsi="Times New Roman"/>
          </w:rPr>
          <w:noBreakHyphen/>
          <w:t>12 Share Disk Operation Submenu</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_Toc426146047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108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48" w:history="1">
        <w:r w:rsidR="00F16833" w:rsidRPr="00F66450">
          <w:rPr>
            <w:rStyle w:val="a9"/>
            <w:rFonts w:ascii="Times New Roman" w:hAnsi="Times New Roman"/>
          </w:rPr>
          <w:t>Figure 5</w:t>
        </w:r>
        <w:r w:rsidR="00F16833" w:rsidRPr="00F66450">
          <w:rPr>
            <w:rStyle w:val="a9"/>
            <w:rFonts w:ascii="Times New Roman" w:hAnsi="Times New Roman"/>
          </w:rPr>
          <w:noBreakHyphen/>
          <w:t>13 Share Disk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_Toc426146048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108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49" w:history="1">
        <w:r w:rsidR="00F16833" w:rsidRPr="00F66450">
          <w:rPr>
            <w:rStyle w:val="a9"/>
            <w:rFonts w:ascii="Times New Roman" w:hAnsi="Times New Roman"/>
          </w:rPr>
          <w:t>Figure 5</w:t>
        </w:r>
        <w:r w:rsidR="00F16833" w:rsidRPr="00F66450">
          <w:rPr>
            <w:rStyle w:val="a9"/>
            <w:rFonts w:ascii="Times New Roman" w:hAnsi="Times New Roman"/>
          </w:rPr>
          <w:noBreakHyphen/>
          <w:t>14 NAS Local User Interface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_Toc426146049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109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50" w:history="1">
        <w:r w:rsidR="00F16833" w:rsidRPr="00F66450">
          <w:rPr>
            <w:rStyle w:val="a9"/>
            <w:rFonts w:ascii="Times New Roman" w:hAnsi="Times New Roman"/>
          </w:rPr>
          <w:t>Figure 5</w:t>
        </w:r>
        <w:r w:rsidR="00F16833" w:rsidRPr="00F66450">
          <w:rPr>
            <w:rStyle w:val="a9"/>
            <w:rFonts w:ascii="Times New Roman" w:hAnsi="Times New Roman"/>
          </w:rPr>
          <w:noBreakHyphen/>
          <w:t>15 NAS Loal User Group Interface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_Toc426146050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109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51" w:history="1">
        <w:r w:rsidR="00F16833" w:rsidRPr="00F66450">
          <w:rPr>
            <w:rStyle w:val="a9"/>
            <w:rFonts w:ascii="Times New Roman" w:hAnsi="Times New Roman"/>
          </w:rPr>
          <w:t>Figure 5</w:t>
        </w:r>
        <w:r w:rsidR="00F16833" w:rsidRPr="00F66450">
          <w:rPr>
            <w:rStyle w:val="a9"/>
            <w:rFonts w:ascii="Times New Roman" w:hAnsi="Times New Roman"/>
          </w:rPr>
          <w:noBreakHyphen/>
          <w:t>16 NAS Local User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_Toc426146051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110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52" w:history="1">
        <w:r w:rsidR="00F16833" w:rsidRPr="00F66450">
          <w:rPr>
            <w:rStyle w:val="a9"/>
            <w:rFonts w:ascii="Times New Roman" w:hAnsi="Times New Roman"/>
          </w:rPr>
          <w:t>Figure 5</w:t>
        </w:r>
        <w:r w:rsidR="00F16833" w:rsidRPr="00F66450">
          <w:rPr>
            <w:rStyle w:val="a9"/>
            <w:rFonts w:ascii="Times New Roman" w:hAnsi="Times New Roman"/>
          </w:rPr>
          <w:noBreakHyphen/>
          <w:t>17 Create Local User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_Toc426146052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110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53" w:history="1">
        <w:r w:rsidR="00F16833" w:rsidRPr="00F66450">
          <w:rPr>
            <w:rStyle w:val="a9"/>
            <w:rFonts w:ascii="Times New Roman" w:hAnsi="Times New Roman"/>
          </w:rPr>
          <w:t>Figure 5</w:t>
        </w:r>
        <w:r w:rsidR="00F16833" w:rsidRPr="00F66450">
          <w:rPr>
            <w:rStyle w:val="a9"/>
            <w:rFonts w:ascii="Times New Roman" w:hAnsi="Times New Roman"/>
          </w:rPr>
          <w:noBreakHyphen/>
          <w:t>18 Local User Group Operation Menu Option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_Toc426146053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110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54" w:history="1">
        <w:r w:rsidR="00F16833" w:rsidRPr="00F66450">
          <w:rPr>
            <w:rStyle w:val="a9"/>
            <w:rFonts w:ascii="Times New Roman" w:hAnsi="Times New Roman"/>
          </w:rPr>
          <w:t>Figure 5</w:t>
        </w:r>
        <w:r w:rsidR="00F16833" w:rsidRPr="00F66450">
          <w:rPr>
            <w:rStyle w:val="a9"/>
            <w:rFonts w:ascii="Times New Roman" w:hAnsi="Times New Roman"/>
          </w:rPr>
          <w:noBreakHyphen/>
          <w:t>19 Set Up Local User Belonging Group</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_Toc426146054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110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55" w:history="1">
        <w:r w:rsidR="00F16833" w:rsidRPr="00F66450">
          <w:rPr>
            <w:rStyle w:val="a9"/>
            <w:rFonts w:ascii="Times New Roman" w:hAnsi="Times New Roman"/>
          </w:rPr>
          <w:t>Figure 5</w:t>
        </w:r>
        <w:r w:rsidR="00F16833" w:rsidRPr="00F66450">
          <w:rPr>
            <w:rStyle w:val="a9"/>
            <w:rFonts w:ascii="Times New Roman" w:hAnsi="Times New Roman"/>
          </w:rPr>
          <w:noBreakHyphen/>
          <w:t>20 View NAS Local User Belonging Group</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_Toc426146055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111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56" w:history="1">
        <w:r w:rsidR="00F16833" w:rsidRPr="00F66450">
          <w:rPr>
            <w:rStyle w:val="a9"/>
            <w:rFonts w:ascii="Times New Roman" w:hAnsi="Times New Roman"/>
          </w:rPr>
          <w:t>Figure 5</w:t>
        </w:r>
        <w:r w:rsidR="00F16833" w:rsidRPr="00F66450">
          <w:rPr>
            <w:rStyle w:val="a9"/>
            <w:rFonts w:ascii="Times New Roman" w:hAnsi="Times New Roman"/>
          </w:rPr>
          <w:noBreakHyphen/>
          <w:t>21 Quota Management Interface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_Toc426146056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111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57" w:history="1">
        <w:r w:rsidR="00F16833" w:rsidRPr="00F66450">
          <w:rPr>
            <w:rStyle w:val="a9"/>
            <w:rFonts w:ascii="Times New Roman" w:hAnsi="Times New Roman"/>
          </w:rPr>
          <w:t>Figure 5</w:t>
        </w:r>
        <w:r w:rsidR="00F16833" w:rsidRPr="00F66450">
          <w:rPr>
            <w:rStyle w:val="a9"/>
            <w:rFonts w:ascii="Times New Roman" w:hAnsi="Times New Roman"/>
          </w:rPr>
          <w:noBreakHyphen/>
          <w:t>22 Quota Setting Interface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_Toc426146057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111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58" w:history="1">
        <w:r w:rsidR="00F16833" w:rsidRPr="00F66450">
          <w:rPr>
            <w:rStyle w:val="a9"/>
            <w:rFonts w:ascii="Times New Roman" w:hAnsi="Times New Roman"/>
          </w:rPr>
          <w:t>Figure 5</w:t>
        </w:r>
        <w:r w:rsidR="00F16833" w:rsidRPr="00F66450">
          <w:rPr>
            <w:rStyle w:val="a9"/>
            <w:rFonts w:ascii="Times New Roman" w:hAnsi="Times New Roman"/>
          </w:rPr>
          <w:noBreakHyphen/>
          <w:t>23 Set Up User Quota</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_Toc426146058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112</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59" w:history="1">
        <w:r w:rsidR="00F16833" w:rsidRPr="00F66450">
          <w:rPr>
            <w:rStyle w:val="a9"/>
            <w:rFonts w:ascii="Times New Roman" w:hAnsi="Times New Roman"/>
          </w:rPr>
          <w:t>Figure 5</w:t>
        </w:r>
        <w:r w:rsidR="00F16833" w:rsidRPr="00F66450">
          <w:rPr>
            <w:rStyle w:val="a9"/>
            <w:rFonts w:ascii="Times New Roman" w:hAnsi="Times New Roman"/>
          </w:rPr>
          <w:noBreakHyphen/>
          <w:t xml:space="preserve">24 </w:t>
        </w:r>
        <w:r w:rsidR="00350271" w:rsidRPr="00F66450">
          <w:rPr>
            <w:rStyle w:val="a9"/>
            <w:rFonts w:ascii="Times New Roman" w:hAnsi="Times New Roman"/>
          </w:rPr>
          <w:t>Privilege</w:t>
        </w:r>
        <w:r w:rsidR="00F16833" w:rsidRPr="00F66450">
          <w:rPr>
            <w:rStyle w:val="a9"/>
            <w:rFonts w:ascii="Times New Roman" w:hAnsi="Times New Roman"/>
          </w:rPr>
          <w:t xml:space="preserve"> Management Interface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_Toc426146059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112</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60" w:history="1">
        <w:r w:rsidR="00F16833" w:rsidRPr="00F66450">
          <w:rPr>
            <w:rStyle w:val="a9"/>
            <w:rFonts w:ascii="Times New Roman" w:hAnsi="Times New Roman"/>
          </w:rPr>
          <w:t>Figure 5</w:t>
        </w:r>
        <w:r w:rsidR="00F16833" w:rsidRPr="00F66450">
          <w:rPr>
            <w:rStyle w:val="a9"/>
            <w:rFonts w:ascii="Times New Roman" w:hAnsi="Times New Roman"/>
          </w:rPr>
          <w:noBreakHyphen/>
          <w:t xml:space="preserve">25 Local User </w:t>
        </w:r>
        <w:r w:rsidR="00350271" w:rsidRPr="00F66450">
          <w:rPr>
            <w:rStyle w:val="a9"/>
            <w:rFonts w:ascii="Times New Roman" w:hAnsi="Times New Roman"/>
          </w:rPr>
          <w:t>Privilege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_Toc426146060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113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61" w:history="1">
        <w:r w:rsidR="00F16833" w:rsidRPr="00F66450">
          <w:rPr>
            <w:rStyle w:val="a9"/>
            <w:rFonts w:ascii="Times New Roman" w:hAnsi="Times New Roman"/>
          </w:rPr>
          <w:t>Figure 5</w:t>
        </w:r>
        <w:r w:rsidR="00F16833" w:rsidRPr="00F66450">
          <w:rPr>
            <w:rStyle w:val="a9"/>
            <w:rFonts w:ascii="Times New Roman" w:hAnsi="Times New Roman"/>
          </w:rPr>
          <w:noBreakHyphen/>
          <w:t xml:space="preserve">26 User </w:t>
        </w:r>
        <w:r w:rsidR="00350271" w:rsidRPr="00F66450">
          <w:rPr>
            <w:rStyle w:val="a9"/>
            <w:rFonts w:ascii="Times New Roman" w:hAnsi="Times New Roman"/>
          </w:rPr>
          <w:t>Privilege</w:t>
        </w:r>
        <w:r w:rsidR="00F16833" w:rsidRPr="00F66450">
          <w:rPr>
            <w:rStyle w:val="a9"/>
            <w:rFonts w:ascii="Times New Roman" w:hAnsi="Times New Roman"/>
          </w:rPr>
          <w:t xml:space="preserve">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_Toc426146061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113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62" w:history="1">
        <w:r w:rsidR="00F16833" w:rsidRPr="00F66450">
          <w:rPr>
            <w:rStyle w:val="a9"/>
            <w:rFonts w:ascii="Times New Roman" w:hAnsi="Times New Roman"/>
          </w:rPr>
          <w:t>Figure 5</w:t>
        </w:r>
        <w:r w:rsidR="00F16833" w:rsidRPr="00F66450">
          <w:rPr>
            <w:rStyle w:val="a9"/>
            <w:rFonts w:ascii="Times New Roman" w:hAnsi="Times New Roman"/>
          </w:rPr>
          <w:noBreakHyphen/>
          <w:t xml:space="preserve">27 User Group </w:t>
        </w:r>
        <w:r w:rsidR="00350271" w:rsidRPr="00F66450">
          <w:rPr>
            <w:rStyle w:val="a9"/>
            <w:rFonts w:ascii="Times New Roman" w:hAnsi="Times New Roman"/>
          </w:rPr>
          <w:t>Privilege</w:t>
        </w:r>
        <w:r w:rsidR="00F16833" w:rsidRPr="00F66450">
          <w:rPr>
            <w:rStyle w:val="a9"/>
            <w:rFonts w:ascii="Times New Roman" w:hAnsi="Times New Roman"/>
          </w:rPr>
          <w:t xml:space="preserve">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_Toc426146062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113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63" w:history="1">
        <w:r w:rsidR="00F16833" w:rsidRPr="00F66450">
          <w:rPr>
            <w:rStyle w:val="a9"/>
            <w:rFonts w:ascii="Times New Roman" w:hAnsi="Times New Roman"/>
          </w:rPr>
          <w:t>Figure 5</w:t>
        </w:r>
        <w:r w:rsidR="00F16833" w:rsidRPr="00F66450">
          <w:rPr>
            <w:rStyle w:val="a9"/>
            <w:rFonts w:ascii="Times New Roman" w:hAnsi="Times New Roman"/>
          </w:rPr>
          <w:noBreakHyphen/>
          <w:t>28 CIFS Client Server Input Shared Catalog Name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_Toc426146063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114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64" w:history="1">
        <w:r w:rsidR="00F16833" w:rsidRPr="00F66450">
          <w:rPr>
            <w:rStyle w:val="a9"/>
            <w:rFonts w:ascii="Times New Roman" w:hAnsi="Times New Roman"/>
          </w:rPr>
          <w:t>FIgure 5</w:t>
        </w:r>
        <w:r w:rsidR="00F16833" w:rsidRPr="00F66450">
          <w:rPr>
            <w:rStyle w:val="a9"/>
            <w:rFonts w:ascii="Times New Roman" w:hAnsi="Times New Roman"/>
          </w:rPr>
          <w:noBreakHyphen/>
          <w:t>29 CIFS User Authentication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_Toc426146064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114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65" w:history="1">
        <w:r w:rsidR="00F16833" w:rsidRPr="00F66450">
          <w:rPr>
            <w:rStyle w:val="a9"/>
            <w:rFonts w:ascii="Times New Roman" w:hAnsi="Times New Roman"/>
          </w:rPr>
          <w:t>Figure 5</w:t>
        </w:r>
        <w:r w:rsidR="00F16833" w:rsidRPr="00F66450">
          <w:rPr>
            <w:rStyle w:val="a9"/>
            <w:rFonts w:ascii="Times New Roman" w:hAnsi="Times New Roman"/>
          </w:rPr>
          <w:noBreakHyphen/>
          <w:t>30 CIFS Shared Catalog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_Toc426146065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115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66" w:history="1">
        <w:r w:rsidR="00F16833" w:rsidRPr="00F66450">
          <w:rPr>
            <w:rStyle w:val="a9"/>
            <w:rFonts w:ascii="Times New Roman" w:hAnsi="Times New Roman"/>
          </w:rPr>
          <w:t>Figure 5</w:t>
        </w:r>
        <w:r w:rsidR="00F16833" w:rsidRPr="00F66450">
          <w:rPr>
            <w:rStyle w:val="a9"/>
            <w:rFonts w:ascii="Times New Roman" w:hAnsi="Times New Roman"/>
          </w:rPr>
          <w:noBreakHyphen/>
          <w:t>31 NFS Shared Catalog Mount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_Toc426146066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115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67" w:history="1">
        <w:r w:rsidR="00F16833" w:rsidRPr="00F66450">
          <w:rPr>
            <w:rStyle w:val="a9"/>
            <w:rFonts w:ascii="Times New Roman" w:hAnsi="Times New Roman"/>
          </w:rPr>
          <w:t>Figure 5</w:t>
        </w:r>
        <w:r w:rsidR="00F16833" w:rsidRPr="00F66450">
          <w:rPr>
            <w:rStyle w:val="a9"/>
            <w:rFonts w:ascii="Times New Roman" w:hAnsi="Times New Roman"/>
          </w:rPr>
          <w:noBreakHyphen/>
          <w:t>32 NAS Main Interface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_Toc426146067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116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68" w:history="1">
        <w:r w:rsidR="00F16833" w:rsidRPr="00F66450">
          <w:rPr>
            <w:rStyle w:val="a9"/>
            <w:rFonts w:ascii="Times New Roman" w:hAnsi="Times New Roman"/>
          </w:rPr>
          <w:t>Figure 5</w:t>
        </w:r>
        <w:r w:rsidR="00F16833" w:rsidRPr="00F66450">
          <w:rPr>
            <w:rStyle w:val="a9"/>
            <w:rFonts w:ascii="Times New Roman" w:hAnsi="Times New Roman"/>
          </w:rPr>
          <w:noBreakHyphen/>
          <w:t>33 Import NAS Configuration File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_Toc426146068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117</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69" w:history="1">
        <w:r w:rsidR="00F16833" w:rsidRPr="00F66450">
          <w:rPr>
            <w:rStyle w:val="a9"/>
            <w:rFonts w:ascii="Times New Roman" w:hAnsi="Times New Roman"/>
          </w:rPr>
          <w:t>Figure 5</w:t>
        </w:r>
        <w:r w:rsidR="00F16833" w:rsidRPr="00F66450">
          <w:rPr>
            <w:rStyle w:val="a9"/>
            <w:rFonts w:ascii="Times New Roman" w:hAnsi="Times New Roman"/>
          </w:rPr>
          <w:noBreakHyphen/>
          <w:t>34 Disk Pool Extend</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_Toc426146069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118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70" w:history="1">
        <w:r w:rsidR="00F16833" w:rsidRPr="00F66450">
          <w:rPr>
            <w:rStyle w:val="a9"/>
            <w:rFonts w:ascii="Times New Roman" w:hAnsi="Times New Roman"/>
          </w:rPr>
          <w:t>Figure 5</w:t>
        </w:r>
        <w:r w:rsidR="00F16833" w:rsidRPr="00F66450">
          <w:rPr>
            <w:rStyle w:val="a9"/>
            <w:rFonts w:ascii="Times New Roman" w:hAnsi="Times New Roman"/>
          </w:rPr>
          <w:noBreakHyphen/>
          <w:t>35 Share Disk Management Interface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_Toc426146070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118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71" w:history="1">
        <w:r w:rsidR="00F16833" w:rsidRPr="00F66450">
          <w:rPr>
            <w:rStyle w:val="a9"/>
            <w:rFonts w:ascii="Times New Roman" w:hAnsi="Times New Roman"/>
          </w:rPr>
          <w:t>Figure 5</w:t>
        </w:r>
        <w:r w:rsidR="00F16833" w:rsidRPr="00F66450">
          <w:rPr>
            <w:rStyle w:val="a9"/>
            <w:rFonts w:ascii="Times New Roman" w:hAnsi="Times New Roman"/>
          </w:rPr>
          <w:noBreakHyphen/>
          <w:t>36 Share Disk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_Toc426146071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119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72" w:history="1">
        <w:r w:rsidR="00F16833" w:rsidRPr="00F66450">
          <w:rPr>
            <w:rStyle w:val="a9"/>
            <w:rFonts w:ascii="Times New Roman" w:hAnsi="Times New Roman"/>
          </w:rPr>
          <w:t>Figure 5</w:t>
        </w:r>
        <w:r w:rsidR="00F16833" w:rsidRPr="00F66450">
          <w:rPr>
            <w:rStyle w:val="a9"/>
            <w:rFonts w:ascii="Times New Roman" w:hAnsi="Times New Roman"/>
          </w:rPr>
          <w:noBreakHyphen/>
          <w:t>37 Share Disk Extend</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_Toc426146072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119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73" w:history="1">
        <w:r w:rsidR="00F16833" w:rsidRPr="00F66450">
          <w:rPr>
            <w:rStyle w:val="a9"/>
            <w:rFonts w:ascii="Times New Roman" w:hAnsi="Times New Roman"/>
          </w:rPr>
          <w:t>Figure 5</w:t>
        </w:r>
        <w:r w:rsidR="00F16833" w:rsidRPr="00F66450">
          <w:rPr>
            <w:rStyle w:val="a9"/>
            <w:rFonts w:ascii="Times New Roman" w:hAnsi="Times New Roman"/>
          </w:rPr>
          <w:noBreakHyphen/>
          <w:t>38 NAS Local User Management Interface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_Toc426146073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120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74" w:history="1">
        <w:r w:rsidR="00F16833" w:rsidRPr="00F66450">
          <w:rPr>
            <w:rStyle w:val="a9"/>
            <w:rFonts w:ascii="Times New Roman" w:hAnsi="Times New Roman"/>
          </w:rPr>
          <w:t>Figure 5</w:t>
        </w:r>
        <w:r w:rsidR="00F16833" w:rsidRPr="00F66450">
          <w:rPr>
            <w:rStyle w:val="a9"/>
            <w:rFonts w:ascii="Times New Roman" w:hAnsi="Times New Roman"/>
          </w:rPr>
          <w:noBreakHyphen/>
          <w:t>39 Add Single User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_Toc426146074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121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75" w:history="1">
        <w:r w:rsidR="00F16833" w:rsidRPr="00F66450">
          <w:rPr>
            <w:rStyle w:val="a9"/>
            <w:rFonts w:ascii="Times New Roman" w:hAnsi="Times New Roman"/>
          </w:rPr>
          <w:t>Figure 5</w:t>
        </w:r>
        <w:r w:rsidR="00F16833" w:rsidRPr="00F66450">
          <w:rPr>
            <w:rStyle w:val="a9"/>
            <w:rFonts w:ascii="Times New Roman" w:hAnsi="Times New Roman"/>
          </w:rPr>
          <w:noBreakHyphen/>
          <w:t>40 Wizard Method to Add Multiple Users</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_Toc426146075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121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76" w:history="1">
        <w:r w:rsidR="00F16833" w:rsidRPr="00F66450">
          <w:rPr>
            <w:rStyle w:val="a9"/>
            <w:rFonts w:ascii="Times New Roman" w:hAnsi="Times New Roman"/>
          </w:rPr>
          <w:t>Figure 5</w:t>
        </w:r>
        <w:r w:rsidR="00F16833" w:rsidRPr="00F66450">
          <w:rPr>
            <w:rStyle w:val="a9"/>
            <w:rFonts w:ascii="Times New Roman" w:hAnsi="Times New Roman"/>
          </w:rPr>
          <w:noBreakHyphen/>
          <w:t>41 Add Multiple Users</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_Toc426146076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122</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77" w:history="1">
        <w:r w:rsidR="00F16833" w:rsidRPr="00F66450">
          <w:rPr>
            <w:rStyle w:val="a9"/>
            <w:rFonts w:ascii="Times New Roman" w:hAnsi="Times New Roman"/>
          </w:rPr>
          <w:t>Figure 5</w:t>
        </w:r>
        <w:r w:rsidR="00F16833" w:rsidRPr="00F66450">
          <w:rPr>
            <w:rStyle w:val="a9"/>
            <w:rFonts w:ascii="Times New Roman" w:hAnsi="Times New Roman"/>
          </w:rPr>
          <w:noBreakHyphen/>
          <w:t>42 New Added Multipe Users</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_Toc426146077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122</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78" w:history="1">
        <w:r w:rsidR="00F16833" w:rsidRPr="00F66450">
          <w:rPr>
            <w:rStyle w:val="a9"/>
            <w:rFonts w:ascii="Times New Roman" w:hAnsi="Times New Roman"/>
          </w:rPr>
          <w:t>Figure 5</w:t>
        </w:r>
        <w:r w:rsidR="00F16833" w:rsidRPr="00F66450">
          <w:rPr>
            <w:rStyle w:val="a9"/>
            <w:rFonts w:ascii="Times New Roman" w:hAnsi="Times New Roman"/>
          </w:rPr>
          <w:noBreakHyphen/>
          <w:t>43 Upload User Template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_Toc426146078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123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79" w:history="1">
        <w:r w:rsidR="00F16833" w:rsidRPr="00F66450">
          <w:rPr>
            <w:rStyle w:val="a9"/>
            <w:rFonts w:ascii="Times New Roman" w:hAnsi="Times New Roman"/>
          </w:rPr>
          <w:t>Figure 5</w:t>
        </w:r>
        <w:r w:rsidR="00F16833" w:rsidRPr="00F66450">
          <w:rPr>
            <w:rStyle w:val="a9"/>
            <w:rFonts w:ascii="Times New Roman" w:hAnsi="Times New Roman"/>
          </w:rPr>
          <w:noBreakHyphen/>
          <w:t>44 Batch Upload User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_Toc426146079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123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80" w:history="1">
        <w:r w:rsidR="00F16833" w:rsidRPr="00F66450">
          <w:rPr>
            <w:rStyle w:val="a9"/>
            <w:rFonts w:ascii="Times New Roman" w:hAnsi="Times New Roman"/>
          </w:rPr>
          <w:t>Figure 5</w:t>
        </w:r>
        <w:r w:rsidR="00F16833" w:rsidRPr="00F66450">
          <w:rPr>
            <w:rStyle w:val="a9"/>
            <w:rFonts w:ascii="Times New Roman" w:hAnsi="Times New Roman"/>
          </w:rPr>
          <w:noBreakHyphen/>
          <w:t>45 NAS Local User Group Management Interface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_Toc426146080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123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81" w:history="1">
        <w:r w:rsidR="00F16833" w:rsidRPr="00F66450">
          <w:rPr>
            <w:rStyle w:val="a9"/>
            <w:rFonts w:ascii="Times New Roman" w:hAnsi="Times New Roman"/>
          </w:rPr>
          <w:t>Figure 5</w:t>
        </w:r>
        <w:r w:rsidR="00F16833" w:rsidRPr="00F66450">
          <w:rPr>
            <w:rStyle w:val="a9"/>
            <w:rFonts w:ascii="Times New Roman" w:hAnsi="Times New Roman"/>
          </w:rPr>
          <w:noBreakHyphen/>
          <w:t>46 Add New User Group</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_Toc426146081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124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82" w:history="1">
        <w:r w:rsidR="00F16833" w:rsidRPr="00F66450">
          <w:rPr>
            <w:rStyle w:val="a9"/>
            <w:rFonts w:ascii="Times New Roman" w:hAnsi="Times New Roman"/>
          </w:rPr>
          <w:t>Figure 5</w:t>
        </w:r>
        <w:r w:rsidR="00F16833" w:rsidRPr="00F66450">
          <w:rPr>
            <w:rStyle w:val="a9"/>
            <w:rFonts w:ascii="Times New Roman" w:hAnsi="Times New Roman"/>
          </w:rPr>
          <w:noBreakHyphen/>
          <w:t>47 Local User Group Operations Menu Items</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_Toc426146082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124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83" w:history="1">
        <w:r w:rsidR="00F16833" w:rsidRPr="00F66450">
          <w:rPr>
            <w:rStyle w:val="a9"/>
            <w:rFonts w:ascii="Times New Roman" w:hAnsi="Times New Roman"/>
          </w:rPr>
          <w:t>Figure 5</w:t>
        </w:r>
        <w:r w:rsidR="00F16833" w:rsidRPr="00F66450">
          <w:rPr>
            <w:rStyle w:val="a9"/>
            <w:rFonts w:ascii="Times New Roman" w:hAnsi="Times New Roman"/>
          </w:rPr>
          <w:noBreakHyphen/>
          <w:t>48 User Group Information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_Toc426146083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124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84" w:history="1">
        <w:r w:rsidR="00F16833" w:rsidRPr="00F66450">
          <w:rPr>
            <w:rStyle w:val="a9"/>
            <w:rFonts w:ascii="Times New Roman" w:hAnsi="Times New Roman"/>
          </w:rPr>
          <w:t>Figure 5</w:t>
        </w:r>
        <w:r w:rsidR="00F16833" w:rsidRPr="00F66450">
          <w:rPr>
            <w:rStyle w:val="a9"/>
            <w:rFonts w:ascii="Times New Roman" w:hAnsi="Times New Roman"/>
          </w:rPr>
          <w:noBreakHyphen/>
          <w:t>49 Domain Management Interface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_Toc426146084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125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85" w:history="1">
        <w:r w:rsidR="00F16833" w:rsidRPr="00F66450">
          <w:rPr>
            <w:rStyle w:val="a9"/>
            <w:rFonts w:ascii="Times New Roman" w:hAnsi="Times New Roman"/>
          </w:rPr>
          <w:t>Figure 5</w:t>
        </w:r>
        <w:r w:rsidR="00F16833" w:rsidRPr="00F66450">
          <w:rPr>
            <w:rStyle w:val="a9"/>
            <w:rFonts w:ascii="Times New Roman" w:hAnsi="Times New Roman"/>
          </w:rPr>
          <w:noBreakHyphen/>
          <w:t>50 Join AD Domain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_Toc426146085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126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86" w:history="1">
        <w:r w:rsidR="00F16833" w:rsidRPr="00F66450">
          <w:rPr>
            <w:rStyle w:val="a9"/>
            <w:rFonts w:ascii="Times New Roman" w:hAnsi="Times New Roman"/>
          </w:rPr>
          <w:t>Figure 5</w:t>
        </w:r>
        <w:r w:rsidR="00F16833" w:rsidRPr="00F66450">
          <w:rPr>
            <w:rStyle w:val="a9"/>
            <w:rFonts w:ascii="Times New Roman" w:hAnsi="Times New Roman"/>
          </w:rPr>
          <w:noBreakHyphen/>
          <w:t>51 AD Domain Authentication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_Toc426146086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126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87" w:history="1">
        <w:r w:rsidR="00F16833" w:rsidRPr="00F66450">
          <w:rPr>
            <w:rStyle w:val="a9"/>
            <w:rFonts w:ascii="Times New Roman" w:hAnsi="Times New Roman"/>
          </w:rPr>
          <w:t>Figure 5</w:t>
        </w:r>
        <w:r w:rsidR="00F16833" w:rsidRPr="00F66450">
          <w:rPr>
            <w:rStyle w:val="a9"/>
            <w:rFonts w:ascii="Times New Roman" w:hAnsi="Times New Roman"/>
          </w:rPr>
          <w:noBreakHyphen/>
          <w:t>52 Successfully Join AD Domain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_Toc426146087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126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88" w:history="1">
        <w:r w:rsidR="00F16833" w:rsidRPr="00F66450">
          <w:rPr>
            <w:rStyle w:val="a9"/>
            <w:rFonts w:ascii="Times New Roman" w:hAnsi="Times New Roman"/>
          </w:rPr>
          <w:t>Figure 5</w:t>
        </w:r>
        <w:r w:rsidR="00F16833" w:rsidRPr="00F66450">
          <w:rPr>
            <w:rStyle w:val="a9"/>
            <w:rFonts w:ascii="Times New Roman" w:hAnsi="Times New Roman"/>
          </w:rPr>
          <w:noBreakHyphen/>
          <w:t>53 AD Domain User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_Toc426146088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127</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89" w:history="1">
        <w:r w:rsidR="00F16833" w:rsidRPr="00F66450">
          <w:rPr>
            <w:rStyle w:val="a9"/>
            <w:rFonts w:ascii="Times New Roman" w:hAnsi="Times New Roman"/>
          </w:rPr>
          <w:t>Figure 5</w:t>
        </w:r>
        <w:r w:rsidR="00F16833" w:rsidRPr="00F66450">
          <w:rPr>
            <w:rStyle w:val="a9"/>
            <w:rFonts w:ascii="Times New Roman" w:hAnsi="Times New Roman"/>
          </w:rPr>
          <w:noBreakHyphen/>
          <w:t>54 AD Domain Group</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_Toc426146089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127</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90" w:history="1">
        <w:r w:rsidR="00F16833" w:rsidRPr="00F66450">
          <w:rPr>
            <w:rStyle w:val="a9"/>
            <w:rFonts w:ascii="Times New Roman" w:hAnsi="Times New Roman"/>
          </w:rPr>
          <w:t>Figure 5</w:t>
        </w:r>
        <w:r w:rsidR="00F16833" w:rsidRPr="00F66450">
          <w:rPr>
            <w:rStyle w:val="a9"/>
            <w:rFonts w:ascii="Times New Roman" w:hAnsi="Times New Roman"/>
          </w:rPr>
          <w:noBreakHyphen/>
          <w:t>55 Join LDAP Domain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_Toc426146090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128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91" w:history="1">
        <w:r w:rsidR="00F16833" w:rsidRPr="00F66450">
          <w:rPr>
            <w:rStyle w:val="a9"/>
            <w:rFonts w:ascii="Times New Roman" w:hAnsi="Times New Roman"/>
          </w:rPr>
          <w:t>Figure 5</w:t>
        </w:r>
        <w:r w:rsidR="00F16833" w:rsidRPr="00F66450">
          <w:rPr>
            <w:rStyle w:val="a9"/>
            <w:rFonts w:ascii="Times New Roman" w:hAnsi="Times New Roman"/>
          </w:rPr>
          <w:noBreakHyphen/>
          <w:t>56 LDAP Domain Group</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_Toc426146091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128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92" w:history="1">
        <w:r w:rsidR="00F16833" w:rsidRPr="00F66450">
          <w:rPr>
            <w:rStyle w:val="a9"/>
            <w:rFonts w:ascii="Times New Roman" w:hAnsi="Times New Roman"/>
          </w:rPr>
          <w:t>Figure 5</w:t>
        </w:r>
        <w:r w:rsidR="00F16833" w:rsidRPr="00F66450">
          <w:rPr>
            <w:rStyle w:val="a9"/>
            <w:rFonts w:ascii="Times New Roman" w:hAnsi="Times New Roman"/>
          </w:rPr>
          <w:noBreakHyphen/>
          <w:t>57 Successfully Join LDAP Domain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_Toc426146092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128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93" w:history="1">
        <w:r w:rsidR="00F16833" w:rsidRPr="00F66450">
          <w:rPr>
            <w:rStyle w:val="a9"/>
            <w:rFonts w:ascii="Times New Roman" w:hAnsi="Times New Roman"/>
          </w:rPr>
          <w:t>Figure 5</w:t>
        </w:r>
        <w:r w:rsidR="00F16833" w:rsidRPr="00F66450">
          <w:rPr>
            <w:rStyle w:val="a9"/>
            <w:rFonts w:ascii="Times New Roman" w:hAnsi="Times New Roman"/>
          </w:rPr>
          <w:noBreakHyphen/>
          <w:t>58 LDAP Domain User</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_Toc426146093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129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94" w:history="1">
        <w:r w:rsidR="00F16833" w:rsidRPr="00F66450">
          <w:rPr>
            <w:rStyle w:val="a9"/>
            <w:rFonts w:ascii="Times New Roman" w:hAnsi="Times New Roman"/>
          </w:rPr>
          <w:t>Figure 5</w:t>
        </w:r>
        <w:r w:rsidR="00F16833" w:rsidRPr="00F66450">
          <w:rPr>
            <w:rStyle w:val="a9"/>
            <w:rFonts w:ascii="Times New Roman" w:hAnsi="Times New Roman"/>
          </w:rPr>
          <w:noBreakHyphen/>
          <w:t>59 LDAP Domain User Group</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_Toc426146094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129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95" w:history="1">
        <w:r w:rsidR="00F16833" w:rsidRPr="00F66450">
          <w:rPr>
            <w:rStyle w:val="a9"/>
            <w:rFonts w:ascii="Times New Roman" w:hAnsi="Times New Roman"/>
          </w:rPr>
          <w:t>Figure 5</w:t>
        </w:r>
        <w:r w:rsidR="00F16833" w:rsidRPr="00F66450">
          <w:rPr>
            <w:rStyle w:val="a9"/>
            <w:rFonts w:ascii="Times New Roman" w:hAnsi="Times New Roman"/>
          </w:rPr>
          <w:noBreakHyphen/>
          <w:t>60 Local User Group Overall Quota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_Toc426146095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129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96" w:history="1">
        <w:r w:rsidR="00F16833" w:rsidRPr="00F66450">
          <w:rPr>
            <w:rStyle w:val="a9"/>
            <w:rFonts w:ascii="Times New Roman" w:hAnsi="Times New Roman"/>
          </w:rPr>
          <w:t>Figure 5</w:t>
        </w:r>
        <w:r w:rsidR="00F16833" w:rsidRPr="00F66450">
          <w:rPr>
            <w:rStyle w:val="a9"/>
            <w:rFonts w:ascii="Times New Roman" w:hAnsi="Times New Roman"/>
          </w:rPr>
          <w:noBreakHyphen/>
          <w:t>61 Local User Quota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_Toc426146096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130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97" w:history="1">
        <w:r w:rsidR="00F16833" w:rsidRPr="00F66450">
          <w:rPr>
            <w:rStyle w:val="a9"/>
            <w:rFonts w:ascii="Times New Roman" w:hAnsi="Times New Roman"/>
          </w:rPr>
          <w:t>Figure 5</w:t>
        </w:r>
        <w:r w:rsidR="00F16833" w:rsidRPr="00F66450">
          <w:rPr>
            <w:rStyle w:val="a9"/>
            <w:rFonts w:ascii="Times New Roman" w:hAnsi="Times New Roman"/>
          </w:rPr>
          <w:noBreakHyphen/>
          <w:t xml:space="preserve">62 </w:t>
        </w:r>
        <w:r w:rsidR="00350271" w:rsidRPr="00F66450">
          <w:rPr>
            <w:rStyle w:val="a9"/>
            <w:rFonts w:ascii="Times New Roman" w:hAnsi="Times New Roman"/>
          </w:rPr>
          <w:t>Privilege</w:t>
        </w:r>
        <w:r w:rsidR="00F16833" w:rsidRPr="00F66450">
          <w:rPr>
            <w:rStyle w:val="a9"/>
            <w:rFonts w:ascii="Times New Roman" w:hAnsi="Times New Roman"/>
          </w:rPr>
          <w:t xml:space="preserve">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_Toc426146097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131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98" w:history="1">
        <w:r w:rsidR="00F16833" w:rsidRPr="00F66450">
          <w:rPr>
            <w:rStyle w:val="a9"/>
            <w:rFonts w:ascii="Times New Roman" w:hAnsi="Times New Roman"/>
          </w:rPr>
          <w:t>Figure 5</w:t>
        </w:r>
        <w:r w:rsidR="00F16833" w:rsidRPr="00F66450">
          <w:rPr>
            <w:rStyle w:val="a9"/>
            <w:rFonts w:ascii="Times New Roman" w:hAnsi="Times New Roman"/>
          </w:rPr>
          <w:noBreakHyphen/>
          <w:t xml:space="preserve">63 ACL </w:t>
        </w:r>
        <w:r w:rsidR="00350271" w:rsidRPr="00F66450">
          <w:rPr>
            <w:rStyle w:val="a9"/>
            <w:rFonts w:ascii="Times New Roman" w:hAnsi="Times New Roman"/>
          </w:rPr>
          <w:t>Privilege</w:t>
        </w:r>
        <w:r w:rsidR="00F16833" w:rsidRPr="00F66450">
          <w:rPr>
            <w:rStyle w:val="a9"/>
            <w:rFonts w:ascii="Times New Roman" w:hAnsi="Times New Roman"/>
          </w:rPr>
          <w:t xml:space="preserve">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_Toc426146098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131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099" w:history="1">
        <w:r w:rsidR="00F16833" w:rsidRPr="00F66450">
          <w:rPr>
            <w:rStyle w:val="a9"/>
            <w:rFonts w:ascii="Times New Roman" w:hAnsi="Times New Roman"/>
          </w:rPr>
          <w:t>Figure 5</w:t>
        </w:r>
        <w:r w:rsidR="00F16833" w:rsidRPr="00F66450">
          <w:rPr>
            <w:rStyle w:val="a9"/>
            <w:rFonts w:ascii="Times New Roman" w:hAnsi="Times New Roman"/>
          </w:rPr>
          <w:noBreakHyphen/>
          <w:t>64 NAS Protocol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_Toc426146099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131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100" w:history="1">
        <w:r w:rsidR="00F16833" w:rsidRPr="00F66450">
          <w:rPr>
            <w:rStyle w:val="a9"/>
            <w:rFonts w:ascii="Times New Roman" w:hAnsi="Times New Roman"/>
          </w:rPr>
          <w:t>Figure 5</w:t>
        </w:r>
        <w:r w:rsidR="00F16833" w:rsidRPr="00F66450">
          <w:rPr>
            <w:rStyle w:val="a9"/>
            <w:rFonts w:ascii="Times New Roman" w:hAnsi="Times New Roman"/>
          </w:rPr>
          <w:noBreakHyphen/>
          <w:t>65 NAS Warning Events</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_Toc426146100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132</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101" w:history="1">
        <w:r w:rsidR="00F16833" w:rsidRPr="00F66450">
          <w:rPr>
            <w:rStyle w:val="a9"/>
            <w:rFonts w:ascii="Times New Roman" w:hAnsi="Times New Roman"/>
          </w:rPr>
          <w:t>Figure 5</w:t>
        </w:r>
        <w:r w:rsidR="00F16833" w:rsidRPr="00F66450">
          <w:rPr>
            <w:rStyle w:val="a9"/>
            <w:rFonts w:ascii="Times New Roman" w:hAnsi="Times New Roman"/>
          </w:rPr>
          <w:noBreakHyphen/>
          <w:t>66 NAS Events</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_Toc426146101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133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102" w:history="1">
        <w:r w:rsidR="00F16833" w:rsidRPr="00F66450">
          <w:rPr>
            <w:rStyle w:val="a9"/>
            <w:rFonts w:ascii="Times New Roman" w:hAnsi="Times New Roman"/>
          </w:rPr>
          <w:t>Figure 6</w:t>
        </w:r>
        <w:r w:rsidR="00F16833" w:rsidRPr="00F66450">
          <w:rPr>
            <w:rStyle w:val="a9"/>
            <w:rFonts w:ascii="Times New Roman" w:hAnsi="Times New Roman"/>
          </w:rPr>
          <w:noBreakHyphen/>
          <w:t>1 Event Management Interface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_Toc426146102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134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103" w:history="1">
        <w:r w:rsidR="00F16833" w:rsidRPr="00F66450">
          <w:rPr>
            <w:rStyle w:val="a9"/>
            <w:rFonts w:ascii="Times New Roman" w:hAnsi="Times New Roman"/>
          </w:rPr>
          <w:t>Figure 6</w:t>
        </w:r>
        <w:r w:rsidR="00F16833" w:rsidRPr="00F66450">
          <w:rPr>
            <w:rStyle w:val="a9"/>
            <w:rFonts w:ascii="Times New Roman" w:hAnsi="Times New Roman"/>
          </w:rPr>
          <w:noBreakHyphen/>
          <w:t>2 Runtime Events</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_Toc426146103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134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104" w:history="1">
        <w:r w:rsidR="00F16833" w:rsidRPr="00F66450">
          <w:rPr>
            <w:rStyle w:val="a9"/>
            <w:rFonts w:ascii="Times New Roman" w:hAnsi="Times New Roman"/>
          </w:rPr>
          <w:t>Figure 6</w:t>
        </w:r>
        <w:r w:rsidR="00F16833" w:rsidRPr="00F66450">
          <w:rPr>
            <w:rStyle w:val="a9"/>
            <w:rFonts w:ascii="Times New Roman" w:hAnsi="Times New Roman"/>
          </w:rPr>
          <w:noBreakHyphen/>
          <w:t>3 Save Service Report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_Toc426146104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136</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105" w:history="1">
        <w:r w:rsidR="00F16833" w:rsidRPr="00F66450">
          <w:rPr>
            <w:rStyle w:val="a9"/>
            <w:rFonts w:ascii="Times New Roman" w:hAnsi="Times New Roman"/>
          </w:rPr>
          <w:t>Figure 8</w:t>
        </w:r>
        <w:r w:rsidR="00F16833" w:rsidRPr="00F66450">
          <w:rPr>
            <w:rStyle w:val="a9"/>
            <w:rFonts w:ascii="Times New Roman" w:hAnsi="Times New Roman"/>
          </w:rPr>
          <w:noBreakHyphen/>
          <w:t>1 CLI Interface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_Toc426146105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139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106" w:history="1">
        <w:r w:rsidR="00F16833" w:rsidRPr="00F66450">
          <w:rPr>
            <w:rStyle w:val="a9"/>
            <w:rFonts w:ascii="Times New Roman" w:hAnsi="Times New Roman"/>
          </w:rPr>
          <w:t>Figure 8</w:t>
        </w:r>
        <w:r w:rsidR="00F16833" w:rsidRPr="00F66450">
          <w:rPr>
            <w:rStyle w:val="a9"/>
            <w:rFonts w:ascii="Times New Roman" w:hAnsi="Times New Roman"/>
          </w:rPr>
          <w:noBreakHyphen/>
          <w:t>2 CLI Support Command</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_Toc426146106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140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107" w:history="1">
        <w:r w:rsidR="00F16833" w:rsidRPr="00F66450">
          <w:rPr>
            <w:rStyle w:val="a9"/>
            <w:rFonts w:ascii="Times New Roman" w:hAnsi="Times New Roman"/>
          </w:rPr>
          <w:t>Figure 8</w:t>
        </w:r>
        <w:r w:rsidR="00F16833" w:rsidRPr="00F66450">
          <w:rPr>
            <w:rStyle w:val="a9"/>
            <w:rFonts w:ascii="Times New Roman" w:hAnsi="Times New Roman"/>
          </w:rPr>
          <w:noBreakHyphen/>
          <w:t>3 CLU Interface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_Toc426146107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140</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108" w:history="1">
        <w:r w:rsidR="00F16833" w:rsidRPr="00F66450">
          <w:rPr>
            <w:rStyle w:val="a9"/>
            <w:rFonts w:ascii="Times New Roman" w:hAnsi="Times New Roman"/>
          </w:rPr>
          <w:t>Figure 8</w:t>
        </w:r>
        <w:r w:rsidR="00F16833" w:rsidRPr="00F66450">
          <w:rPr>
            <w:rStyle w:val="a9"/>
            <w:rFonts w:ascii="Times New Roman" w:hAnsi="Times New Roman"/>
          </w:rPr>
          <w:noBreakHyphen/>
          <w:t>4 View Current Management IP</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_Toc426146108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141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109" w:history="1">
        <w:r w:rsidR="00F16833" w:rsidRPr="00F66450">
          <w:rPr>
            <w:rStyle w:val="a9"/>
            <w:rFonts w:ascii="Times New Roman" w:hAnsi="Times New Roman"/>
          </w:rPr>
          <w:t>Figure 8</w:t>
        </w:r>
        <w:r w:rsidR="00F16833" w:rsidRPr="00F66450">
          <w:rPr>
            <w:rStyle w:val="a9"/>
            <w:rFonts w:ascii="Times New Roman" w:hAnsi="Times New Roman"/>
          </w:rPr>
          <w:noBreakHyphen/>
          <w:t>5 Management Network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_Toc426146109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141</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110" w:history="1">
        <w:r w:rsidR="00F16833" w:rsidRPr="00F66450">
          <w:rPr>
            <w:rStyle w:val="a9"/>
            <w:rFonts w:ascii="Times New Roman" w:hAnsi="Times New Roman"/>
          </w:rPr>
          <w:t>Figure 8</w:t>
        </w:r>
        <w:r w:rsidR="00F16833" w:rsidRPr="00F66450">
          <w:rPr>
            <w:rStyle w:val="a9"/>
            <w:rFonts w:ascii="Times New Roman" w:hAnsi="Times New Roman"/>
          </w:rPr>
          <w:noBreakHyphen/>
          <w:t>6 DHCP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_Toc426146110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142</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111" w:history="1">
        <w:r w:rsidR="00F16833" w:rsidRPr="00F66450">
          <w:rPr>
            <w:rStyle w:val="a9"/>
            <w:rFonts w:ascii="Times New Roman" w:hAnsi="Times New Roman"/>
          </w:rPr>
          <w:t>Figure 8</w:t>
        </w:r>
        <w:r w:rsidR="00F16833" w:rsidRPr="00F66450">
          <w:rPr>
            <w:rStyle w:val="a9"/>
            <w:rFonts w:ascii="Times New Roman" w:hAnsi="Times New Roman"/>
          </w:rPr>
          <w:noBreakHyphen/>
          <w:t>7 Static Management IP Setting</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_Toc426146111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142</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6112" w:history="1">
        <w:r w:rsidR="00F16833" w:rsidRPr="00F66450">
          <w:rPr>
            <w:rStyle w:val="a9"/>
            <w:rFonts w:ascii="Times New Roman" w:hAnsi="Times New Roman"/>
          </w:rPr>
          <w:t>Figure 8</w:t>
        </w:r>
        <w:r w:rsidR="00F16833" w:rsidRPr="00F66450">
          <w:rPr>
            <w:rStyle w:val="a9"/>
            <w:rFonts w:ascii="Times New Roman" w:hAnsi="Times New Roman"/>
          </w:rPr>
          <w:noBreakHyphen/>
          <w:t xml:space="preserve">8 Combination </w:t>
        </w:r>
        <w:r w:rsidR="00350271" w:rsidRPr="00F66450">
          <w:rPr>
            <w:rStyle w:val="a9"/>
            <w:rFonts w:ascii="Times New Roman" w:hAnsi="Times New Roman"/>
          </w:rPr>
          <w:t>Privilege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_Toc426146112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143</w:t>
        </w:r>
        <w:r w:rsidRPr="00F66450">
          <w:rPr>
            <w:rFonts w:ascii="Times New Roman" w:hAnsi="Times New Roman"/>
            <w:webHidden/>
          </w:rPr>
          <w:fldChar w:fldCharType="end"/>
        </w:r>
      </w:hyperlink>
    </w:p>
    <w:p w:rsidR="00D83D92" w:rsidRPr="00F66450" w:rsidRDefault="00A70669" w:rsidP="00D83D92">
      <w:r w:rsidRPr="00F66450">
        <w:fldChar w:fldCharType="end"/>
      </w:r>
    </w:p>
    <w:p w:rsidR="00BC6D4B" w:rsidRPr="00F66450" w:rsidRDefault="00BC6D4B" w:rsidP="0003186B">
      <w:pPr>
        <w:pStyle w:val="af4"/>
        <w:rPr>
          <w:rFonts w:ascii="Times New Roman" w:hAnsi="Times New Roman"/>
        </w:rPr>
      </w:pPr>
      <w:r w:rsidRPr="00F66450">
        <w:rPr>
          <w:rFonts w:ascii="Times New Roman" w:hAnsi="Times New Roman"/>
        </w:rPr>
        <w:br w:type="page"/>
      </w:r>
    </w:p>
    <w:p w:rsidR="008E56F8" w:rsidRPr="00F66450" w:rsidRDefault="007A18ED" w:rsidP="00D83D92">
      <w:pPr>
        <w:pStyle w:val="afd"/>
        <w:ind w:firstLineChars="14" w:firstLine="40"/>
        <w:mirrorIndents/>
      </w:pPr>
      <w:bookmarkStart w:id="26" w:name="_Toc356570889"/>
      <w:bookmarkStart w:id="27" w:name="_Toc356570979"/>
      <w:bookmarkStart w:id="28" w:name="_Toc357080202"/>
      <w:bookmarkStart w:id="29" w:name="_Toc357081210"/>
      <w:bookmarkStart w:id="30" w:name="_Toc357092121"/>
      <w:bookmarkStart w:id="31" w:name="_Toc357149836"/>
      <w:bookmarkStart w:id="32" w:name="_Toc357170156"/>
      <w:bookmarkStart w:id="33" w:name="_Toc357174110"/>
      <w:bookmarkStart w:id="34" w:name="_Toc358273102"/>
      <w:bookmarkStart w:id="35" w:name="_Toc361067889"/>
      <w:bookmarkStart w:id="36" w:name="_Toc427226036"/>
      <w:r w:rsidRPr="00F66450">
        <w:lastRenderedPageBreak/>
        <w:t>Table Contents</w:t>
      </w:r>
      <w:bookmarkEnd w:id="26"/>
      <w:bookmarkEnd w:id="27"/>
      <w:bookmarkEnd w:id="28"/>
      <w:bookmarkEnd w:id="29"/>
      <w:bookmarkEnd w:id="30"/>
      <w:bookmarkEnd w:id="31"/>
      <w:bookmarkEnd w:id="32"/>
      <w:bookmarkEnd w:id="33"/>
      <w:bookmarkEnd w:id="34"/>
      <w:bookmarkEnd w:id="35"/>
      <w:bookmarkEnd w:id="36"/>
    </w:p>
    <w:p w:rsidR="00F16833" w:rsidRPr="00F66450" w:rsidRDefault="00A70669">
      <w:pPr>
        <w:pStyle w:val="af4"/>
        <w:rPr>
          <w:rFonts w:ascii="Times New Roman" w:eastAsiaTheme="minorEastAsia" w:hAnsi="Times New Roman"/>
          <w:sz w:val="21"/>
          <w:szCs w:val="22"/>
        </w:rPr>
      </w:pPr>
      <w:r w:rsidRPr="00F66450">
        <w:rPr>
          <w:rFonts w:ascii="Times New Roman" w:hAnsi="Times New Roman"/>
        </w:rPr>
        <w:fldChar w:fldCharType="begin"/>
      </w:r>
      <w:r w:rsidR="000F6309" w:rsidRPr="00F66450">
        <w:rPr>
          <w:rFonts w:ascii="Times New Roman" w:hAnsi="Times New Roman"/>
        </w:rPr>
        <w:instrText xml:space="preserve"> TOC \h \z \c "</w:instrText>
      </w:r>
      <w:r w:rsidR="000F6309" w:rsidRPr="00F66450">
        <w:rPr>
          <w:rFonts w:ascii="Times New Roman" w:hAnsi="Times New Roman"/>
        </w:rPr>
        <w:instrText>表</w:instrText>
      </w:r>
      <w:r w:rsidR="000F6309" w:rsidRPr="00F66450">
        <w:rPr>
          <w:rFonts w:ascii="Times New Roman" w:hAnsi="Times New Roman"/>
        </w:rPr>
        <w:instrText xml:space="preserve">" </w:instrText>
      </w:r>
      <w:r w:rsidRPr="00F66450">
        <w:rPr>
          <w:rFonts w:ascii="Times New Roman" w:hAnsi="Times New Roman"/>
        </w:rPr>
        <w:fldChar w:fldCharType="separate"/>
      </w:r>
      <w:hyperlink w:anchor="_Toc426145566" w:history="1">
        <w:r w:rsidR="00F16833" w:rsidRPr="00F66450">
          <w:rPr>
            <w:rStyle w:val="a9"/>
            <w:rFonts w:ascii="Times New Roman" w:hAnsi="Times New Roman"/>
          </w:rPr>
          <w:t>Table 2</w:t>
        </w:r>
        <w:r w:rsidR="00F16833" w:rsidRPr="00F66450">
          <w:rPr>
            <w:rStyle w:val="a9"/>
            <w:rFonts w:ascii="Times New Roman" w:hAnsi="Times New Roman"/>
          </w:rPr>
          <w:noBreakHyphen/>
          <w:t>1 Front Panel LED Indicator Light Instuction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_Toc426145566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7</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567" w:history="1">
        <w:r w:rsidR="00F16833" w:rsidRPr="00F66450">
          <w:rPr>
            <w:rStyle w:val="a9"/>
            <w:rFonts w:ascii="Times New Roman" w:hAnsi="Times New Roman"/>
          </w:rPr>
          <w:t>Table 2</w:t>
        </w:r>
        <w:r w:rsidR="00F16833" w:rsidRPr="00F66450">
          <w:rPr>
            <w:rStyle w:val="a9"/>
            <w:rFonts w:ascii="Times New Roman" w:hAnsi="Times New Roman"/>
          </w:rPr>
          <w:noBreakHyphen/>
          <w:t>2  Controller LED Indicator Light Instuction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_Toc426145567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568" w:history="1">
        <w:r w:rsidR="00F16833" w:rsidRPr="00F66450">
          <w:rPr>
            <w:rStyle w:val="a9"/>
            <w:rFonts w:ascii="Times New Roman" w:hAnsi="Times New Roman"/>
          </w:rPr>
          <w:t>Table 2</w:t>
        </w:r>
        <w:r w:rsidR="00F16833" w:rsidRPr="00F66450">
          <w:rPr>
            <w:rStyle w:val="a9"/>
            <w:rFonts w:ascii="Times New Roman" w:hAnsi="Times New Roman"/>
          </w:rPr>
          <w:noBreakHyphen/>
          <w:t>3 Host interface LED Indicator Light Instuction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_Toc426145568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8</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569" w:history="1">
        <w:r w:rsidR="00F16833" w:rsidRPr="00F66450">
          <w:rPr>
            <w:rStyle w:val="a9"/>
            <w:rFonts w:ascii="Times New Roman" w:hAnsi="Times New Roman"/>
          </w:rPr>
          <w:t>Table 2</w:t>
        </w:r>
        <w:r w:rsidR="00F16833" w:rsidRPr="00F66450">
          <w:rPr>
            <w:rStyle w:val="a9"/>
            <w:rFonts w:ascii="Times New Roman" w:hAnsi="Times New Roman"/>
          </w:rPr>
          <w:noBreakHyphen/>
          <w:t>4 Hard Disk LED Indicator Light Instuction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_Toc426145569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9</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570" w:history="1">
        <w:r w:rsidR="00F16833" w:rsidRPr="00F66450">
          <w:rPr>
            <w:rStyle w:val="a9"/>
            <w:rFonts w:ascii="Times New Roman" w:hAnsi="Times New Roman"/>
          </w:rPr>
          <w:t>Table 3</w:t>
        </w:r>
        <w:r w:rsidR="00F16833" w:rsidRPr="00F66450">
          <w:rPr>
            <w:rStyle w:val="a9"/>
            <w:rFonts w:ascii="Times New Roman" w:hAnsi="Times New Roman"/>
          </w:rPr>
          <w:noBreakHyphen/>
          <w:t>1 Management Software Interface Component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_Toc426145570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14</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571" w:history="1">
        <w:r w:rsidR="00F16833" w:rsidRPr="00F66450">
          <w:rPr>
            <w:rStyle w:val="a9"/>
            <w:rFonts w:ascii="Times New Roman" w:hAnsi="Times New Roman"/>
          </w:rPr>
          <w:t>Table 3</w:t>
        </w:r>
        <w:r w:rsidR="00F16833" w:rsidRPr="00F66450">
          <w:rPr>
            <w:rStyle w:val="a9"/>
            <w:rFonts w:ascii="Times New Roman" w:hAnsi="Times New Roman"/>
          </w:rPr>
          <w:noBreakHyphen/>
          <w:t>2 Device Sub Interface</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_Toc426145571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17</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572" w:history="1">
        <w:r w:rsidR="00F16833" w:rsidRPr="00F66450">
          <w:rPr>
            <w:rStyle w:val="a9"/>
            <w:rFonts w:ascii="Times New Roman" w:hAnsi="Times New Roman"/>
          </w:rPr>
          <w:t>Table 3</w:t>
        </w:r>
        <w:r w:rsidR="00F16833" w:rsidRPr="00F66450">
          <w:rPr>
            <w:rStyle w:val="a9"/>
            <w:rFonts w:ascii="Times New Roman" w:hAnsi="Times New Roman"/>
          </w:rPr>
          <w:noBreakHyphen/>
          <w:t>3 User Priority</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_Toc426145572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33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573" w:history="1">
        <w:r w:rsidR="00F16833" w:rsidRPr="00F66450">
          <w:rPr>
            <w:rStyle w:val="a9"/>
            <w:rFonts w:ascii="Times New Roman" w:hAnsi="Times New Roman"/>
          </w:rPr>
          <w:t>Table 3</w:t>
        </w:r>
        <w:r w:rsidR="00F16833" w:rsidRPr="00F66450">
          <w:rPr>
            <w:rStyle w:val="a9"/>
            <w:rFonts w:ascii="Times New Roman" w:hAnsi="Times New Roman"/>
          </w:rPr>
          <w:noBreakHyphen/>
          <w:t>4 Background Ativities List</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_Toc426145573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35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574" w:history="1">
        <w:r w:rsidR="00F16833" w:rsidRPr="00F66450">
          <w:rPr>
            <w:rStyle w:val="a9"/>
            <w:rFonts w:ascii="Times New Roman" w:hAnsi="Times New Roman"/>
          </w:rPr>
          <w:t>Table 4</w:t>
        </w:r>
        <w:r w:rsidR="00F16833" w:rsidRPr="00F66450">
          <w:rPr>
            <w:rStyle w:val="a9"/>
            <w:rFonts w:ascii="Times New Roman" w:hAnsi="Times New Roman"/>
          </w:rPr>
          <w:noBreakHyphen/>
          <w:t>1 Application Server IP Configuration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_Toc426145574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93</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575" w:history="1">
        <w:r w:rsidR="00F16833" w:rsidRPr="00F66450">
          <w:rPr>
            <w:rStyle w:val="a9"/>
            <w:rFonts w:ascii="Times New Roman" w:hAnsi="Times New Roman"/>
          </w:rPr>
          <w:t>Table 6</w:t>
        </w:r>
        <w:r w:rsidR="00F16833" w:rsidRPr="00F66450">
          <w:rPr>
            <w:rStyle w:val="a9"/>
            <w:rFonts w:ascii="Times New Roman" w:hAnsi="Times New Roman"/>
          </w:rPr>
          <w:noBreakHyphen/>
          <w:t>1 Event Level Instruction</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_Toc426145575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135</w:t>
        </w:r>
        <w:r w:rsidRPr="00F66450">
          <w:rPr>
            <w:rFonts w:ascii="Times New Roman" w:hAnsi="Times New Roman"/>
            <w:webHidden/>
          </w:rPr>
          <w:fldChar w:fldCharType="end"/>
        </w:r>
      </w:hyperlink>
    </w:p>
    <w:p w:rsidR="00F16833" w:rsidRPr="00F66450" w:rsidRDefault="00A70669">
      <w:pPr>
        <w:pStyle w:val="af4"/>
        <w:rPr>
          <w:rFonts w:ascii="Times New Roman" w:eastAsiaTheme="minorEastAsia" w:hAnsi="Times New Roman"/>
          <w:sz w:val="21"/>
          <w:szCs w:val="22"/>
        </w:rPr>
      </w:pPr>
      <w:hyperlink w:anchor="_Toc426145576" w:history="1">
        <w:r w:rsidR="00F16833" w:rsidRPr="00F66450">
          <w:rPr>
            <w:rStyle w:val="a9"/>
            <w:rFonts w:ascii="Times New Roman" w:hAnsi="Times New Roman"/>
          </w:rPr>
          <w:t>Table 7</w:t>
        </w:r>
        <w:r w:rsidR="00F16833" w:rsidRPr="00F66450">
          <w:rPr>
            <w:rStyle w:val="a9"/>
            <w:rFonts w:ascii="Times New Roman" w:hAnsi="Times New Roman"/>
          </w:rPr>
          <w:noBreakHyphen/>
          <w:t>1 Maximum Allowed Capacity of Share Disk</w:t>
        </w:r>
        <w:r w:rsidR="00F16833" w:rsidRPr="00F66450">
          <w:rPr>
            <w:rFonts w:ascii="Times New Roman" w:hAnsi="Times New Roman"/>
            <w:webHidden/>
          </w:rPr>
          <w:tab/>
        </w:r>
        <w:r w:rsidRPr="00F66450">
          <w:rPr>
            <w:rFonts w:ascii="Times New Roman" w:hAnsi="Times New Roman"/>
            <w:webHidden/>
          </w:rPr>
          <w:fldChar w:fldCharType="begin"/>
        </w:r>
        <w:r w:rsidR="00F16833" w:rsidRPr="00F66450">
          <w:rPr>
            <w:rFonts w:ascii="Times New Roman" w:hAnsi="Times New Roman"/>
            <w:webHidden/>
          </w:rPr>
          <w:instrText xml:space="preserve"> PAGEREF _Toc426145576 \h </w:instrText>
        </w:r>
        <w:r w:rsidRPr="00F66450">
          <w:rPr>
            <w:rFonts w:ascii="Times New Roman" w:hAnsi="Times New Roman"/>
            <w:webHidden/>
          </w:rPr>
        </w:r>
        <w:r w:rsidRPr="00F66450">
          <w:rPr>
            <w:rFonts w:ascii="Times New Roman" w:hAnsi="Times New Roman"/>
            <w:webHidden/>
          </w:rPr>
          <w:fldChar w:fldCharType="separate"/>
        </w:r>
        <w:r w:rsidR="00F16833" w:rsidRPr="00F66450">
          <w:rPr>
            <w:rFonts w:ascii="Times New Roman" w:hAnsi="Times New Roman"/>
            <w:webHidden/>
          </w:rPr>
          <w:t>137</w:t>
        </w:r>
        <w:r w:rsidRPr="00F66450">
          <w:rPr>
            <w:rFonts w:ascii="Times New Roman" w:hAnsi="Times New Roman"/>
            <w:webHidden/>
          </w:rPr>
          <w:fldChar w:fldCharType="end"/>
        </w:r>
      </w:hyperlink>
    </w:p>
    <w:p w:rsidR="008A688D" w:rsidRPr="00F66450" w:rsidRDefault="00A70669" w:rsidP="0003186B">
      <w:pPr>
        <w:pStyle w:val="af4"/>
        <w:rPr>
          <w:rFonts w:ascii="Times New Roman" w:hAnsi="Times New Roman"/>
        </w:rPr>
      </w:pPr>
      <w:r w:rsidRPr="00F66450">
        <w:rPr>
          <w:rFonts w:ascii="Times New Roman" w:hAnsi="Times New Roman"/>
        </w:rPr>
        <w:fldChar w:fldCharType="end"/>
      </w:r>
    </w:p>
    <w:p w:rsidR="008A688D" w:rsidRPr="00F66450" w:rsidRDefault="008A688D" w:rsidP="008A3BD2">
      <w:pPr>
        <w:ind w:firstLineChars="14" w:firstLine="29"/>
        <w:mirrorIndents/>
      </w:pPr>
    </w:p>
    <w:p w:rsidR="00AE491A" w:rsidRPr="00F66450" w:rsidRDefault="00AE491A" w:rsidP="008A3BD2">
      <w:pPr>
        <w:ind w:firstLineChars="14" w:firstLine="29"/>
        <w:mirrorIndents/>
      </w:pPr>
      <w:r w:rsidRPr="00F66450">
        <w:br w:type="page"/>
      </w:r>
    </w:p>
    <w:p w:rsidR="006D3AC5" w:rsidRPr="00F66450" w:rsidRDefault="006D3AC5" w:rsidP="008A3BD2">
      <w:pPr>
        <w:ind w:firstLineChars="14" w:firstLine="29"/>
        <w:mirrorIndents/>
        <w:sectPr w:rsidR="006D3AC5" w:rsidRPr="00F66450" w:rsidSect="00F66450">
          <w:headerReference w:type="default" r:id="rId12"/>
          <w:footerReference w:type="even" r:id="rId13"/>
          <w:type w:val="nextColumn"/>
          <w:pgSz w:w="11906" w:h="16838"/>
          <w:pgMar w:top="1304" w:right="1418" w:bottom="794" w:left="1418" w:header="0" w:footer="340" w:gutter="0"/>
          <w:pgNumType w:fmt="lowerRoman"/>
          <w:cols w:space="425"/>
          <w:docGrid w:type="linesAndChars" w:linePitch="312"/>
        </w:sectPr>
      </w:pPr>
    </w:p>
    <w:p w:rsidR="002971C2" w:rsidRPr="00F66450" w:rsidRDefault="00B530AC" w:rsidP="00F2688C">
      <w:pPr>
        <w:pStyle w:val="10"/>
        <w:ind w:left="347" w:hanging="347"/>
        <w:rPr>
          <w:rFonts w:ascii="Times New Roman" w:hAnsi="Times New Roman"/>
        </w:rPr>
      </w:pPr>
      <w:bookmarkStart w:id="37" w:name="_Toc293993215"/>
      <w:bookmarkStart w:id="38" w:name="_Toc293993210"/>
      <w:bookmarkStart w:id="39" w:name="_Toc277169658"/>
      <w:bookmarkStart w:id="40" w:name="_Toc277788989"/>
      <w:bookmarkStart w:id="41" w:name="_Toc277789055"/>
      <w:bookmarkStart w:id="42" w:name="_Toc277789312"/>
      <w:bookmarkStart w:id="43" w:name="_Toc288125313"/>
      <w:bookmarkStart w:id="44" w:name="_Toc356570821"/>
      <w:bookmarkStart w:id="45" w:name="_Toc356571004"/>
      <w:bookmarkStart w:id="46" w:name="_Toc357080227"/>
      <w:bookmarkStart w:id="47" w:name="_Toc358273127"/>
      <w:bookmarkStart w:id="48" w:name="_Toc292468316"/>
      <w:bookmarkStart w:id="49" w:name="_Toc336331427"/>
      <w:bookmarkStart w:id="50" w:name="_Toc427226037"/>
      <w:r w:rsidRPr="00F66450">
        <w:rPr>
          <w:rFonts w:ascii="Times New Roman" w:hAnsi="Times New Roman"/>
        </w:rPr>
        <w:lastRenderedPageBreak/>
        <w:t>Product Introduction</w:t>
      </w:r>
      <w:bookmarkEnd w:id="50"/>
    </w:p>
    <w:p w:rsidR="00C37AFE" w:rsidRPr="00F66450" w:rsidRDefault="00FE57DC" w:rsidP="00C37AFE">
      <w:r w:rsidRPr="00F66450">
        <w:t>DS600-G20</w:t>
      </w:r>
      <w:r w:rsidR="00B530AC" w:rsidRPr="00F66450">
        <w:t xml:space="preserve"> disk array</w:t>
      </w:r>
      <w:r w:rsidR="001A592F" w:rsidRPr="00F66450">
        <w:t xml:space="preserve"> is an ISCSI and NAS integrated storage product launched by Sugon Company. It provide various types of </w:t>
      </w:r>
      <w:r w:rsidR="00817360" w:rsidRPr="00F66450">
        <w:t>host</w:t>
      </w:r>
      <w:r w:rsidR="001A592F" w:rsidRPr="00F66450">
        <w:t xml:space="preserve"> interface, including 1 Gb GbE interface, 10 GbE interface, 8 Gb FC interface and SAS 4 x expansion interface, with strong expansion capability; Support BBU batteries, Flash cache double data protection to ensure the high reliability of the system. </w:t>
      </w:r>
    </w:p>
    <w:p w:rsidR="00C37AFE" w:rsidRPr="00F66450" w:rsidRDefault="00B530AC" w:rsidP="00C37AFE">
      <w:pPr>
        <w:pStyle w:val="2"/>
        <w:rPr>
          <w:rFonts w:ascii="Times New Roman" w:hAnsi="Times New Roman" w:cs="Times New Roman"/>
        </w:rPr>
      </w:pPr>
      <w:bookmarkStart w:id="51" w:name="_Toc427226038"/>
      <w:r w:rsidRPr="00F66450">
        <w:rPr>
          <w:rFonts w:ascii="Times New Roman" w:hAnsi="Times New Roman" w:cs="Times New Roman"/>
        </w:rPr>
        <w:t>Technical feature</w:t>
      </w:r>
      <w:bookmarkEnd w:id="51"/>
    </w:p>
    <w:p w:rsidR="00C37AFE" w:rsidRPr="00F66450" w:rsidRDefault="00FE57DC" w:rsidP="00C37AFE">
      <w:r w:rsidRPr="00F66450">
        <w:t>DS600-G20</w:t>
      </w:r>
      <w:r w:rsidR="00B530AC" w:rsidRPr="00F66450">
        <w:t xml:space="preserve"> disk array has following technical features:</w:t>
      </w:r>
    </w:p>
    <w:p w:rsidR="00C37AFE" w:rsidRPr="00F66450" w:rsidRDefault="00B530AC" w:rsidP="00AF7779">
      <w:pPr>
        <w:pStyle w:val="afe"/>
        <w:rPr>
          <w:rFonts w:ascii="Times New Roman" w:hAnsi="Times New Roman" w:cs="Times New Roman"/>
        </w:rPr>
      </w:pPr>
      <w:r w:rsidRPr="00F66450">
        <w:rPr>
          <w:rFonts w:ascii="Times New Roman" w:hAnsi="Times New Roman" w:cs="Times New Roman"/>
        </w:rPr>
        <w:t>Stabilization &amp; Reliable</w:t>
      </w:r>
    </w:p>
    <w:p w:rsidR="00A05418" w:rsidRPr="00F66450" w:rsidRDefault="001A592F" w:rsidP="00A05418">
      <w:pPr>
        <w:rPr>
          <w:rFonts w:eastAsia="方正黑体简体"/>
          <w:sz w:val="19"/>
          <w:szCs w:val="19"/>
        </w:rPr>
      </w:pPr>
      <w:r w:rsidRPr="00F66450">
        <w:t>This product uses controller architecture, based on 64 - bit multi-core processor hardware system; can smoothly adjust the fan speed according to the system temperature, guarantee the system’s stability and reliability in 24/7 continuous access to massive video data condition; BBU battery and Flash cache, two type of data protection mechanism, effectively guarantee the accuracy of the data.</w:t>
      </w:r>
      <w:r w:rsidRPr="00F66450">
        <w:rPr>
          <w:rFonts w:eastAsia="方正黑体简体"/>
          <w:sz w:val="19"/>
          <w:szCs w:val="19"/>
        </w:rPr>
        <w:t xml:space="preserve"> </w:t>
      </w:r>
    </w:p>
    <w:p w:rsidR="00C37AFE" w:rsidRPr="00F66450" w:rsidRDefault="00C37AFE" w:rsidP="00AF7779">
      <w:pPr>
        <w:pStyle w:val="afe"/>
        <w:rPr>
          <w:rFonts w:ascii="Times New Roman" w:hAnsi="Times New Roman" w:cs="Times New Roman"/>
        </w:rPr>
      </w:pPr>
      <w:r w:rsidRPr="00F66450">
        <w:rPr>
          <w:rFonts w:ascii="Times New Roman" w:hAnsi="Times New Roman" w:cs="Times New Roman"/>
        </w:rPr>
        <w:t>SAN</w:t>
      </w:r>
      <w:r w:rsidRPr="00F66450">
        <w:rPr>
          <w:rFonts w:ascii="Times New Roman" w:hAnsi="Times New Roman" w:cs="Times New Roman"/>
        </w:rPr>
        <w:t>、</w:t>
      </w:r>
      <w:r w:rsidRPr="00F66450">
        <w:rPr>
          <w:rFonts w:ascii="Times New Roman" w:hAnsi="Times New Roman" w:cs="Times New Roman"/>
        </w:rPr>
        <w:t>NAS</w:t>
      </w:r>
      <w:r w:rsidR="00B530AC" w:rsidRPr="00F66450">
        <w:rPr>
          <w:rFonts w:ascii="Times New Roman" w:hAnsi="Times New Roman" w:cs="Times New Roman"/>
        </w:rPr>
        <w:t xml:space="preserve"> integration</w:t>
      </w:r>
    </w:p>
    <w:p w:rsidR="00A05418" w:rsidRPr="00F66450" w:rsidRDefault="001A592F" w:rsidP="00C37AFE">
      <w:r w:rsidRPr="00F66450">
        <w:t xml:space="preserve">Provide 1GbE and 10 GbE </w:t>
      </w:r>
      <w:r w:rsidR="00817360" w:rsidRPr="00F66450">
        <w:t>host</w:t>
      </w:r>
      <w:r w:rsidRPr="00F66450">
        <w:t xml:space="preserve"> interface, can transfer and NAS and iSCSI protocol at the same time.</w:t>
      </w:r>
    </w:p>
    <w:p w:rsidR="00C37AFE" w:rsidRPr="00F66450" w:rsidRDefault="00B530AC" w:rsidP="00AF7779">
      <w:pPr>
        <w:pStyle w:val="afe"/>
        <w:rPr>
          <w:rFonts w:ascii="Times New Roman" w:hAnsi="Times New Roman" w:cs="Times New Roman"/>
        </w:rPr>
      </w:pPr>
      <w:r w:rsidRPr="00F66450">
        <w:rPr>
          <w:rFonts w:ascii="Times New Roman" w:hAnsi="Times New Roman" w:cs="Times New Roman"/>
        </w:rPr>
        <w:t>Flexible Scalability</w:t>
      </w:r>
    </w:p>
    <w:p w:rsidR="00A05418" w:rsidRPr="00F66450" w:rsidRDefault="001A592F" w:rsidP="00A05418">
      <w:r w:rsidRPr="00F66450">
        <w:t>System main cabinet can contain 16 disk, can achieve flexible disk extension through high-speed SAS expansion channel, maximum can connect 6 expansion tank, the number of the disk can be extended to 112;</w:t>
      </w:r>
      <w:r w:rsidR="003C4A0A" w:rsidRPr="00F66450">
        <w:t xml:space="preserve"> </w:t>
      </w:r>
      <w:r w:rsidRPr="00F66450">
        <w:t xml:space="preserve">Support SAS and SATA disk mixed inserted. </w:t>
      </w:r>
    </w:p>
    <w:p w:rsidR="00C37AFE" w:rsidRPr="00F66450" w:rsidRDefault="00B530AC" w:rsidP="00AF7779">
      <w:pPr>
        <w:pStyle w:val="afe"/>
        <w:rPr>
          <w:rFonts w:ascii="Times New Roman" w:hAnsi="Times New Roman" w:cs="Times New Roman"/>
        </w:rPr>
      </w:pPr>
      <w:r w:rsidRPr="00F66450">
        <w:rPr>
          <w:rFonts w:ascii="Times New Roman" w:hAnsi="Times New Roman" w:cs="Times New Roman"/>
        </w:rPr>
        <w:t>Green &amp; Energy Saving</w:t>
      </w:r>
    </w:p>
    <w:p w:rsidR="00A05418" w:rsidRPr="00F66450" w:rsidRDefault="009634CA" w:rsidP="00A05418">
      <w:r w:rsidRPr="00F66450">
        <w:t xml:space="preserve">Use industry-leading disk dormancy technology, support auto disk sleep and wake up function. If the specified disk do not have I/O operations, disk will enter into dormant state which can reduce system energy consumption by up to 30%, and in the case of disk dormancy, the corresponding cooling fan speed will also reduce, comprehensively, system can total reduce energy consumption by up to 35%. </w:t>
      </w:r>
    </w:p>
    <w:p w:rsidR="00A05418" w:rsidRPr="00F66450" w:rsidRDefault="0010594D" w:rsidP="00AF7779">
      <w:pPr>
        <w:pStyle w:val="afe"/>
        <w:rPr>
          <w:rFonts w:ascii="Times New Roman" w:hAnsi="Times New Roman" w:cs="Times New Roman"/>
        </w:rPr>
      </w:pPr>
      <w:r w:rsidRPr="00F66450">
        <w:rPr>
          <w:rFonts w:ascii="Times New Roman" w:hAnsi="Times New Roman" w:cs="Times New Roman"/>
        </w:rPr>
        <w:t>Intuition and United Function Management</w:t>
      </w:r>
    </w:p>
    <w:p w:rsidR="00A05418" w:rsidRPr="00F66450" w:rsidRDefault="009634CA" w:rsidP="00C37AFE">
      <w:r w:rsidRPr="00F66450">
        <w:t xml:space="preserve">Visual GUI management interface in both Chinese and English, </w:t>
      </w:r>
      <w:r w:rsidR="003C4A0A" w:rsidRPr="00F66450">
        <w:t xml:space="preserve">the operatio of </w:t>
      </w:r>
      <w:r w:rsidRPr="00F66450">
        <w:t>debug configuration and status monitoring are ve</w:t>
      </w:r>
      <w:r w:rsidR="003C4A0A" w:rsidRPr="00F66450">
        <w:t>ry easy and convenient. L</w:t>
      </w:r>
      <w:r w:rsidRPr="00F66450">
        <w:t>ight, email, voice, message</w:t>
      </w:r>
      <w:r w:rsidR="003C4A0A" w:rsidRPr="00F66450">
        <w:t xml:space="preserve"> and various</w:t>
      </w:r>
      <w:r w:rsidRPr="00F66450">
        <w:t xml:space="preserve"> alarm</w:t>
      </w:r>
      <w:r w:rsidR="003C4A0A" w:rsidRPr="00F66450">
        <w:t xml:space="preserve"> methods</w:t>
      </w:r>
      <w:r w:rsidRPr="00F66450">
        <w:t xml:space="preserve">, </w:t>
      </w:r>
      <w:r w:rsidR="003C4A0A" w:rsidRPr="00F66450">
        <w:t xml:space="preserve">let administrator </w:t>
      </w:r>
      <w:r w:rsidRPr="00F66450">
        <w:t>convenient</w:t>
      </w:r>
      <w:r w:rsidR="003C4A0A" w:rsidRPr="00F66450">
        <w:t>ly</w:t>
      </w:r>
      <w:r w:rsidRPr="00F66450">
        <w:t xml:space="preserve"> response and handling</w:t>
      </w:r>
      <w:r w:rsidR="003C4A0A" w:rsidRPr="00F66450">
        <w:t xml:space="preserve"> in time</w:t>
      </w:r>
      <w:r w:rsidRPr="00F66450">
        <w:t>.</w:t>
      </w:r>
      <w:r w:rsidR="003C4A0A" w:rsidRPr="00F66450">
        <w:t xml:space="preserve"> </w:t>
      </w:r>
    </w:p>
    <w:p w:rsidR="008D61C7" w:rsidRPr="00F66450" w:rsidRDefault="008D61C7" w:rsidP="00C37AFE"/>
    <w:p w:rsidR="008D61C7" w:rsidRPr="00F66450" w:rsidRDefault="008D61C7" w:rsidP="00C37AFE"/>
    <w:p w:rsidR="00C37AFE" w:rsidRPr="00F66450" w:rsidRDefault="00B530AC" w:rsidP="00C37AFE">
      <w:pPr>
        <w:pStyle w:val="2"/>
        <w:rPr>
          <w:rFonts w:ascii="Times New Roman" w:hAnsi="Times New Roman" w:cs="Times New Roman"/>
        </w:rPr>
      </w:pPr>
      <w:bookmarkStart w:id="52" w:name="_Toc427226039"/>
      <w:r w:rsidRPr="00F66450">
        <w:rPr>
          <w:rFonts w:ascii="Times New Roman" w:hAnsi="Times New Roman" w:cs="Times New Roman"/>
        </w:rPr>
        <w:t>Product Standard</w:t>
      </w:r>
      <w:bookmarkEnd w:id="52"/>
    </w:p>
    <w:p w:rsidR="00ED3821" w:rsidRPr="00F66450" w:rsidRDefault="00622D82" w:rsidP="00B530AC">
      <w:pPr>
        <w:pStyle w:val="aff4"/>
        <w:jc w:val="center"/>
        <w:rPr>
          <w:rFonts w:ascii="Times New Roman" w:hAnsi="Times New Roman" w:cs="Times New Roman"/>
        </w:rPr>
      </w:pPr>
      <w:r w:rsidRPr="00F66450">
        <w:rPr>
          <w:rFonts w:ascii="Times New Roman" w:hAnsi="Times New Roman" w:cs="Times New Roman"/>
        </w:rPr>
        <w:t>Table</w:t>
      </w:r>
      <w:r w:rsidR="00ED3821"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ED3821"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w:t>
      </w:r>
      <w:r w:rsidR="00A70669" w:rsidRPr="00F66450">
        <w:rPr>
          <w:rFonts w:ascii="Times New Roman" w:hAnsi="Times New Roman" w:cs="Times New Roman"/>
        </w:rPr>
        <w:fldChar w:fldCharType="end"/>
      </w:r>
      <w:r w:rsidR="00ED3821" w:rsidRPr="00F66450">
        <w:rPr>
          <w:rFonts w:ascii="Times New Roman" w:hAnsi="Times New Roman" w:cs="Times New Roman"/>
        </w:rPr>
        <w:noBreakHyphen/>
      </w:r>
      <w:r w:rsidR="00A70669" w:rsidRPr="00F66450">
        <w:rPr>
          <w:rFonts w:ascii="Times New Roman" w:hAnsi="Times New Roman" w:cs="Times New Roman"/>
        </w:rPr>
        <w:fldChar w:fldCharType="begin"/>
      </w:r>
      <w:r w:rsidR="00ED3821" w:rsidRPr="00F66450">
        <w:rPr>
          <w:rFonts w:ascii="Times New Roman" w:hAnsi="Times New Roman" w:cs="Times New Roman"/>
        </w:rPr>
        <w:instrText xml:space="preserve"> SEQ </w:instrText>
      </w:r>
      <w:r w:rsidR="00ED3821" w:rsidRPr="00F66450">
        <w:rPr>
          <w:rFonts w:ascii="Times New Roman" w:hAnsi="Times New Roman" w:cs="Times New Roman"/>
        </w:rPr>
        <w:instrText>表格</w:instrText>
      </w:r>
      <w:r w:rsidR="00ED3821"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w:t>
      </w:r>
      <w:r w:rsidR="00A70669" w:rsidRPr="00F66450">
        <w:rPr>
          <w:rFonts w:ascii="Times New Roman" w:hAnsi="Times New Roman" w:cs="Times New Roman"/>
        </w:rPr>
        <w:fldChar w:fldCharType="end"/>
      </w:r>
      <w:r w:rsidR="00ED3821" w:rsidRPr="00F66450">
        <w:rPr>
          <w:rFonts w:ascii="Times New Roman" w:hAnsi="Times New Roman" w:cs="Times New Roman"/>
        </w:rPr>
        <w:t xml:space="preserve"> DS600-G20</w:t>
      </w:r>
      <w:r w:rsidR="00B530AC" w:rsidRPr="00F66450">
        <w:rPr>
          <w:rFonts w:ascii="Times New Roman" w:hAnsi="Times New Roman" w:cs="Times New Roman"/>
        </w:rPr>
        <w:t xml:space="preserve"> Disk Array Product Standard</w:t>
      </w:r>
    </w:p>
    <w:tbl>
      <w:tblPr>
        <w:tblStyle w:val="af3"/>
        <w:tblW w:w="9072" w:type="dxa"/>
        <w:tblInd w:w="6" w:type="dxa"/>
        <w:tblLook w:val="01E0"/>
      </w:tblPr>
      <w:tblGrid>
        <w:gridCol w:w="2390"/>
        <w:gridCol w:w="3341"/>
        <w:gridCol w:w="3341"/>
      </w:tblGrid>
      <w:tr w:rsidR="00691F63" w:rsidRPr="00F66450" w:rsidTr="008D61C7">
        <w:trPr>
          <w:trHeight w:val="397"/>
        </w:trPr>
        <w:tc>
          <w:tcPr>
            <w:tcW w:w="2227" w:type="dxa"/>
            <w:shd w:val="clear" w:color="auto" w:fill="5167A5"/>
          </w:tcPr>
          <w:p w:rsidR="00691F63" w:rsidRPr="00F66450" w:rsidRDefault="003C4A0A" w:rsidP="00D977E6">
            <w:pPr>
              <w:spacing w:line="300" w:lineRule="exact"/>
              <w:rPr>
                <w:rFonts w:eastAsia="方正黑体简体"/>
                <w:color w:val="FFFFFF" w:themeColor="background1"/>
                <w:szCs w:val="21"/>
              </w:rPr>
            </w:pPr>
            <w:r w:rsidRPr="00F66450">
              <w:rPr>
                <w:rFonts w:eastAsia="方正黑体简体"/>
                <w:color w:val="FFFFFF" w:themeColor="background1"/>
                <w:szCs w:val="21"/>
              </w:rPr>
              <w:t>Technical Speifications</w:t>
            </w:r>
          </w:p>
        </w:tc>
        <w:tc>
          <w:tcPr>
            <w:tcW w:w="3114" w:type="dxa"/>
            <w:shd w:val="clear" w:color="auto" w:fill="5167A5"/>
          </w:tcPr>
          <w:p w:rsidR="00691F63" w:rsidRPr="00F66450" w:rsidRDefault="00691F63" w:rsidP="00D977E6">
            <w:pPr>
              <w:spacing w:line="300" w:lineRule="exact"/>
              <w:rPr>
                <w:rFonts w:eastAsia="方正黑体简体"/>
                <w:color w:val="FFFFFF" w:themeColor="background1"/>
                <w:szCs w:val="21"/>
              </w:rPr>
            </w:pPr>
            <w:r w:rsidRPr="00F66450">
              <w:rPr>
                <w:rFonts w:eastAsia="方正黑体简体"/>
                <w:color w:val="FFFFFF" w:themeColor="background1"/>
                <w:szCs w:val="21"/>
              </w:rPr>
              <w:t>DS600-G20</w:t>
            </w:r>
            <w:r w:rsidRPr="00F66450">
              <w:rPr>
                <w:rFonts w:eastAsia="方正黑体简体"/>
                <w:color w:val="FFFFFF" w:themeColor="background1"/>
                <w:szCs w:val="21"/>
              </w:rPr>
              <w:t>（</w:t>
            </w:r>
            <w:r w:rsidR="003C4A0A" w:rsidRPr="00F66450">
              <w:rPr>
                <w:rFonts w:eastAsia="方正黑体简体"/>
                <w:color w:val="FFFFFF" w:themeColor="background1"/>
                <w:szCs w:val="21"/>
              </w:rPr>
              <w:t>Single Controller Configuration</w:t>
            </w:r>
            <w:r w:rsidRPr="00F66450">
              <w:rPr>
                <w:rFonts w:eastAsia="方正黑体简体"/>
                <w:color w:val="FFFFFF" w:themeColor="background1"/>
                <w:szCs w:val="21"/>
              </w:rPr>
              <w:t>）</w:t>
            </w:r>
          </w:p>
        </w:tc>
        <w:tc>
          <w:tcPr>
            <w:tcW w:w="3114" w:type="dxa"/>
            <w:shd w:val="clear" w:color="auto" w:fill="5167A5"/>
          </w:tcPr>
          <w:p w:rsidR="00691F63" w:rsidRPr="00F66450" w:rsidRDefault="00691F63" w:rsidP="003C4A0A">
            <w:pPr>
              <w:spacing w:line="300" w:lineRule="exact"/>
              <w:rPr>
                <w:rFonts w:eastAsia="方正黑体简体"/>
                <w:color w:val="FFFFFF" w:themeColor="background1"/>
                <w:szCs w:val="21"/>
              </w:rPr>
            </w:pPr>
            <w:r w:rsidRPr="00F66450">
              <w:rPr>
                <w:rFonts w:eastAsia="方正黑体简体"/>
                <w:color w:val="FFFFFF" w:themeColor="background1"/>
                <w:szCs w:val="21"/>
              </w:rPr>
              <w:t>DS600-G20</w:t>
            </w:r>
            <w:r w:rsidRPr="00F66450">
              <w:rPr>
                <w:rFonts w:eastAsia="方正黑体简体"/>
                <w:color w:val="FFFFFF" w:themeColor="background1"/>
                <w:szCs w:val="21"/>
              </w:rPr>
              <w:t>（</w:t>
            </w:r>
            <w:r w:rsidR="003C4A0A" w:rsidRPr="00F66450">
              <w:rPr>
                <w:rFonts w:eastAsia="方正黑体简体"/>
                <w:color w:val="FFFFFF" w:themeColor="background1"/>
                <w:szCs w:val="21"/>
              </w:rPr>
              <w:t>Double Controller Configuration</w:t>
            </w:r>
            <w:r w:rsidRPr="00F66450">
              <w:rPr>
                <w:rFonts w:eastAsia="方正黑体简体"/>
                <w:color w:val="FFFFFF" w:themeColor="background1"/>
                <w:szCs w:val="21"/>
              </w:rPr>
              <w:t>）</w:t>
            </w:r>
          </w:p>
        </w:tc>
      </w:tr>
      <w:tr w:rsidR="00691F63" w:rsidRPr="00F66450" w:rsidTr="008D61C7">
        <w:tc>
          <w:tcPr>
            <w:tcW w:w="2227" w:type="dxa"/>
          </w:tcPr>
          <w:p w:rsidR="00691F63" w:rsidRPr="00F66450" w:rsidRDefault="003C4A0A" w:rsidP="008D61C7">
            <w:pPr>
              <w:spacing w:line="300" w:lineRule="exact"/>
              <w:rPr>
                <w:sz w:val="18"/>
                <w:szCs w:val="18"/>
              </w:rPr>
            </w:pPr>
            <w:r w:rsidRPr="00F66450">
              <w:rPr>
                <w:sz w:val="18"/>
                <w:szCs w:val="18"/>
              </w:rPr>
              <w:t>Controller</w:t>
            </w:r>
          </w:p>
        </w:tc>
        <w:tc>
          <w:tcPr>
            <w:tcW w:w="3114" w:type="dxa"/>
          </w:tcPr>
          <w:p w:rsidR="00691F63" w:rsidRPr="00F66450" w:rsidRDefault="003C4A0A" w:rsidP="003C4A0A">
            <w:pPr>
              <w:spacing w:line="300" w:lineRule="exact"/>
              <w:rPr>
                <w:sz w:val="18"/>
                <w:szCs w:val="18"/>
              </w:rPr>
            </w:pPr>
            <w:r w:rsidRPr="00F66450">
              <w:rPr>
                <w:sz w:val="18"/>
                <w:szCs w:val="18"/>
              </w:rPr>
              <w:t>Hot Plug</w:t>
            </w:r>
            <w:r w:rsidR="00691F63" w:rsidRPr="00F66450">
              <w:rPr>
                <w:sz w:val="18"/>
                <w:szCs w:val="18"/>
              </w:rPr>
              <w:t>，</w:t>
            </w:r>
            <w:r w:rsidRPr="00F66450">
              <w:rPr>
                <w:sz w:val="18"/>
                <w:szCs w:val="18"/>
              </w:rPr>
              <w:t xml:space="preserve">Single Controller </w:t>
            </w:r>
          </w:p>
        </w:tc>
        <w:tc>
          <w:tcPr>
            <w:tcW w:w="3114" w:type="dxa"/>
          </w:tcPr>
          <w:p w:rsidR="00691F63" w:rsidRPr="00F66450" w:rsidRDefault="003C4A0A" w:rsidP="008D61C7">
            <w:pPr>
              <w:spacing w:line="300" w:lineRule="exact"/>
              <w:rPr>
                <w:sz w:val="18"/>
                <w:szCs w:val="18"/>
              </w:rPr>
            </w:pPr>
            <w:r w:rsidRPr="00F66450">
              <w:rPr>
                <w:sz w:val="18"/>
                <w:szCs w:val="18"/>
              </w:rPr>
              <w:t>Hot Plug</w:t>
            </w:r>
            <w:r w:rsidR="00691F63" w:rsidRPr="00F66450">
              <w:rPr>
                <w:sz w:val="18"/>
                <w:szCs w:val="18"/>
              </w:rPr>
              <w:t>，</w:t>
            </w:r>
            <w:r w:rsidRPr="00F66450">
              <w:rPr>
                <w:sz w:val="18"/>
                <w:szCs w:val="18"/>
              </w:rPr>
              <w:t>Dual Redundancy Controller</w:t>
            </w:r>
            <w:r w:rsidR="00691F63" w:rsidRPr="00F66450">
              <w:rPr>
                <w:sz w:val="18"/>
                <w:szCs w:val="18"/>
              </w:rPr>
              <w:t>；</w:t>
            </w:r>
            <w:r w:rsidR="00691F63" w:rsidRPr="00F66450">
              <w:rPr>
                <w:sz w:val="18"/>
                <w:szCs w:val="18"/>
              </w:rPr>
              <w:lastRenderedPageBreak/>
              <w:t>Active</w:t>
            </w:r>
            <w:r w:rsidR="00691F63" w:rsidRPr="00F66450">
              <w:rPr>
                <w:sz w:val="18"/>
                <w:szCs w:val="18"/>
              </w:rPr>
              <w:t>－</w:t>
            </w:r>
            <w:r w:rsidR="00691F63" w:rsidRPr="00F66450">
              <w:rPr>
                <w:sz w:val="18"/>
                <w:szCs w:val="18"/>
              </w:rPr>
              <w:t>Active</w:t>
            </w:r>
            <w:r w:rsidRPr="00F66450">
              <w:rPr>
                <w:sz w:val="18"/>
                <w:szCs w:val="18"/>
              </w:rPr>
              <w:t xml:space="preserve"> working mode</w:t>
            </w:r>
          </w:p>
        </w:tc>
      </w:tr>
      <w:tr w:rsidR="00691F63" w:rsidRPr="00F66450" w:rsidTr="008D61C7">
        <w:tc>
          <w:tcPr>
            <w:tcW w:w="2227" w:type="dxa"/>
          </w:tcPr>
          <w:p w:rsidR="00691F63" w:rsidRPr="00F66450" w:rsidRDefault="003C4A0A" w:rsidP="008D61C7">
            <w:pPr>
              <w:spacing w:line="300" w:lineRule="exact"/>
              <w:rPr>
                <w:sz w:val="18"/>
                <w:szCs w:val="18"/>
              </w:rPr>
            </w:pPr>
            <w:r w:rsidRPr="00F66450">
              <w:rPr>
                <w:sz w:val="18"/>
                <w:szCs w:val="18"/>
              </w:rPr>
              <w:lastRenderedPageBreak/>
              <w:t>Processor</w:t>
            </w:r>
          </w:p>
        </w:tc>
        <w:tc>
          <w:tcPr>
            <w:tcW w:w="6228" w:type="dxa"/>
            <w:gridSpan w:val="2"/>
          </w:tcPr>
          <w:p w:rsidR="00691F63" w:rsidRPr="00F66450" w:rsidRDefault="003C4A0A" w:rsidP="008D61C7">
            <w:pPr>
              <w:spacing w:line="300" w:lineRule="exact"/>
              <w:rPr>
                <w:sz w:val="18"/>
                <w:szCs w:val="18"/>
              </w:rPr>
            </w:pPr>
            <w:r w:rsidRPr="00F66450">
              <w:rPr>
                <w:sz w:val="18"/>
                <w:szCs w:val="18"/>
              </w:rPr>
              <w:t>64-bite Multi-core Processor</w:t>
            </w:r>
          </w:p>
        </w:tc>
      </w:tr>
      <w:tr w:rsidR="00691F63" w:rsidRPr="00F66450" w:rsidTr="008D61C7">
        <w:tc>
          <w:tcPr>
            <w:tcW w:w="2227" w:type="dxa"/>
          </w:tcPr>
          <w:p w:rsidR="00691F63" w:rsidRPr="00F66450" w:rsidRDefault="003C4A0A" w:rsidP="008D61C7">
            <w:pPr>
              <w:spacing w:line="300" w:lineRule="exact"/>
              <w:rPr>
                <w:sz w:val="18"/>
                <w:szCs w:val="18"/>
              </w:rPr>
            </w:pPr>
            <w:r w:rsidRPr="00F66450">
              <w:rPr>
                <w:sz w:val="18"/>
                <w:szCs w:val="18"/>
              </w:rPr>
              <w:t>Hardware XOR</w:t>
            </w:r>
          </w:p>
        </w:tc>
        <w:tc>
          <w:tcPr>
            <w:tcW w:w="6228" w:type="dxa"/>
            <w:gridSpan w:val="2"/>
          </w:tcPr>
          <w:p w:rsidR="00691F63" w:rsidRPr="00F66450" w:rsidRDefault="003C4A0A" w:rsidP="008D61C7">
            <w:pPr>
              <w:spacing w:line="300" w:lineRule="exact"/>
              <w:rPr>
                <w:sz w:val="18"/>
                <w:szCs w:val="18"/>
              </w:rPr>
            </w:pPr>
            <w:r w:rsidRPr="00F66450">
              <w:rPr>
                <w:sz w:val="18"/>
                <w:szCs w:val="18"/>
              </w:rPr>
              <w:t>Yes</w:t>
            </w:r>
          </w:p>
        </w:tc>
      </w:tr>
      <w:tr w:rsidR="00691F63" w:rsidRPr="00F66450" w:rsidTr="008D61C7">
        <w:tc>
          <w:tcPr>
            <w:tcW w:w="2227" w:type="dxa"/>
          </w:tcPr>
          <w:p w:rsidR="00691F63" w:rsidRPr="00F66450" w:rsidRDefault="00691F63" w:rsidP="008D61C7">
            <w:pPr>
              <w:spacing w:line="300" w:lineRule="exact"/>
              <w:rPr>
                <w:sz w:val="18"/>
                <w:szCs w:val="18"/>
              </w:rPr>
            </w:pPr>
            <w:r w:rsidRPr="00F66450">
              <w:rPr>
                <w:sz w:val="18"/>
                <w:szCs w:val="18"/>
              </w:rPr>
              <w:t>Cache</w:t>
            </w:r>
          </w:p>
        </w:tc>
        <w:tc>
          <w:tcPr>
            <w:tcW w:w="3114" w:type="dxa"/>
          </w:tcPr>
          <w:p w:rsidR="00691F63" w:rsidRPr="00F66450" w:rsidRDefault="00691F63" w:rsidP="008D61C7">
            <w:pPr>
              <w:spacing w:line="300" w:lineRule="exact"/>
              <w:rPr>
                <w:sz w:val="18"/>
                <w:szCs w:val="18"/>
              </w:rPr>
            </w:pPr>
            <w:r w:rsidRPr="00F66450">
              <w:rPr>
                <w:sz w:val="18"/>
                <w:szCs w:val="18"/>
              </w:rPr>
              <w:t>2GB-16GB</w:t>
            </w:r>
          </w:p>
        </w:tc>
        <w:tc>
          <w:tcPr>
            <w:tcW w:w="3114" w:type="dxa"/>
          </w:tcPr>
          <w:p w:rsidR="00691F63" w:rsidRPr="00F66450" w:rsidRDefault="00691F63" w:rsidP="008D61C7">
            <w:pPr>
              <w:spacing w:line="300" w:lineRule="exact"/>
              <w:rPr>
                <w:sz w:val="18"/>
                <w:szCs w:val="18"/>
              </w:rPr>
            </w:pPr>
            <w:r w:rsidRPr="00F66450">
              <w:rPr>
                <w:sz w:val="18"/>
                <w:szCs w:val="18"/>
              </w:rPr>
              <w:t>4GB-32GB</w:t>
            </w:r>
          </w:p>
        </w:tc>
      </w:tr>
      <w:tr w:rsidR="00691F63" w:rsidRPr="00F66450" w:rsidTr="008D61C7">
        <w:tc>
          <w:tcPr>
            <w:tcW w:w="2227" w:type="dxa"/>
          </w:tcPr>
          <w:p w:rsidR="00691F63" w:rsidRPr="00F66450" w:rsidRDefault="00691F63" w:rsidP="008D61C7">
            <w:pPr>
              <w:spacing w:line="300" w:lineRule="exact"/>
              <w:rPr>
                <w:sz w:val="18"/>
                <w:szCs w:val="18"/>
              </w:rPr>
            </w:pPr>
            <w:r w:rsidRPr="00F66450">
              <w:rPr>
                <w:sz w:val="18"/>
                <w:szCs w:val="18"/>
              </w:rPr>
              <w:t>Cache</w:t>
            </w:r>
            <w:r w:rsidR="003C4A0A" w:rsidRPr="00F66450">
              <w:rPr>
                <w:sz w:val="18"/>
                <w:szCs w:val="18"/>
              </w:rPr>
              <w:t>Battery Protection</w:t>
            </w:r>
          </w:p>
        </w:tc>
        <w:tc>
          <w:tcPr>
            <w:tcW w:w="3114" w:type="dxa"/>
          </w:tcPr>
          <w:p w:rsidR="00691F63" w:rsidRPr="00F66450" w:rsidRDefault="003C4A0A" w:rsidP="008D61C7">
            <w:pPr>
              <w:spacing w:line="300" w:lineRule="exact"/>
              <w:rPr>
                <w:sz w:val="18"/>
                <w:szCs w:val="18"/>
              </w:rPr>
            </w:pPr>
            <w:r w:rsidRPr="00F66450">
              <w:rPr>
                <w:sz w:val="18"/>
                <w:szCs w:val="18"/>
              </w:rPr>
              <w:t>Deploy Lithium Battery</w:t>
            </w:r>
            <w:r w:rsidR="00691F63" w:rsidRPr="00F66450">
              <w:rPr>
                <w:sz w:val="18"/>
                <w:szCs w:val="18"/>
              </w:rPr>
              <w:t xml:space="preserve">   </w:t>
            </w:r>
          </w:p>
        </w:tc>
        <w:tc>
          <w:tcPr>
            <w:tcW w:w="3114" w:type="dxa"/>
          </w:tcPr>
          <w:p w:rsidR="00691F63" w:rsidRPr="00F66450" w:rsidRDefault="00691F63" w:rsidP="008D61C7">
            <w:pPr>
              <w:spacing w:line="300" w:lineRule="exact"/>
              <w:rPr>
                <w:sz w:val="18"/>
                <w:szCs w:val="18"/>
              </w:rPr>
            </w:pPr>
            <w:r w:rsidRPr="00F66450">
              <w:rPr>
                <w:sz w:val="18"/>
                <w:szCs w:val="18"/>
              </w:rPr>
              <w:t xml:space="preserve">  </w:t>
            </w:r>
          </w:p>
        </w:tc>
      </w:tr>
      <w:tr w:rsidR="00691F63" w:rsidRPr="00F66450" w:rsidTr="008D61C7">
        <w:tc>
          <w:tcPr>
            <w:tcW w:w="2227" w:type="dxa"/>
          </w:tcPr>
          <w:p w:rsidR="00691F63" w:rsidRPr="00F66450" w:rsidRDefault="00691F63" w:rsidP="008D61C7">
            <w:pPr>
              <w:spacing w:line="300" w:lineRule="exact"/>
              <w:rPr>
                <w:sz w:val="18"/>
                <w:szCs w:val="18"/>
              </w:rPr>
            </w:pPr>
            <w:r w:rsidRPr="00F66450">
              <w:rPr>
                <w:sz w:val="18"/>
                <w:szCs w:val="18"/>
              </w:rPr>
              <w:t>Flash Cache</w:t>
            </w:r>
            <w:r w:rsidR="003C4A0A" w:rsidRPr="00F66450">
              <w:rPr>
                <w:sz w:val="18"/>
                <w:szCs w:val="18"/>
              </w:rPr>
              <w:t>Protection Module</w:t>
            </w:r>
          </w:p>
        </w:tc>
        <w:tc>
          <w:tcPr>
            <w:tcW w:w="6228" w:type="dxa"/>
            <w:gridSpan w:val="2"/>
          </w:tcPr>
          <w:p w:rsidR="00691F63" w:rsidRPr="00F66450" w:rsidRDefault="006F5D24" w:rsidP="008D61C7">
            <w:pPr>
              <w:spacing w:line="300" w:lineRule="exact"/>
              <w:rPr>
                <w:sz w:val="18"/>
                <w:szCs w:val="18"/>
              </w:rPr>
            </w:pPr>
            <w:r w:rsidRPr="00F66450">
              <w:rPr>
                <w:sz w:val="18"/>
                <w:szCs w:val="18"/>
              </w:rPr>
              <w:t>Standard Configure Permanent Cache Backup Unit, Withot Power-off Time Limit</w:t>
            </w:r>
          </w:p>
        </w:tc>
      </w:tr>
      <w:tr w:rsidR="00691F63" w:rsidRPr="00F66450" w:rsidTr="008D61C7">
        <w:tc>
          <w:tcPr>
            <w:tcW w:w="2227" w:type="dxa"/>
          </w:tcPr>
          <w:p w:rsidR="00691F63" w:rsidRPr="00F66450" w:rsidRDefault="006F5D24" w:rsidP="00817360">
            <w:pPr>
              <w:spacing w:line="300" w:lineRule="exact"/>
              <w:ind w:left="180" w:hangingChars="100" w:hanging="180"/>
              <w:rPr>
                <w:sz w:val="18"/>
                <w:szCs w:val="18"/>
              </w:rPr>
            </w:pPr>
            <w:r w:rsidRPr="00F66450">
              <w:rPr>
                <w:sz w:val="18"/>
                <w:szCs w:val="18"/>
              </w:rPr>
              <w:t xml:space="preserve">Each Controller </w:t>
            </w:r>
            <w:r w:rsidR="00817360" w:rsidRPr="00F66450">
              <w:rPr>
                <w:sz w:val="18"/>
                <w:szCs w:val="18"/>
              </w:rPr>
              <w:t>Host</w:t>
            </w:r>
            <w:r w:rsidRPr="00F66450">
              <w:rPr>
                <w:sz w:val="18"/>
                <w:szCs w:val="18"/>
              </w:rPr>
              <w:t xml:space="preserve"> Channel</w:t>
            </w:r>
          </w:p>
        </w:tc>
        <w:tc>
          <w:tcPr>
            <w:tcW w:w="6228" w:type="dxa"/>
            <w:gridSpan w:val="2"/>
          </w:tcPr>
          <w:p w:rsidR="00691F63" w:rsidRPr="00F66450" w:rsidRDefault="006F5D24" w:rsidP="00817360">
            <w:pPr>
              <w:spacing w:line="300" w:lineRule="exact"/>
              <w:rPr>
                <w:sz w:val="18"/>
                <w:szCs w:val="18"/>
              </w:rPr>
            </w:pPr>
            <w:r w:rsidRPr="00F66450">
              <w:rPr>
                <w:sz w:val="18"/>
                <w:szCs w:val="18"/>
              </w:rPr>
              <w:t>Four</w:t>
            </w:r>
            <w:r w:rsidR="003C4A0A" w:rsidRPr="00F66450">
              <w:rPr>
                <w:sz w:val="18"/>
                <w:szCs w:val="18"/>
              </w:rPr>
              <w:t xml:space="preserve"> </w:t>
            </w:r>
            <w:r w:rsidR="00691F63" w:rsidRPr="00F66450">
              <w:rPr>
                <w:sz w:val="18"/>
                <w:szCs w:val="18"/>
              </w:rPr>
              <w:t>1Gb ISCSI</w:t>
            </w:r>
            <w:r w:rsidRPr="00F66450">
              <w:rPr>
                <w:sz w:val="18"/>
                <w:szCs w:val="18"/>
              </w:rPr>
              <w:t xml:space="preserve"> </w:t>
            </w:r>
            <w:r w:rsidR="00817360" w:rsidRPr="00F66450">
              <w:rPr>
                <w:sz w:val="18"/>
                <w:szCs w:val="18"/>
              </w:rPr>
              <w:t xml:space="preserve">Host </w:t>
            </w:r>
            <w:r w:rsidRPr="00F66450">
              <w:rPr>
                <w:sz w:val="18"/>
                <w:szCs w:val="18"/>
              </w:rPr>
              <w:t xml:space="preserve">Interface, Can Add Two </w:t>
            </w:r>
            <w:r w:rsidR="00691F63" w:rsidRPr="00F66450">
              <w:rPr>
                <w:sz w:val="18"/>
                <w:szCs w:val="18"/>
              </w:rPr>
              <w:t>10Gb ISCSI</w:t>
            </w:r>
            <w:r w:rsidRPr="00F66450">
              <w:t xml:space="preserve"> </w:t>
            </w:r>
            <w:r w:rsidR="00817360" w:rsidRPr="00F66450">
              <w:rPr>
                <w:sz w:val="18"/>
                <w:szCs w:val="18"/>
              </w:rPr>
              <w:t>Host</w:t>
            </w:r>
            <w:r w:rsidRPr="00F66450">
              <w:rPr>
                <w:sz w:val="18"/>
                <w:szCs w:val="18"/>
              </w:rPr>
              <w:t xml:space="preserve"> Interface</w:t>
            </w:r>
            <w:r w:rsidR="00691F63" w:rsidRPr="00F66450">
              <w:rPr>
                <w:sz w:val="18"/>
                <w:szCs w:val="18"/>
              </w:rPr>
              <w:t>、</w:t>
            </w:r>
            <w:r w:rsidRPr="00F66450">
              <w:rPr>
                <w:sz w:val="18"/>
                <w:szCs w:val="18"/>
              </w:rPr>
              <w:t xml:space="preserve">Two </w:t>
            </w:r>
            <w:r w:rsidR="00691F63" w:rsidRPr="00F66450">
              <w:rPr>
                <w:sz w:val="18"/>
                <w:szCs w:val="18"/>
              </w:rPr>
              <w:t>8Gb FC</w:t>
            </w:r>
            <w:r w:rsidRPr="00F66450">
              <w:t xml:space="preserve"> </w:t>
            </w:r>
            <w:r w:rsidR="00817360" w:rsidRPr="00F66450">
              <w:rPr>
                <w:sz w:val="18"/>
                <w:szCs w:val="18"/>
              </w:rPr>
              <w:t>Host</w:t>
            </w:r>
            <w:r w:rsidRPr="00F66450">
              <w:rPr>
                <w:sz w:val="18"/>
                <w:szCs w:val="18"/>
              </w:rPr>
              <w:t xml:space="preserve"> Port</w:t>
            </w:r>
          </w:p>
        </w:tc>
      </w:tr>
      <w:tr w:rsidR="00691F63" w:rsidRPr="00F66450" w:rsidTr="008D61C7">
        <w:tc>
          <w:tcPr>
            <w:tcW w:w="2227" w:type="dxa"/>
          </w:tcPr>
          <w:p w:rsidR="00691F63" w:rsidRPr="00F66450" w:rsidRDefault="003C4A0A" w:rsidP="008D61C7">
            <w:pPr>
              <w:spacing w:line="300" w:lineRule="exact"/>
              <w:rPr>
                <w:sz w:val="18"/>
                <w:szCs w:val="18"/>
              </w:rPr>
            </w:pPr>
            <w:r w:rsidRPr="00F66450">
              <w:rPr>
                <w:sz w:val="18"/>
                <w:szCs w:val="18"/>
              </w:rPr>
              <w:t>Disk Channel</w:t>
            </w:r>
          </w:p>
        </w:tc>
        <w:tc>
          <w:tcPr>
            <w:tcW w:w="6228" w:type="dxa"/>
            <w:gridSpan w:val="2"/>
          </w:tcPr>
          <w:p w:rsidR="00691F63" w:rsidRPr="00F66450" w:rsidRDefault="00691F63" w:rsidP="008D61C7">
            <w:pPr>
              <w:spacing w:line="300" w:lineRule="exact"/>
              <w:rPr>
                <w:sz w:val="18"/>
                <w:szCs w:val="18"/>
              </w:rPr>
            </w:pPr>
            <w:r w:rsidRPr="00F66450">
              <w:rPr>
                <w:sz w:val="18"/>
                <w:szCs w:val="18"/>
              </w:rPr>
              <w:t>SAS 4x</w:t>
            </w:r>
            <w:r w:rsidR="006F5D24" w:rsidRPr="00F66450">
              <w:rPr>
                <w:sz w:val="18"/>
                <w:szCs w:val="18"/>
              </w:rPr>
              <w:t xml:space="preserve"> Disk Expansion Interface</w:t>
            </w:r>
          </w:p>
        </w:tc>
      </w:tr>
      <w:tr w:rsidR="00ED3821" w:rsidRPr="00F66450" w:rsidTr="008D61C7">
        <w:tc>
          <w:tcPr>
            <w:tcW w:w="2227" w:type="dxa"/>
          </w:tcPr>
          <w:p w:rsidR="00ED3821" w:rsidRPr="00F66450" w:rsidRDefault="00ED3821" w:rsidP="008D61C7">
            <w:pPr>
              <w:spacing w:line="300" w:lineRule="exact"/>
              <w:rPr>
                <w:sz w:val="18"/>
                <w:szCs w:val="18"/>
              </w:rPr>
            </w:pPr>
            <w:r w:rsidRPr="00F66450">
              <w:rPr>
                <w:sz w:val="18"/>
                <w:szCs w:val="18"/>
              </w:rPr>
              <w:t>RAID</w:t>
            </w:r>
            <w:r w:rsidR="00622D82" w:rsidRPr="00F66450">
              <w:rPr>
                <w:sz w:val="18"/>
                <w:szCs w:val="18"/>
              </w:rPr>
              <w:t xml:space="preserve"> level</w:t>
            </w:r>
          </w:p>
        </w:tc>
        <w:tc>
          <w:tcPr>
            <w:tcW w:w="6228" w:type="dxa"/>
            <w:gridSpan w:val="2"/>
          </w:tcPr>
          <w:p w:rsidR="00ED3821" w:rsidRPr="00F66450" w:rsidRDefault="00ED3821" w:rsidP="008D61C7">
            <w:pPr>
              <w:spacing w:line="300" w:lineRule="exact"/>
              <w:rPr>
                <w:sz w:val="18"/>
                <w:szCs w:val="18"/>
              </w:rPr>
            </w:pPr>
            <w:r w:rsidRPr="00F66450">
              <w:rPr>
                <w:sz w:val="18"/>
                <w:szCs w:val="18"/>
              </w:rPr>
              <w:t>0, 1, 1E, 3, 5, 6, 10 (0+1), 30, 50, 60</w:t>
            </w:r>
          </w:p>
        </w:tc>
      </w:tr>
      <w:tr w:rsidR="00ED3821" w:rsidRPr="00F66450" w:rsidTr="008D61C7">
        <w:tc>
          <w:tcPr>
            <w:tcW w:w="2227" w:type="dxa"/>
          </w:tcPr>
          <w:p w:rsidR="00ED3821" w:rsidRPr="00F66450" w:rsidRDefault="00350271" w:rsidP="008D61C7">
            <w:pPr>
              <w:spacing w:line="300" w:lineRule="exact"/>
              <w:rPr>
                <w:sz w:val="18"/>
                <w:szCs w:val="18"/>
              </w:rPr>
            </w:pPr>
            <w:r w:rsidRPr="00F66450">
              <w:rPr>
                <w:sz w:val="18"/>
                <w:szCs w:val="18"/>
              </w:rPr>
              <w:t>Hot backup</w:t>
            </w:r>
            <w:r w:rsidR="003C4A0A" w:rsidRPr="00F66450">
              <w:rPr>
                <w:sz w:val="18"/>
                <w:szCs w:val="18"/>
              </w:rPr>
              <w:t xml:space="preserve"> Drive</w:t>
            </w:r>
          </w:p>
        </w:tc>
        <w:tc>
          <w:tcPr>
            <w:tcW w:w="6228" w:type="dxa"/>
            <w:gridSpan w:val="2"/>
          </w:tcPr>
          <w:p w:rsidR="00ED3821" w:rsidRPr="00F66450" w:rsidRDefault="006F5D24" w:rsidP="006F5D24">
            <w:pPr>
              <w:spacing w:line="300" w:lineRule="exact"/>
              <w:rPr>
                <w:sz w:val="18"/>
                <w:szCs w:val="18"/>
              </w:rPr>
            </w:pPr>
            <w:r w:rsidRPr="00F66450">
              <w:rPr>
                <w:sz w:val="18"/>
                <w:szCs w:val="18"/>
              </w:rPr>
              <w:t>S</w:t>
            </w:r>
            <w:r w:rsidR="00350271" w:rsidRPr="00F66450">
              <w:rPr>
                <w:sz w:val="18"/>
                <w:szCs w:val="18"/>
              </w:rPr>
              <w:t>u</w:t>
            </w:r>
            <w:r w:rsidRPr="00F66450">
              <w:rPr>
                <w:sz w:val="18"/>
                <w:szCs w:val="18"/>
              </w:rPr>
              <w:t xml:space="preserve">pport Overall, Part </w:t>
            </w:r>
            <w:r w:rsidR="00350271" w:rsidRPr="00F66450">
              <w:rPr>
                <w:sz w:val="18"/>
                <w:szCs w:val="18"/>
              </w:rPr>
              <w:t>Hot backup</w:t>
            </w:r>
            <w:r w:rsidRPr="00F66450">
              <w:rPr>
                <w:sz w:val="18"/>
                <w:szCs w:val="18"/>
              </w:rPr>
              <w:t xml:space="preserve">, Array Backstage Auto </w:t>
            </w:r>
            <w:r w:rsidR="00AB2706" w:rsidRPr="00F66450">
              <w:rPr>
                <w:sz w:val="18"/>
                <w:szCs w:val="18"/>
              </w:rPr>
              <w:t>Rebuild</w:t>
            </w:r>
          </w:p>
        </w:tc>
      </w:tr>
      <w:tr w:rsidR="00ED3821" w:rsidRPr="00F66450" w:rsidTr="008D61C7">
        <w:tc>
          <w:tcPr>
            <w:tcW w:w="2227" w:type="dxa"/>
          </w:tcPr>
          <w:p w:rsidR="00ED3821" w:rsidRPr="00F66450" w:rsidRDefault="006F5D24" w:rsidP="008D61C7">
            <w:pPr>
              <w:spacing w:line="300" w:lineRule="exact"/>
              <w:rPr>
                <w:sz w:val="18"/>
                <w:szCs w:val="18"/>
              </w:rPr>
            </w:pPr>
            <w:r w:rsidRPr="00F66450">
              <w:rPr>
                <w:sz w:val="18"/>
                <w:szCs w:val="18"/>
              </w:rPr>
              <w:t>Block Protocol Support</w:t>
            </w:r>
          </w:p>
        </w:tc>
        <w:tc>
          <w:tcPr>
            <w:tcW w:w="6228" w:type="dxa"/>
            <w:gridSpan w:val="2"/>
          </w:tcPr>
          <w:p w:rsidR="00ED3821" w:rsidRPr="00F66450" w:rsidRDefault="00ED3821" w:rsidP="008D61C7">
            <w:pPr>
              <w:spacing w:line="300" w:lineRule="exact"/>
              <w:rPr>
                <w:sz w:val="18"/>
                <w:szCs w:val="18"/>
              </w:rPr>
            </w:pPr>
            <w:r w:rsidRPr="00F66450">
              <w:rPr>
                <w:sz w:val="18"/>
                <w:szCs w:val="18"/>
              </w:rPr>
              <w:t>ISCSI</w:t>
            </w:r>
            <w:r w:rsidRPr="00F66450">
              <w:rPr>
                <w:sz w:val="18"/>
                <w:szCs w:val="18"/>
              </w:rPr>
              <w:t>、</w:t>
            </w:r>
            <w:r w:rsidRPr="00F66450">
              <w:rPr>
                <w:sz w:val="18"/>
                <w:szCs w:val="18"/>
              </w:rPr>
              <w:t>FC</w:t>
            </w:r>
          </w:p>
        </w:tc>
      </w:tr>
      <w:tr w:rsidR="00ED3821" w:rsidRPr="00F66450" w:rsidTr="008D61C7">
        <w:tc>
          <w:tcPr>
            <w:tcW w:w="2227" w:type="dxa"/>
          </w:tcPr>
          <w:p w:rsidR="00ED3821" w:rsidRPr="00F66450" w:rsidRDefault="006F5D24" w:rsidP="008D61C7">
            <w:pPr>
              <w:spacing w:line="300" w:lineRule="exact"/>
              <w:rPr>
                <w:sz w:val="18"/>
                <w:szCs w:val="18"/>
              </w:rPr>
            </w:pPr>
            <w:r w:rsidRPr="00F66450">
              <w:rPr>
                <w:sz w:val="18"/>
                <w:szCs w:val="18"/>
              </w:rPr>
              <w:t>Document Protocol Support</w:t>
            </w:r>
          </w:p>
        </w:tc>
        <w:tc>
          <w:tcPr>
            <w:tcW w:w="6228" w:type="dxa"/>
            <w:gridSpan w:val="2"/>
          </w:tcPr>
          <w:p w:rsidR="00ED3821" w:rsidRPr="00F66450" w:rsidRDefault="00ED3821" w:rsidP="008D61C7">
            <w:pPr>
              <w:spacing w:line="300" w:lineRule="exact"/>
              <w:rPr>
                <w:sz w:val="18"/>
                <w:szCs w:val="18"/>
              </w:rPr>
            </w:pPr>
            <w:r w:rsidRPr="00F66450">
              <w:rPr>
                <w:sz w:val="18"/>
                <w:szCs w:val="18"/>
              </w:rPr>
              <w:t>SMB/CIFS</w:t>
            </w:r>
            <w:r w:rsidRPr="00F66450">
              <w:rPr>
                <w:sz w:val="18"/>
                <w:szCs w:val="18"/>
              </w:rPr>
              <w:t>、</w:t>
            </w:r>
            <w:r w:rsidRPr="00F66450">
              <w:rPr>
                <w:sz w:val="18"/>
                <w:szCs w:val="18"/>
              </w:rPr>
              <w:t>NFS</w:t>
            </w:r>
            <w:r w:rsidRPr="00F66450">
              <w:rPr>
                <w:sz w:val="18"/>
                <w:szCs w:val="18"/>
              </w:rPr>
              <w:t>、</w:t>
            </w:r>
            <w:r w:rsidRPr="00F66450">
              <w:rPr>
                <w:sz w:val="18"/>
                <w:szCs w:val="18"/>
              </w:rPr>
              <w:t>AFP</w:t>
            </w:r>
            <w:r w:rsidRPr="00F66450">
              <w:rPr>
                <w:sz w:val="18"/>
                <w:szCs w:val="18"/>
              </w:rPr>
              <w:t>、</w:t>
            </w:r>
            <w:r w:rsidRPr="00F66450">
              <w:rPr>
                <w:sz w:val="18"/>
                <w:szCs w:val="18"/>
              </w:rPr>
              <w:t>FTP</w:t>
            </w:r>
            <w:r w:rsidRPr="00F66450">
              <w:rPr>
                <w:sz w:val="18"/>
                <w:szCs w:val="18"/>
              </w:rPr>
              <w:t>、</w:t>
            </w:r>
            <w:r w:rsidRPr="00F66450">
              <w:rPr>
                <w:sz w:val="18"/>
                <w:szCs w:val="18"/>
              </w:rPr>
              <w:t>WebDAV</w:t>
            </w:r>
          </w:p>
        </w:tc>
      </w:tr>
      <w:tr w:rsidR="00ED3821" w:rsidRPr="00F66450" w:rsidTr="008D61C7">
        <w:tc>
          <w:tcPr>
            <w:tcW w:w="2227" w:type="dxa"/>
          </w:tcPr>
          <w:p w:rsidR="00ED3821" w:rsidRPr="00F66450" w:rsidRDefault="006F5D24" w:rsidP="008D61C7">
            <w:pPr>
              <w:spacing w:line="300" w:lineRule="exact"/>
              <w:rPr>
                <w:sz w:val="18"/>
                <w:szCs w:val="18"/>
              </w:rPr>
            </w:pPr>
            <w:r w:rsidRPr="00F66450">
              <w:rPr>
                <w:sz w:val="18"/>
                <w:szCs w:val="18"/>
              </w:rPr>
              <w:t>Share Disk Support</w:t>
            </w:r>
          </w:p>
        </w:tc>
        <w:tc>
          <w:tcPr>
            <w:tcW w:w="6228" w:type="dxa"/>
            <w:gridSpan w:val="2"/>
          </w:tcPr>
          <w:p w:rsidR="00ED3821" w:rsidRPr="00F66450" w:rsidRDefault="006F5D24" w:rsidP="005C3211">
            <w:pPr>
              <w:spacing w:line="300" w:lineRule="exact"/>
              <w:rPr>
                <w:sz w:val="18"/>
                <w:szCs w:val="18"/>
              </w:rPr>
            </w:pPr>
            <w:r w:rsidRPr="00F66450">
              <w:rPr>
                <w:sz w:val="18"/>
                <w:szCs w:val="18"/>
              </w:rPr>
              <w:t xml:space="preserve">Authority Management, Quotas Management, </w:t>
            </w:r>
            <w:r w:rsidR="005C3211" w:rsidRPr="00F66450">
              <w:rPr>
                <w:sz w:val="18"/>
                <w:szCs w:val="18"/>
              </w:rPr>
              <w:t>Online Expansion</w:t>
            </w:r>
          </w:p>
        </w:tc>
      </w:tr>
      <w:tr w:rsidR="00ED3821" w:rsidRPr="00F66450" w:rsidTr="008D61C7">
        <w:tc>
          <w:tcPr>
            <w:tcW w:w="2227" w:type="dxa"/>
          </w:tcPr>
          <w:p w:rsidR="00ED3821" w:rsidRPr="00F66450" w:rsidRDefault="005C3211" w:rsidP="008D61C7">
            <w:pPr>
              <w:spacing w:line="300" w:lineRule="exact"/>
              <w:rPr>
                <w:sz w:val="18"/>
                <w:szCs w:val="18"/>
              </w:rPr>
            </w:pPr>
            <w:r w:rsidRPr="00F66450">
              <w:rPr>
                <w:color w:val="5167A5"/>
                <w:sz w:val="18"/>
                <w:szCs w:val="18"/>
              </w:rPr>
              <w:t>Physical Characteristics</w:t>
            </w:r>
          </w:p>
        </w:tc>
        <w:tc>
          <w:tcPr>
            <w:tcW w:w="6228" w:type="dxa"/>
            <w:gridSpan w:val="2"/>
          </w:tcPr>
          <w:p w:rsidR="00ED3821" w:rsidRPr="00F66450" w:rsidRDefault="00ED3821" w:rsidP="008D61C7">
            <w:pPr>
              <w:spacing w:line="300" w:lineRule="exact"/>
              <w:rPr>
                <w:sz w:val="18"/>
                <w:szCs w:val="18"/>
              </w:rPr>
            </w:pPr>
          </w:p>
        </w:tc>
      </w:tr>
      <w:tr w:rsidR="00ED3821" w:rsidRPr="00F66450" w:rsidTr="008D61C7">
        <w:tc>
          <w:tcPr>
            <w:tcW w:w="2227" w:type="dxa"/>
          </w:tcPr>
          <w:p w:rsidR="00ED3821" w:rsidRPr="00F66450" w:rsidRDefault="005C3211" w:rsidP="008D61C7">
            <w:pPr>
              <w:spacing w:line="300" w:lineRule="exact"/>
              <w:rPr>
                <w:sz w:val="18"/>
                <w:szCs w:val="18"/>
              </w:rPr>
            </w:pPr>
            <w:r w:rsidRPr="00F66450">
              <w:rPr>
                <w:sz w:val="18"/>
                <w:szCs w:val="18"/>
              </w:rPr>
              <w:t>Maxium Support Disk Number</w:t>
            </w:r>
          </w:p>
        </w:tc>
        <w:tc>
          <w:tcPr>
            <w:tcW w:w="6228" w:type="dxa"/>
            <w:gridSpan w:val="2"/>
          </w:tcPr>
          <w:p w:rsidR="00ED3821" w:rsidRPr="00F66450" w:rsidRDefault="005C3211" w:rsidP="005C3211">
            <w:pPr>
              <w:spacing w:line="300" w:lineRule="exact"/>
              <w:rPr>
                <w:sz w:val="18"/>
                <w:szCs w:val="18"/>
              </w:rPr>
            </w:pPr>
            <w:r w:rsidRPr="00F66450">
              <w:rPr>
                <w:sz w:val="18"/>
                <w:szCs w:val="18"/>
              </w:rPr>
              <w:t xml:space="preserve">Maxium can connect six JBOD, Maxium an extended to 112 disks. </w:t>
            </w:r>
          </w:p>
        </w:tc>
      </w:tr>
      <w:tr w:rsidR="00ED3821" w:rsidRPr="00F66450" w:rsidTr="008D61C7">
        <w:tc>
          <w:tcPr>
            <w:tcW w:w="2227" w:type="dxa"/>
          </w:tcPr>
          <w:p w:rsidR="00ED3821" w:rsidRPr="00F66450" w:rsidRDefault="005C3211" w:rsidP="008D61C7">
            <w:pPr>
              <w:spacing w:line="300" w:lineRule="exact"/>
              <w:rPr>
                <w:sz w:val="18"/>
                <w:szCs w:val="18"/>
              </w:rPr>
            </w:pPr>
            <w:r w:rsidRPr="00F66450">
              <w:rPr>
                <w:sz w:val="18"/>
                <w:szCs w:val="18"/>
              </w:rPr>
              <w:t>Single Cabinet Disk Densify</w:t>
            </w:r>
          </w:p>
        </w:tc>
        <w:tc>
          <w:tcPr>
            <w:tcW w:w="6228" w:type="dxa"/>
            <w:gridSpan w:val="2"/>
          </w:tcPr>
          <w:p w:rsidR="00ED3821" w:rsidRPr="00F66450" w:rsidRDefault="00ED3821" w:rsidP="008D61C7">
            <w:pPr>
              <w:spacing w:line="300" w:lineRule="exact"/>
              <w:rPr>
                <w:sz w:val="18"/>
                <w:szCs w:val="18"/>
              </w:rPr>
            </w:pPr>
            <w:r w:rsidRPr="00F66450">
              <w:rPr>
                <w:sz w:val="18"/>
                <w:szCs w:val="18"/>
              </w:rPr>
              <w:t>16</w:t>
            </w:r>
          </w:p>
        </w:tc>
      </w:tr>
      <w:tr w:rsidR="00ED3821" w:rsidRPr="00F66450" w:rsidTr="008D61C7">
        <w:tc>
          <w:tcPr>
            <w:tcW w:w="2227" w:type="dxa"/>
          </w:tcPr>
          <w:p w:rsidR="00ED3821" w:rsidRPr="00F66450" w:rsidRDefault="005C3211" w:rsidP="008D61C7">
            <w:pPr>
              <w:spacing w:line="300" w:lineRule="exact"/>
              <w:rPr>
                <w:sz w:val="18"/>
                <w:szCs w:val="18"/>
              </w:rPr>
            </w:pPr>
            <w:r w:rsidRPr="00F66450">
              <w:rPr>
                <w:sz w:val="18"/>
                <w:szCs w:val="18"/>
              </w:rPr>
              <w:t>Support Disk Size</w:t>
            </w:r>
          </w:p>
        </w:tc>
        <w:tc>
          <w:tcPr>
            <w:tcW w:w="6228" w:type="dxa"/>
            <w:gridSpan w:val="2"/>
          </w:tcPr>
          <w:p w:rsidR="00ED3821" w:rsidRPr="00F66450" w:rsidRDefault="00ED3821" w:rsidP="008D61C7">
            <w:pPr>
              <w:spacing w:line="300" w:lineRule="exact"/>
              <w:rPr>
                <w:sz w:val="18"/>
                <w:szCs w:val="18"/>
              </w:rPr>
            </w:pPr>
            <w:r w:rsidRPr="00F66450">
              <w:rPr>
                <w:sz w:val="18"/>
                <w:szCs w:val="18"/>
              </w:rPr>
              <w:t>2TB</w:t>
            </w:r>
            <w:r w:rsidRPr="00F66450">
              <w:rPr>
                <w:sz w:val="18"/>
                <w:szCs w:val="18"/>
              </w:rPr>
              <w:t>、</w:t>
            </w:r>
            <w:r w:rsidRPr="00F66450">
              <w:rPr>
                <w:sz w:val="18"/>
                <w:szCs w:val="18"/>
              </w:rPr>
              <w:t>3TB</w:t>
            </w:r>
            <w:r w:rsidRPr="00F66450">
              <w:rPr>
                <w:sz w:val="18"/>
                <w:szCs w:val="18"/>
              </w:rPr>
              <w:t>、</w:t>
            </w:r>
            <w:r w:rsidRPr="00F66450">
              <w:rPr>
                <w:sz w:val="18"/>
                <w:szCs w:val="18"/>
              </w:rPr>
              <w:t>4TB</w:t>
            </w:r>
            <w:r w:rsidRPr="00F66450">
              <w:rPr>
                <w:sz w:val="18"/>
                <w:szCs w:val="18"/>
              </w:rPr>
              <w:t>（</w:t>
            </w:r>
            <w:r w:rsidRPr="00F66450">
              <w:rPr>
                <w:sz w:val="18"/>
                <w:szCs w:val="18"/>
              </w:rPr>
              <w:t>7200 RPM</w:t>
            </w:r>
            <w:r w:rsidRPr="00F66450">
              <w:rPr>
                <w:sz w:val="18"/>
                <w:szCs w:val="18"/>
              </w:rPr>
              <w:t>）</w:t>
            </w:r>
            <w:r w:rsidRPr="00F66450">
              <w:rPr>
                <w:sz w:val="18"/>
                <w:szCs w:val="18"/>
              </w:rPr>
              <w:t xml:space="preserve">3.5 </w:t>
            </w:r>
            <w:r w:rsidR="005C3211" w:rsidRPr="00F66450">
              <w:rPr>
                <w:sz w:val="18"/>
                <w:szCs w:val="18"/>
              </w:rPr>
              <w:t xml:space="preserve">Inch </w:t>
            </w:r>
            <w:r w:rsidRPr="00F66450">
              <w:rPr>
                <w:sz w:val="18"/>
                <w:szCs w:val="18"/>
              </w:rPr>
              <w:t>SATA / NL SAS</w:t>
            </w:r>
            <w:r w:rsidRPr="00F66450">
              <w:rPr>
                <w:sz w:val="18"/>
                <w:szCs w:val="18"/>
              </w:rPr>
              <w:t>；</w:t>
            </w:r>
          </w:p>
          <w:p w:rsidR="00ED3821" w:rsidRPr="00F66450" w:rsidRDefault="00ED3821" w:rsidP="008D61C7">
            <w:pPr>
              <w:spacing w:line="300" w:lineRule="exact"/>
              <w:rPr>
                <w:sz w:val="18"/>
                <w:szCs w:val="18"/>
              </w:rPr>
            </w:pPr>
            <w:r w:rsidRPr="00F66450">
              <w:rPr>
                <w:sz w:val="18"/>
                <w:szCs w:val="18"/>
              </w:rPr>
              <w:t>600GB</w:t>
            </w:r>
            <w:r w:rsidRPr="00F66450">
              <w:rPr>
                <w:sz w:val="18"/>
                <w:szCs w:val="18"/>
              </w:rPr>
              <w:t>（</w:t>
            </w:r>
            <w:r w:rsidRPr="00F66450">
              <w:rPr>
                <w:sz w:val="18"/>
                <w:szCs w:val="18"/>
              </w:rPr>
              <w:t>1</w:t>
            </w:r>
            <w:bookmarkStart w:id="53" w:name="_GoBack"/>
            <w:bookmarkEnd w:id="53"/>
            <w:r w:rsidRPr="00F66450">
              <w:rPr>
                <w:sz w:val="18"/>
                <w:szCs w:val="18"/>
              </w:rPr>
              <w:t>5K RPM</w:t>
            </w:r>
            <w:r w:rsidRPr="00F66450">
              <w:rPr>
                <w:sz w:val="18"/>
                <w:szCs w:val="18"/>
              </w:rPr>
              <w:t>）</w:t>
            </w:r>
            <w:r w:rsidRPr="00F66450">
              <w:rPr>
                <w:sz w:val="18"/>
                <w:szCs w:val="18"/>
              </w:rPr>
              <w:t>3.5</w:t>
            </w:r>
            <w:r w:rsidR="005C3211" w:rsidRPr="00F66450">
              <w:rPr>
                <w:sz w:val="18"/>
                <w:szCs w:val="18"/>
              </w:rPr>
              <w:t xml:space="preserve"> Inch</w:t>
            </w:r>
            <w:r w:rsidRPr="00F66450">
              <w:rPr>
                <w:sz w:val="18"/>
                <w:szCs w:val="18"/>
              </w:rPr>
              <w:t xml:space="preserve"> SAS</w:t>
            </w:r>
            <w:r w:rsidRPr="00F66450">
              <w:rPr>
                <w:sz w:val="18"/>
                <w:szCs w:val="18"/>
              </w:rPr>
              <w:t>；</w:t>
            </w:r>
          </w:p>
          <w:p w:rsidR="00ED3821" w:rsidRPr="00F66450" w:rsidRDefault="00ED3821" w:rsidP="008D61C7">
            <w:pPr>
              <w:spacing w:line="300" w:lineRule="exact"/>
              <w:rPr>
                <w:sz w:val="18"/>
                <w:szCs w:val="18"/>
              </w:rPr>
            </w:pPr>
            <w:r w:rsidRPr="00F66450">
              <w:rPr>
                <w:sz w:val="18"/>
                <w:szCs w:val="18"/>
              </w:rPr>
              <w:t>120GB</w:t>
            </w:r>
            <w:r w:rsidRPr="00F66450">
              <w:rPr>
                <w:sz w:val="18"/>
                <w:szCs w:val="18"/>
              </w:rPr>
              <w:t>、</w:t>
            </w:r>
            <w:r w:rsidRPr="00F66450">
              <w:rPr>
                <w:sz w:val="18"/>
                <w:szCs w:val="18"/>
              </w:rPr>
              <w:t>240GB</w:t>
            </w:r>
            <w:r w:rsidRPr="00F66450">
              <w:rPr>
                <w:sz w:val="18"/>
                <w:szCs w:val="18"/>
              </w:rPr>
              <w:t>、</w:t>
            </w:r>
            <w:r w:rsidRPr="00F66450">
              <w:rPr>
                <w:sz w:val="18"/>
                <w:szCs w:val="18"/>
              </w:rPr>
              <w:t>480GB  2.5</w:t>
            </w:r>
            <w:r w:rsidR="005C3211" w:rsidRPr="00F66450">
              <w:rPr>
                <w:sz w:val="18"/>
                <w:szCs w:val="18"/>
              </w:rPr>
              <w:t xml:space="preserve"> Inch </w:t>
            </w:r>
            <w:r w:rsidRPr="00F66450">
              <w:rPr>
                <w:sz w:val="18"/>
                <w:szCs w:val="18"/>
              </w:rPr>
              <w:t>SSD</w:t>
            </w:r>
            <w:r w:rsidRPr="00F66450">
              <w:rPr>
                <w:sz w:val="18"/>
                <w:szCs w:val="18"/>
              </w:rPr>
              <w:t>；</w:t>
            </w:r>
          </w:p>
        </w:tc>
      </w:tr>
      <w:tr w:rsidR="00ED3821" w:rsidRPr="00F66450" w:rsidTr="008D61C7">
        <w:tc>
          <w:tcPr>
            <w:tcW w:w="2227" w:type="dxa"/>
          </w:tcPr>
          <w:p w:rsidR="00ED3821" w:rsidRPr="00F66450" w:rsidRDefault="006F5D24" w:rsidP="008D61C7">
            <w:pPr>
              <w:spacing w:line="300" w:lineRule="exact"/>
              <w:rPr>
                <w:sz w:val="18"/>
                <w:szCs w:val="18"/>
              </w:rPr>
            </w:pPr>
            <w:r w:rsidRPr="00F66450">
              <w:rPr>
                <w:sz w:val="18"/>
                <w:szCs w:val="18"/>
              </w:rPr>
              <w:t>Boundary Dimension</w:t>
            </w:r>
          </w:p>
        </w:tc>
        <w:tc>
          <w:tcPr>
            <w:tcW w:w="6228" w:type="dxa"/>
            <w:gridSpan w:val="2"/>
          </w:tcPr>
          <w:p w:rsidR="00ED3821" w:rsidRPr="00F66450" w:rsidRDefault="006F5D24" w:rsidP="008D61C7">
            <w:pPr>
              <w:spacing w:line="300" w:lineRule="exact"/>
              <w:rPr>
                <w:sz w:val="18"/>
                <w:szCs w:val="18"/>
              </w:rPr>
            </w:pPr>
            <w:r w:rsidRPr="00F66450">
              <w:rPr>
                <w:sz w:val="18"/>
                <w:szCs w:val="18"/>
              </w:rPr>
              <w:t xml:space="preserve">Standard </w:t>
            </w:r>
            <w:r w:rsidR="00ED3821" w:rsidRPr="00F66450">
              <w:rPr>
                <w:sz w:val="18"/>
                <w:szCs w:val="18"/>
              </w:rPr>
              <w:t>3U</w:t>
            </w:r>
            <w:r w:rsidRPr="00F66450">
              <w:rPr>
                <w:sz w:val="18"/>
                <w:szCs w:val="18"/>
              </w:rPr>
              <w:t xml:space="preserve"> Hight </w:t>
            </w:r>
            <w:r w:rsidR="00ED3821" w:rsidRPr="00F66450">
              <w:rPr>
                <w:sz w:val="18"/>
                <w:szCs w:val="18"/>
              </w:rPr>
              <w:t>19</w:t>
            </w:r>
            <w:r w:rsidRPr="00F66450">
              <w:rPr>
                <w:sz w:val="18"/>
                <w:szCs w:val="18"/>
              </w:rPr>
              <w:t xml:space="preserve"> Inch Rack</w:t>
            </w:r>
            <w:r w:rsidR="00ED3821" w:rsidRPr="00F66450">
              <w:rPr>
                <w:sz w:val="18"/>
                <w:szCs w:val="18"/>
              </w:rPr>
              <w:t>（</w:t>
            </w:r>
            <w:r w:rsidR="00ED3821" w:rsidRPr="00F66450">
              <w:rPr>
                <w:sz w:val="18"/>
                <w:szCs w:val="18"/>
              </w:rPr>
              <w:t>131x447x507mm</w:t>
            </w:r>
            <w:r w:rsidR="00ED3821" w:rsidRPr="00F66450">
              <w:rPr>
                <w:sz w:val="18"/>
                <w:szCs w:val="18"/>
              </w:rPr>
              <w:t>）；</w:t>
            </w:r>
          </w:p>
        </w:tc>
      </w:tr>
      <w:tr w:rsidR="00ED3821" w:rsidRPr="00F66450" w:rsidTr="008D61C7">
        <w:tc>
          <w:tcPr>
            <w:tcW w:w="2227" w:type="dxa"/>
          </w:tcPr>
          <w:p w:rsidR="00ED3821" w:rsidRPr="00F66450" w:rsidRDefault="006F5D24" w:rsidP="008D61C7">
            <w:pPr>
              <w:spacing w:line="300" w:lineRule="exact"/>
              <w:rPr>
                <w:sz w:val="18"/>
                <w:szCs w:val="18"/>
              </w:rPr>
            </w:pPr>
            <w:r w:rsidRPr="00F66450">
              <w:rPr>
                <w:sz w:val="18"/>
                <w:szCs w:val="18"/>
              </w:rPr>
              <w:t>Battery</w:t>
            </w:r>
            <w:r w:rsidR="00ED3821" w:rsidRPr="00F66450">
              <w:rPr>
                <w:sz w:val="18"/>
                <w:szCs w:val="18"/>
              </w:rPr>
              <w:t>，</w:t>
            </w:r>
            <w:r w:rsidRPr="00F66450">
              <w:rPr>
                <w:sz w:val="18"/>
                <w:szCs w:val="18"/>
              </w:rPr>
              <w:t>Fan</w:t>
            </w:r>
          </w:p>
        </w:tc>
        <w:tc>
          <w:tcPr>
            <w:tcW w:w="6228" w:type="dxa"/>
            <w:gridSpan w:val="2"/>
          </w:tcPr>
          <w:p w:rsidR="00ED3821" w:rsidRPr="00F66450" w:rsidRDefault="00ED3821" w:rsidP="008D61C7">
            <w:pPr>
              <w:spacing w:line="300" w:lineRule="exact"/>
              <w:rPr>
                <w:sz w:val="18"/>
                <w:szCs w:val="18"/>
              </w:rPr>
            </w:pPr>
            <w:r w:rsidRPr="00F66450">
              <w:rPr>
                <w:sz w:val="18"/>
                <w:szCs w:val="18"/>
              </w:rPr>
              <w:t>2+1</w:t>
            </w:r>
            <w:r w:rsidR="005C3211" w:rsidRPr="00F66450">
              <w:rPr>
                <w:sz w:val="18"/>
                <w:szCs w:val="18"/>
              </w:rPr>
              <w:t>Redundant Power Source, Redundant Fan, Support Online Changing</w:t>
            </w:r>
          </w:p>
        </w:tc>
      </w:tr>
      <w:tr w:rsidR="00ED3821" w:rsidRPr="00F66450" w:rsidTr="008D61C7">
        <w:tc>
          <w:tcPr>
            <w:tcW w:w="2227" w:type="dxa"/>
          </w:tcPr>
          <w:p w:rsidR="00ED3821" w:rsidRPr="00F66450" w:rsidRDefault="003C4A0A" w:rsidP="003C4A0A">
            <w:pPr>
              <w:spacing w:line="300" w:lineRule="exact"/>
              <w:rPr>
                <w:sz w:val="18"/>
                <w:szCs w:val="18"/>
              </w:rPr>
            </w:pPr>
            <w:r w:rsidRPr="00F66450">
              <w:rPr>
                <w:sz w:val="18"/>
                <w:szCs w:val="18"/>
              </w:rPr>
              <w:t>Weight</w:t>
            </w:r>
            <w:r w:rsidRPr="00F66450">
              <w:rPr>
                <w:sz w:val="18"/>
                <w:szCs w:val="18"/>
              </w:rPr>
              <w:t>（</w:t>
            </w:r>
            <w:r w:rsidRPr="00F66450">
              <w:rPr>
                <w:sz w:val="18"/>
                <w:szCs w:val="18"/>
              </w:rPr>
              <w:t>Net</w:t>
            </w:r>
            <w:r w:rsidR="00ED3821" w:rsidRPr="00F66450">
              <w:rPr>
                <w:sz w:val="18"/>
                <w:szCs w:val="18"/>
              </w:rPr>
              <w:t>）</w:t>
            </w:r>
          </w:p>
        </w:tc>
        <w:tc>
          <w:tcPr>
            <w:tcW w:w="6228" w:type="dxa"/>
            <w:gridSpan w:val="2"/>
          </w:tcPr>
          <w:p w:rsidR="00ED3821" w:rsidRPr="00F66450" w:rsidRDefault="00ED3821" w:rsidP="003C4A0A">
            <w:pPr>
              <w:spacing w:line="300" w:lineRule="exact"/>
              <w:rPr>
                <w:sz w:val="18"/>
                <w:szCs w:val="18"/>
              </w:rPr>
            </w:pPr>
            <w:r w:rsidRPr="00F66450">
              <w:rPr>
                <w:sz w:val="18"/>
                <w:szCs w:val="18"/>
              </w:rPr>
              <w:t xml:space="preserve">20.1kg </w:t>
            </w:r>
            <w:r w:rsidRPr="00F66450">
              <w:rPr>
                <w:sz w:val="18"/>
                <w:szCs w:val="18"/>
              </w:rPr>
              <w:t>（</w:t>
            </w:r>
            <w:r w:rsidR="003C4A0A" w:rsidRPr="00F66450">
              <w:rPr>
                <w:sz w:val="18"/>
                <w:szCs w:val="18"/>
              </w:rPr>
              <w:t>Without Hard Drive</w:t>
            </w:r>
            <w:r w:rsidRPr="00F66450">
              <w:rPr>
                <w:sz w:val="18"/>
                <w:szCs w:val="18"/>
              </w:rPr>
              <w:t>）</w:t>
            </w:r>
          </w:p>
        </w:tc>
      </w:tr>
      <w:tr w:rsidR="00ED3821" w:rsidRPr="00F66450" w:rsidTr="008D61C7">
        <w:tc>
          <w:tcPr>
            <w:tcW w:w="2227" w:type="dxa"/>
          </w:tcPr>
          <w:p w:rsidR="00ED3821" w:rsidRPr="00F66450" w:rsidRDefault="003C4A0A" w:rsidP="008D61C7">
            <w:pPr>
              <w:spacing w:line="300" w:lineRule="exact"/>
              <w:rPr>
                <w:color w:val="5167A5"/>
                <w:sz w:val="18"/>
                <w:szCs w:val="18"/>
              </w:rPr>
            </w:pPr>
            <w:r w:rsidRPr="00F66450">
              <w:rPr>
                <w:sz w:val="18"/>
                <w:szCs w:val="18"/>
              </w:rPr>
              <w:t>Noise</w:t>
            </w:r>
          </w:p>
        </w:tc>
        <w:tc>
          <w:tcPr>
            <w:tcW w:w="6228" w:type="dxa"/>
            <w:gridSpan w:val="2"/>
          </w:tcPr>
          <w:p w:rsidR="00ED3821" w:rsidRPr="00F66450" w:rsidRDefault="00ED3821" w:rsidP="008D61C7">
            <w:pPr>
              <w:spacing w:line="300" w:lineRule="exact"/>
              <w:rPr>
                <w:sz w:val="18"/>
                <w:szCs w:val="18"/>
              </w:rPr>
            </w:pPr>
            <w:r w:rsidRPr="00F66450">
              <w:rPr>
                <w:sz w:val="18"/>
                <w:szCs w:val="18"/>
              </w:rPr>
              <w:t>55dB -75dB</w:t>
            </w:r>
          </w:p>
        </w:tc>
      </w:tr>
      <w:tr w:rsidR="00ED3821" w:rsidRPr="00F66450" w:rsidTr="008D61C7">
        <w:tc>
          <w:tcPr>
            <w:tcW w:w="2227" w:type="dxa"/>
          </w:tcPr>
          <w:p w:rsidR="00ED3821" w:rsidRPr="00F66450" w:rsidRDefault="003C4A0A" w:rsidP="008D61C7">
            <w:pPr>
              <w:spacing w:line="300" w:lineRule="exact"/>
              <w:rPr>
                <w:sz w:val="18"/>
                <w:szCs w:val="18"/>
              </w:rPr>
            </w:pPr>
            <w:r w:rsidRPr="00F66450">
              <w:rPr>
                <w:color w:val="5167A5"/>
                <w:sz w:val="18"/>
                <w:szCs w:val="18"/>
              </w:rPr>
              <w:t>Management Character</w:t>
            </w:r>
          </w:p>
        </w:tc>
        <w:tc>
          <w:tcPr>
            <w:tcW w:w="6228" w:type="dxa"/>
            <w:gridSpan w:val="2"/>
          </w:tcPr>
          <w:p w:rsidR="00ED3821" w:rsidRPr="00F66450" w:rsidRDefault="00ED3821" w:rsidP="008D61C7">
            <w:pPr>
              <w:spacing w:line="300" w:lineRule="exact"/>
              <w:rPr>
                <w:sz w:val="18"/>
                <w:szCs w:val="18"/>
              </w:rPr>
            </w:pPr>
          </w:p>
        </w:tc>
      </w:tr>
      <w:tr w:rsidR="00ED3821" w:rsidRPr="00F66450" w:rsidTr="008D61C7">
        <w:tc>
          <w:tcPr>
            <w:tcW w:w="2227" w:type="dxa"/>
          </w:tcPr>
          <w:p w:rsidR="00ED3821" w:rsidRPr="00F66450" w:rsidRDefault="003C4A0A" w:rsidP="008D61C7">
            <w:pPr>
              <w:spacing w:line="300" w:lineRule="exact"/>
              <w:rPr>
                <w:sz w:val="18"/>
                <w:szCs w:val="18"/>
              </w:rPr>
            </w:pPr>
            <w:r w:rsidRPr="00F66450">
              <w:rPr>
                <w:sz w:val="18"/>
                <w:szCs w:val="18"/>
              </w:rPr>
              <w:t>Management Interface</w:t>
            </w:r>
          </w:p>
        </w:tc>
        <w:tc>
          <w:tcPr>
            <w:tcW w:w="6228" w:type="dxa"/>
            <w:gridSpan w:val="2"/>
          </w:tcPr>
          <w:p w:rsidR="00ED3821" w:rsidRPr="00F66450" w:rsidRDefault="003C4A0A" w:rsidP="008D61C7">
            <w:pPr>
              <w:spacing w:line="300" w:lineRule="exact"/>
              <w:rPr>
                <w:sz w:val="18"/>
                <w:szCs w:val="18"/>
              </w:rPr>
            </w:pPr>
            <w:r w:rsidRPr="00F66450">
              <w:rPr>
                <w:sz w:val="18"/>
                <w:szCs w:val="18"/>
              </w:rPr>
              <w:t>Sugon Disk Array Management Software</w:t>
            </w:r>
          </w:p>
        </w:tc>
      </w:tr>
      <w:tr w:rsidR="00ED3821" w:rsidRPr="00F66450" w:rsidTr="008D61C7">
        <w:tc>
          <w:tcPr>
            <w:tcW w:w="2227" w:type="dxa"/>
          </w:tcPr>
          <w:p w:rsidR="00ED3821" w:rsidRPr="00F66450" w:rsidRDefault="005C3211" w:rsidP="008D61C7">
            <w:pPr>
              <w:spacing w:line="300" w:lineRule="exact"/>
              <w:rPr>
                <w:sz w:val="18"/>
                <w:szCs w:val="18"/>
              </w:rPr>
            </w:pPr>
            <w:r w:rsidRPr="00F66450">
              <w:rPr>
                <w:sz w:val="18"/>
                <w:szCs w:val="18"/>
              </w:rPr>
              <w:t>Fault Warning</w:t>
            </w:r>
          </w:p>
        </w:tc>
        <w:tc>
          <w:tcPr>
            <w:tcW w:w="6228" w:type="dxa"/>
            <w:gridSpan w:val="2"/>
          </w:tcPr>
          <w:p w:rsidR="00ED3821" w:rsidRPr="00F66450" w:rsidRDefault="005C3211" w:rsidP="008D61C7">
            <w:pPr>
              <w:spacing w:line="300" w:lineRule="exact"/>
              <w:rPr>
                <w:sz w:val="18"/>
                <w:szCs w:val="18"/>
              </w:rPr>
            </w:pPr>
            <w:r w:rsidRPr="00F66450">
              <w:rPr>
                <w:sz w:val="18"/>
                <w:szCs w:val="18"/>
              </w:rPr>
              <w:t xml:space="preserve">Interface Alarm, Audible and Visual Alarm, </w:t>
            </w:r>
            <w:r w:rsidR="00ED3821" w:rsidRPr="00F66450">
              <w:rPr>
                <w:sz w:val="18"/>
                <w:szCs w:val="18"/>
              </w:rPr>
              <w:t>E-mail</w:t>
            </w:r>
            <w:r w:rsidRPr="00F66450">
              <w:rPr>
                <w:sz w:val="18"/>
                <w:szCs w:val="18"/>
              </w:rPr>
              <w:t xml:space="preserve"> Alarm</w:t>
            </w:r>
            <w:r w:rsidR="00ED3821" w:rsidRPr="00F66450">
              <w:rPr>
                <w:sz w:val="18"/>
                <w:szCs w:val="18"/>
              </w:rPr>
              <w:t>、</w:t>
            </w:r>
            <w:r w:rsidR="00ED3821" w:rsidRPr="00F66450">
              <w:rPr>
                <w:sz w:val="18"/>
                <w:szCs w:val="18"/>
              </w:rPr>
              <w:t>SNMP</w:t>
            </w:r>
          </w:p>
        </w:tc>
      </w:tr>
      <w:tr w:rsidR="00ED3821" w:rsidRPr="00F66450" w:rsidTr="008D61C7">
        <w:tc>
          <w:tcPr>
            <w:tcW w:w="2227" w:type="dxa"/>
          </w:tcPr>
          <w:p w:rsidR="00ED3821" w:rsidRPr="00F66450" w:rsidRDefault="005C3211" w:rsidP="008D61C7">
            <w:pPr>
              <w:spacing w:line="300" w:lineRule="exact"/>
              <w:rPr>
                <w:sz w:val="18"/>
                <w:szCs w:val="18"/>
              </w:rPr>
            </w:pPr>
            <w:r w:rsidRPr="00F66450">
              <w:rPr>
                <w:sz w:val="18"/>
                <w:szCs w:val="18"/>
              </w:rPr>
              <w:t>Journal Function</w:t>
            </w:r>
          </w:p>
        </w:tc>
        <w:tc>
          <w:tcPr>
            <w:tcW w:w="6228" w:type="dxa"/>
            <w:gridSpan w:val="2"/>
          </w:tcPr>
          <w:p w:rsidR="00ED3821" w:rsidRPr="00F66450" w:rsidRDefault="005C3211" w:rsidP="008D61C7">
            <w:pPr>
              <w:spacing w:line="300" w:lineRule="exact"/>
              <w:rPr>
                <w:sz w:val="18"/>
                <w:szCs w:val="18"/>
              </w:rPr>
            </w:pPr>
            <w:r w:rsidRPr="00F66450">
              <w:rPr>
                <w:sz w:val="18"/>
                <w:szCs w:val="18"/>
              </w:rPr>
              <w:t>Support Real-time Display Alarm Journal</w:t>
            </w:r>
            <w:r w:rsidR="00ED3821" w:rsidRPr="00F66450">
              <w:rPr>
                <w:sz w:val="18"/>
                <w:szCs w:val="18"/>
              </w:rPr>
              <w:t>、</w:t>
            </w:r>
            <w:r w:rsidRPr="00F66450">
              <w:rPr>
                <w:sz w:val="18"/>
                <w:szCs w:val="18"/>
              </w:rPr>
              <w:t>Import and Export Function</w:t>
            </w:r>
          </w:p>
        </w:tc>
      </w:tr>
      <w:tr w:rsidR="00ED3821" w:rsidRPr="00F66450" w:rsidTr="008D61C7">
        <w:tc>
          <w:tcPr>
            <w:tcW w:w="2227" w:type="dxa"/>
          </w:tcPr>
          <w:p w:rsidR="00ED3821" w:rsidRPr="00F66450" w:rsidRDefault="005C3211" w:rsidP="008D61C7">
            <w:pPr>
              <w:spacing w:line="300" w:lineRule="exact"/>
              <w:rPr>
                <w:sz w:val="18"/>
                <w:szCs w:val="18"/>
              </w:rPr>
            </w:pPr>
            <w:r w:rsidRPr="00F66450">
              <w:rPr>
                <w:color w:val="5167A5"/>
                <w:sz w:val="18"/>
                <w:szCs w:val="18"/>
              </w:rPr>
              <w:t>System Compatiability</w:t>
            </w:r>
          </w:p>
        </w:tc>
        <w:tc>
          <w:tcPr>
            <w:tcW w:w="6228" w:type="dxa"/>
            <w:gridSpan w:val="2"/>
          </w:tcPr>
          <w:p w:rsidR="00ED3821" w:rsidRPr="00F66450" w:rsidRDefault="00ED3821" w:rsidP="008D61C7">
            <w:pPr>
              <w:spacing w:line="300" w:lineRule="exact"/>
              <w:rPr>
                <w:sz w:val="18"/>
                <w:szCs w:val="18"/>
              </w:rPr>
            </w:pPr>
          </w:p>
        </w:tc>
      </w:tr>
      <w:tr w:rsidR="00ED3821" w:rsidRPr="00F66450" w:rsidTr="008D61C7">
        <w:tc>
          <w:tcPr>
            <w:tcW w:w="2227" w:type="dxa"/>
          </w:tcPr>
          <w:p w:rsidR="00ED3821" w:rsidRPr="00F66450" w:rsidRDefault="005C3211" w:rsidP="008D61C7">
            <w:pPr>
              <w:spacing w:line="300" w:lineRule="exact"/>
              <w:rPr>
                <w:sz w:val="18"/>
                <w:szCs w:val="18"/>
              </w:rPr>
            </w:pPr>
            <w:r w:rsidRPr="00F66450">
              <w:rPr>
                <w:sz w:val="18"/>
                <w:szCs w:val="18"/>
              </w:rPr>
              <w:t>Support Optical Divice</w:t>
            </w:r>
          </w:p>
        </w:tc>
        <w:tc>
          <w:tcPr>
            <w:tcW w:w="6228" w:type="dxa"/>
            <w:gridSpan w:val="2"/>
          </w:tcPr>
          <w:p w:rsidR="00ED3821" w:rsidRPr="00F66450" w:rsidRDefault="00ED3821" w:rsidP="008D61C7">
            <w:pPr>
              <w:spacing w:line="300" w:lineRule="exact"/>
              <w:rPr>
                <w:sz w:val="18"/>
                <w:szCs w:val="18"/>
              </w:rPr>
            </w:pPr>
            <w:r w:rsidRPr="00F66450">
              <w:rPr>
                <w:sz w:val="18"/>
                <w:szCs w:val="18"/>
              </w:rPr>
              <w:t>LSI</w:t>
            </w:r>
            <w:r w:rsidRPr="00F66450">
              <w:rPr>
                <w:sz w:val="18"/>
                <w:szCs w:val="18"/>
              </w:rPr>
              <w:t>、</w:t>
            </w:r>
            <w:r w:rsidRPr="00F66450">
              <w:rPr>
                <w:sz w:val="18"/>
                <w:szCs w:val="18"/>
              </w:rPr>
              <w:t>QLogic</w:t>
            </w:r>
            <w:r w:rsidRPr="00F66450">
              <w:rPr>
                <w:sz w:val="18"/>
                <w:szCs w:val="18"/>
              </w:rPr>
              <w:t>、</w:t>
            </w:r>
            <w:r w:rsidRPr="00F66450">
              <w:rPr>
                <w:sz w:val="18"/>
                <w:szCs w:val="18"/>
              </w:rPr>
              <w:t>Emulex</w:t>
            </w:r>
            <w:r w:rsidRPr="00F66450">
              <w:rPr>
                <w:sz w:val="18"/>
                <w:szCs w:val="18"/>
              </w:rPr>
              <w:t>、</w:t>
            </w:r>
            <w:r w:rsidRPr="00F66450">
              <w:rPr>
                <w:sz w:val="18"/>
                <w:szCs w:val="18"/>
              </w:rPr>
              <w:t>Brocade</w:t>
            </w:r>
            <w:r w:rsidR="005C3211" w:rsidRPr="00F66450">
              <w:rPr>
                <w:sz w:val="18"/>
                <w:szCs w:val="18"/>
              </w:rPr>
              <w:t xml:space="preserve">,etc. </w:t>
            </w:r>
          </w:p>
        </w:tc>
      </w:tr>
      <w:tr w:rsidR="00ED3821" w:rsidRPr="00F66450" w:rsidTr="008D61C7">
        <w:tc>
          <w:tcPr>
            <w:tcW w:w="2227" w:type="dxa"/>
          </w:tcPr>
          <w:p w:rsidR="00ED3821" w:rsidRPr="00F66450" w:rsidRDefault="005C3211" w:rsidP="008D61C7">
            <w:pPr>
              <w:spacing w:line="300" w:lineRule="exact"/>
              <w:rPr>
                <w:sz w:val="18"/>
                <w:szCs w:val="18"/>
              </w:rPr>
            </w:pPr>
            <w:r w:rsidRPr="00F66450">
              <w:rPr>
                <w:sz w:val="18"/>
                <w:szCs w:val="18"/>
              </w:rPr>
              <w:t>Support Operation System</w:t>
            </w:r>
          </w:p>
        </w:tc>
        <w:tc>
          <w:tcPr>
            <w:tcW w:w="6228" w:type="dxa"/>
            <w:gridSpan w:val="2"/>
          </w:tcPr>
          <w:p w:rsidR="00ED3821" w:rsidRPr="00F66450" w:rsidRDefault="005C3211" w:rsidP="008D61C7">
            <w:pPr>
              <w:spacing w:line="300" w:lineRule="exact"/>
              <w:rPr>
                <w:sz w:val="18"/>
                <w:szCs w:val="18"/>
              </w:rPr>
            </w:pPr>
            <w:r w:rsidRPr="00F66450">
              <w:rPr>
                <w:sz w:val="18"/>
                <w:szCs w:val="18"/>
              </w:rPr>
              <w:t xml:space="preserve">Support </w:t>
            </w:r>
            <w:r w:rsidR="00ED3821" w:rsidRPr="00F66450">
              <w:rPr>
                <w:sz w:val="18"/>
                <w:szCs w:val="18"/>
              </w:rPr>
              <w:t>Windows Server 2003/2008</w:t>
            </w:r>
            <w:r w:rsidR="00ED3821" w:rsidRPr="00F66450">
              <w:rPr>
                <w:sz w:val="18"/>
                <w:szCs w:val="18"/>
              </w:rPr>
              <w:t>，</w:t>
            </w:r>
            <w:r w:rsidR="00ED3821" w:rsidRPr="00F66450">
              <w:rPr>
                <w:sz w:val="18"/>
                <w:szCs w:val="18"/>
              </w:rPr>
              <w:t>Red Hat Linux 5.X/6.X</w:t>
            </w:r>
            <w:r w:rsidR="00ED3821" w:rsidRPr="00F66450">
              <w:rPr>
                <w:sz w:val="18"/>
                <w:szCs w:val="18"/>
              </w:rPr>
              <w:t>，</w:t>
            </w:r>
            <w:r w:rsidR="00ED3821" w:rsidRPr="00F66450">
              <w:rPr>
                <w:sz w:val="18"/>
                <w:szCs w:val="18"/>
              </w:rPr>
              <w:t>SUSE Linux Enterprise Server 10.X/11.X</w:t>
            </w:r>
            <w:r w:rsidR="00ED3821" w:rsidRPr="00F66450">
              <w:rPr>
                <w:sz w:val="18"/>
                <w:szCs w:val="18"/>
              </w:rPr>
              <w:t>，</w:t>
            </w:r>
            <w:r w:rsidR="00ED3821" w:rsidRPr="00F66450">
              <w:rPr>
                <w:sz w:val="18"/>
                <w:szCs w:val="18"/>
              </w:rPr>
              <w:t xml:space="preserve">Vmware ESX </w:t>
            </w:r>
            <w:r w:rsidRPr="00F66450">
              <w:rPr>
                <w:sz w:val="18"/>
                <w:szCs w:val="18"/>
              </w:rPr>
              <w:t>system, etc</w:t>
            </w:r>
            <w:r w:rsidR="00ED3821" w:rsidRPr="00F66450">
              <w:rPr>
                <w:sz w:val="18"/>
                <w:szCs w:val="18"/>
              </w:rPr>
              <w:t>；</w:t>
            </w:r>
          </w:p>
        </w:tc>
      </w:tr>
      <w:tr w:rsidR="00ED3821" w:rsidRPr="00F66450" w:rsidTr="008D61C7">
        <w:tc>
          <w:tcPr>
            <w:tcW w:w="2227" w:type="dxa"/>
          </w:tcPr>
          <w:p w:rsidR="00ED3821" w:rsidRPr="00F66450" w:rsidRDefault="005C3211" w:rsidP="008D61C7">
            <w:pPr>
              <w:spacing w:line="300" w:lineRule="exact"/>
              <w:rPr>
                <w:sz w:val="18"/>
                <w:szCs w:val="18"/>
              </w:rPr>
            </w:pPr>
            <w:r w:rsidRPr="00F66450">
              <w:rPr>
                <w:color w:val="5167A5"/>
                <w:sz w:val="18"/>
                <w:szCs w:val="18"/>
              </w:rPr>
              <w:t>Operation Power Standard</w:t>
            </w:r>
          </w:p>
        </w:tc>
        <w:tc>
          <w:tcPr>
            <w:tcW w:w="6228" w:type="dxa"/>
            <w:gridSpan w:val="2"/>
          </w:tcPr>
          <w:p w:rsidR="00ED3821" w:rsidRPr="00F66450" w:rsidRDefault="00ED3821" w:rsidP="008D61C7">
            <w:pPr>
              <w:spacing w:line="300" w:lineRule="exact"/>
              <w:rPr>
                <w:sz w:val="18"/>
                <w:szCs w:val="18"/>
              </w:rPr>
            </w:pPr>
          </w:p>
        </w:tc>
      </w:tr>
      <w:tr w:rsidR="00ED3821" w:rsidRPr="00F66450" w:rsidTr="008D61C7">
        <w:tc>
          <w:tcPr>
            <w:tcW w:w="2227" w:type="dxa"/>
          </w:tcPr>
          <w:p w:rsidR="00ED3821" w:rsidRPr="00F66450" w:rsidRDefault="005C3211" w:rsidP="008D61C7">
            <w:pPr>
              <w:spacing w:line="300" w:lineRule="exact"/>
              <w:rPr>
                <w:sz w:val="18"/>
                <w:szCs w:val="18"/>
              </w:rPr>
            </w:pPr>
            <w:r w:rsidRPr="00F66450">
              <w:rPr>
                <w:sz w:val="18"/>
                <w:szCs w:val="18"/>
              </w:rPr>
              <w:t>Temperature</w:t>
            </w:r>
          </w:p>
        </w:tc>
        <w:tc>
          <w:tcPr>
            <w:tcW w:w="6228" w:type="dxa"/>
            <w:gridSpan w:val="2"/>
          </w:tcPr>
          <w:p w:rsidR="00ED3821" w:rsidRPr="00F66450" w:rsidRDefault="005C3211" w:rsidP="008D61C7">
            <w:pPr>
              <w:spacing w:line="300" w:lineRule="exact"/>
              <w:rPr>
                <w:sz w:val="18"/>
                <w:szCs w:val="18"/>
              </w:rPr>
            </w:pPr>
            <w:r w:rsidRPr="00F66450">
              <w:rPr>
                <w:sz w:val="18"/>
                <w:szCs w:val="18"/>
              </w:rPr>
              <w:t>Operation</w:t>
            </w:r>
            <w:r w:rsidR="00ED3821" w:rsidRPr="00F66450">
              <w:rPr>
                <w:sz w:val="18"/>
                <w:szCs w:val="18"/>
              </w:rPr>
              <w:t>：</w:t>
            </w:r>
            <w:r w:rsidR="00ED3821" w:rsidRPr="00F66450">
              <w:rPr>
                <w:sz w:val="18"/>
                <w:szCs w:val="18"/>
              </w:rPr>
              <w:t>5~35</w:t>
            </w:r>
            <w:r w:rsidRPr="00F66450">
              <w:rPr>
                <w:sz w:val="18"/>
                <w:szCs w:val="18"/>
              </w:rPr>
              <w:t xml:space="preserve"> </w:t>
            </w:r>
            <w:r w:rsidR="004B6E1F" w:rsidRPr="00F66450">
              <w:rPr>
                <w:sz w:val="18"/>
                <w:szCs w:val="18"/>
              </w:rPr>
              <w:t>°C</w:t>
            </w:r>
            <w:r w:rsidR="00ED3821" w:rsidRPr="00F66450">
              <w:rPr>
                <w:sz w:val="18"/>
                <w:szCs w:val="18"/>
              </w:rPr>
              <w:t>；</w:t>
            </w:r>
            <w:r w:rsidR="004B6E1F" w:rsidRPr="00F66450">
              <w:rPr>
                <w:sz w:val="18"/>
                <w:szCs w:val="18"/>
              </w:rPr>
              <w:t>Non-operation:</w:t>
            </w:r>
            <w:r w:rsidR="00ED3821" w:rsidRPr="00F66450">
              <w:rPr>
                <w:sz w:val="18"/>
                <w:szCs w:val="18"/>
              </w:rPr>
              <w:t xml:space="preserve"> -40~60</w:t>
            </w:r>
            <w:r w:rsidR="004B6E1F" w:rsidRPr="00F66450">
              <w:rPr>
                <w:sz w:val="18"/>
                <w:szCs w:val="18"/>
              </w:rPr>
              <w:t xml:space="preserve"> °C</w:t>
            </w:r>
          </w:p>
        </w:tc>
      </w:tr>
      <w:tr w:rsidR="00ED3821" w:rsidRPr="00F66450" w:rsidTr="008D61C7">
        <w:tc>
          <w:tcPr>
            <w:tcW w:w="2227" w:type="dxa"/>
          </w:tcPr>
          <w:p w:rsidR="00ED3821" w:rsidRPr="00F66450" w:rsidRDefault="004B6E1F" w:rsidP="008D61C7">
            <w:pPr>
              <w:spacing w:line="300" w:lineRule="exact"/>
              <w:rPr>
                <w:sz w:val="18"/>
                <w:szCs w:val="18"/>
              </w:rPr>
            </w:pPr>
            <w:r w:rsidRPr="00F66450">
              <w:rPr>
                <w:sz w:val="18"/>
                <w:szCs w:val="18"/>
              </w:rPr>
              <w:t>Relative Humidity</w:t>
            </w:r>
          </w:p>
        </w:tc>
        <w:tc>
          <w:tcPr>
            <w:tcW w:w="6228" w:type="dxa"/>
            <w:gridSpan w:val="2"/>
          </w:tcPr>
          <w:p w:rsidR="00ED3821" w:rsidRPr="00F66450" w:rsidRDefault="004B6E1F" w:rsidP="008D61C7">
            <w:pPr>
              <w:spacing w:line="300" w:lineRule="exact"/>
              <w:rPr>
                <w:sz w:val="18"/>
                <w:szCs w:val="18"/>
              </w:rPr>
            </w:pPr>
            <w:r w:rsidRPr="00F66450">
              <w:rPr>
                <w:sz w:val="18"/>
                <w:szCs w:val="18"/>
              </w:rPr>
              <w:t>Operation</w:t>
            </w:r>
            <w:r w:rsidR="00ED3821" w:rsidRPr="00F66450">
              <w:rPr>
                <w:sz w:val="18"/>
                <w:szCs w:val="18"/>
              </w:rPr>
              <w:t>：</w:t>
            </w:r>
            <w:r w:rsidR="00ED3821" w:rsidRPr="00F66450">
              <w:rPr>
                <w:sz w:val="18"/>
                <w:szCs w:val="18"/>
              </w:rPr>
              <w:t>10%~90%</w:t>
            </w:r>
            <w:r w:rsidR="00ED3821" w:rsidRPr="00F66450">
              <w:rPr>
                <w:sz w:val="18"/>
                <w:szCs w:val="18"/>
              </w:rPr>
              <w:t>、</w:t>
            </w:r>
            <w:r w:rsidRPr="00F66450">
              <w:rPr>
                <w:sz w:val="18"/>
                <w:szCs w:val="18"/>
              </w:rPr>
              <w:t>Non-operation</w:t>
            </w:r>
            <w:r w:rsidRPr="00F66450">
              <w:rPr>
                <w:sz w:val="18"/>
                <w:szCs w:val="18"/>
              </w:rPr>
              <w:t>：</w:t>
            </w:r>
            <w:r w:rsidR="00ED3821" w:rsidRPr="00F66450">
              <w:rPr>
                <w:sz w:val="18"/>
                <w:szCs w:val="18"/>
              </w:rPr>
              <w:t>5%~95%</w:t>
            </w:r>
          </w:p>
        </w:tc>
      </w:tr>
      <w:tr w:rsidR="00ED3821" w:rsidRPr="00F66450" w:rsidTr="008D61C7">
        <w:tc>
          <w:tcPr>
            <w:tcW w:w="2227" w:type="dxa"/>
          </w:tcPr>
          <w:p w:rsidR="00ED3821" w:rsidRPr="00F66450" w:rsidRDefault="004B6E1F" w:rsidP="008D61C7">
            <w:pPr>
              <w:spacing w:line="300" w:lineRule="exact"/>
              <w:rPr>
                <w:sz w:val="18"/>
                <w:szCs w:val="18"/>
              </w:rPr>
            </w:pPr>
            <w:r w:rsidRPr="00F66450">
              <w:rPr>
                <w:sz w:val="18"/>
                <w:szCs w:val="18"/>
              </w:rPr>
              <w:t>Power Supply</w:t>
            </w:r>
          </w:p>
        </w:tc>
        <w:tc>
          <w:tcPr>
            <w:tcW w:w="6228" w:type="dxa"/>
            <w:gridSpan w:val="2"/>
          </w:tcPr>
          <w:p w:rsidR="00ED3821" w:rsidRPr="00F66450" w:rsidRDefault="00ED3821" w:rsidP="008D61C7">
            <w:pPr>
              <w:spacing w:line="300" w:lineRule="exact"/>
              <w:rPr>
                <w:sz w:val="18"/>
                <w:szCs w:val="18"/>
              </w:rPr>
            </w:pPr>
            <w:r w:rsidRPr="00F66450">
              <w:rPr>
                <w:sz w:val="18"/>
                <w:szCs w:val="18"/>
              </w:rPr>
              <w:t>100V</w:t>
            </w:r>
            <w:r w:rsidRPr="00F66450">
              <w:rPr>
                <w:sz w:val="18"/>
                <w:szCs w:val="18"/>
              </w:rPr>
              <w:t>－</w:t>
            </w:r>
            <w:r w:rsidRPr="00F66450">
              <w:rPr>
                <w:sz w:val="18"/>
                <w:szCs w:val="18"/>
              </w:rPr>
              <w:t>240V</w:t>
            </w:r>
            <w:r w:rsidRPr="00F66450">
              <w:rPr>
                <w:sz w:val="18"/>
                <w:szCs w:val="18"/>
              </w:rPr>
              <w:t>、</w:t>
            </w:r>
            <w:r w:rsidRPr="00F66450">
              <w:rPr>
                <w:sz w:val="18"/>
                <w:szCs w:val="18"/>
              </w:rPr>
              <w:t>47Hz—63Hz</w:t>
            </w:r>
            <w:r w:rsidRPr="00F66450">
              <w:rPr>
                <w:sz w:val="18"/>
                <w:szCs w:val="18"/>
              </w:rPr>
              <w:t>、</w:t>
            </w:r>
            <w:r w:rsidRPr="00F66450">
              <w:rPr>
                <w:sz w:val="18"/>
                <w:szCs w:val="18"/>
              </w:rPr>
              <w:t>460W</w:t>
            </w:r>
            <w:r w:rsidRPr="00F66450">
              <w:rPr>
                <w:sz w:val="18"/>
                <w:szCs w:val="18"/>
              </w:rPr>
              <w:t>、</w:t>
            </w:r>
            <w:r w:rsidRPr="00F66450">
              <w:rPr>
                <w:sz w:val="18"/>
                <w:szCs w:val="18"/>
              </w:rPr>
              <w:t>2+1</w:t>
            </w:r>
            <w:r w:rsidR="004B6E1F" w:rsidRPr="00F66450">
              <w:rPr>
                <w:sz w:val="18"/>
                <w:szCs w:val="18"/>
              </w:rPr>
              <w:t xml:space="preserve"> Redundant Power Source</w:t>
            </w:r>
          </w:p>
        </w:tc>
      </w:tr>
    </w:tbl>
    <w:p w:rsidR="008D61C7" w:rsidRPr="00F66450" w:rsidRDefault="008D61C7">
      <w:pPr>
        <w:widowControl/>
        <w:spacing w:line="240" w:lineRule="auto"/>
        <w:rPr>
          <w:rFonts w:eastAsia="方正黑体简体"/>
          <w:bCs/>
          <w:color w:val="365F91" w:themeColor="accent1" w:themeShade="BF"/>
          <w:kern w:val="44"/>
          <w:sz w:val="28"/>
          <w:szCs w:val="44"/>
        </w:rPr>
      </w:pPr>
    </w:p>
    <w:p w:rsidR="00171CEE" w:rsidRPr="00F66450" w:rsidRDefault="00B530AC" w:rsidP="00171CEE">
      <w:pPr>
        <w:pStyle w:val="10"/>
        <w:ind w:left="347" w:hanging="347"/>
        <w:rPr>
          <w:rFonts w:ascii="Times New Roman" w:hAnsi="Times New Roman"/>
        </w:rPr>
      </w:pPr>
      <w:bookmarkStart w:id="54" w:name="_Toc427226040"/>
      <w:r w:rsidRPr="00F66450">
        <w:rPr>
          <w:rFonts w:ascii="Times New Roman" w:hAnsi="Times New Roman"/>
        </w:rPr>
        <w:t>Hardware Installation</w:t>
      </w:r>
      <w:bookmarkEnd w:id="54"/>
    </w:p>
    <w:p w:rsidR="00171CEE" w:rsidRPr="00F66450" w:rsidRDefault="00B530AC" w:rsidP="00171CEE">
      <w:pPr>
        <w:pStyle w:val="2"/>
        <w:rPr>
          <w:rFonts w:ascii="Times New Roman" w:hAnsi="Times New Roman" w:cs="Times New Roman"/>
        </w:rPr>
      </w:pPr>
      <w:bookmarkStart w:id="55" w:name="_Toc427226041"/>
      <w:r w:rsidRPr="00F66450">
        <w:rPr>
          <w:rFonts w:ascii="Times New Roman" w:hAnsi="Times New Roman" w:cs="Times New Roman"/>
        </w:rPr>
        <w:t>Hardware Installation</w:t>
      </w:r>
      <w:bookmarkEnd w:id="55"/>
    </w:p>
    <w:p w:rsidR="00171CEE" w:rsidRPr="00F66450" w:rsidRDefault="00060285" w:rsidP="00171CEE">
      <w:r w:rsidRPr="00F66450">
        <w:t>This chapter introduces the storage device racking, topology connection and hardware state examination</w:t>
      </w:r>
      <w:r w:rsidR="00F55835" w:rsidRPr="00F66450">
        <w:t>, and</w:t>
      </w:r>
      <w:r w:rsidRPr="00F66450">
        <w:t xml:space="preserve"> other relative contents.</w:t>
      </w:r>
    </w:p>
    <w:p w:rsidR="00171CEE" w:rsidRPr="00F66450" w:rsidRDefault="001D1D53" w:rsidP="00171CEE">
      <w:pPr>
        <w:pStyle w:val="3"/>
        <w:rPr>
          <w:rFonts w:ascii="Times New Roman" w:hAnsi="Times New Roman" w:cs="Times New Roman"/>
        </w:rPr>
      </w:pPr>
      <w:bookmarkStart w:id="56" w:name="_Toc427226042"/>
      <w:r w:rsidRPr="00F66450">
        <w:rPr>
          <w:rFonts w:ascii="Times New Roman" w:hAnsi="Times New Roman" w:cs="Times New Roman"/>
        </w:rPr>
        <w:lastRenderedPageBreak/>
        <w:t>Grounding</w:t>
      </w:r>
      <w:bookmarkEnd w:id="56"/>
    </w:p>
    <w:p w:rsidR="00171CEE" w:rsidRPr="00F66450" w:rsidRDefault="00F55835" w:rsidP="00171CEE">
      <w:r w:rsidRPr="00F66450">
        <w:t xml:space="preserve">Device racking need to </w:t>
      </w:r>
      <w:r w:rsidR="00060285" w:rsidRPr="00F66450">
        <w:t>fu</w:t>
      </w:r>
      <w:r w:rsidRPr="00F66450">
        <w:t>lly consider the space</w:t>
      </w:r>
      <w:r w:rsidR="00060285" w:rsidRPr="00F66450">
        <w:t xml:space="preserve">, bearing, power supply, heat dissipation, wiring and other aspects of requirements, should try to balance all kinds of </w:t>
      </w:r>
      <w:r w:rsidRPr="00F66450">
        <w:t xml:space="preserve">constraint </w:t>
      </w:r>
      <w:r w:rsidR="00060285" w:rsidRPr="00F66450">
        <w:t xml:space="preserve">factors, to determine </w:t>
      </w:r>
      <w:r w:rsidRPr="00F66450">
        <w:t>where to put the storage equipment</w:t>
      </w:r>
      <w:r w:rsidR="00060285" w:rsidRPr="00F66450">
        <w:t xml:space="preserve"> in</w:t>
      </w:r>
      <w:r w:rsidRPr="00F66450">
        <w:t xml:space="preserve"> the cabinet and wiring method</w:t>
      </w:r>
      <w:r w:rsidR="00060285" w:rsidRPr="00F66450">
        <w:t>.</w:t>
      </w:r>
      <w:r w:rsidRPr="00F66450">
        <w:t xml:space="preserve"> </w:t>
      </w:r>
    </w:p>
    <w:p w:rsidR="00171CEE" w:rsidRPr="00F66450" w:rsidRDefault="00327DCF" w:rsidP="00F55835">
      <w:pPr>
        <w:ind w:left="840" w:hangingChars="400" w:hanging="840"/>
      </w:pPr>
      <w:r w:rsidRPr="00F66450">
        <w:t xml:space="preserve">Step </w:t>
      </w:r>
      <w:r w:rsidR="00F55835" w:rsidRPr="00F66450">
        <w:t>1</w:t>
      </w:r>
      <w:r w:rsidR="00F16833" w:rsidRPr="00F66450">
        <w:t xml:space="preserve"> </w:t>
      </w:r>
      <w:r w:rsidR="00F55835" w:rsidRPr="00F66450">
        <w:t xml:space="preserve"> If there is a guide rail configure with the device, install the guide rail on the cabinet, o</w:t>
      </w:r>
      <w:r w:rsidR="009A4B03" w:rsidRPr="00F66450">
        <w:t xml:space="preserve">therwise </w:t>
      </w:r>
      <w:r w:rsidR="00F55835" w:rsidRPr="00F66450">
        <w:t xml:space="preserve">install other types of guide rail. </w:t>
      </w:r>
    </w:p>
    <w:p w:rsidR="00171CEE" w:rsidRPr="00F66450" w:rsidRDefault="00327DCF" w:rsidP="00171CEE">
      <w:r w:rsidRPr="00F66450">
        <w:t xml:space="preserve">Step </w:t>
      </w:r>
      <w:r w:rsidR="00F16833" w:rsidRPr="00F66450">
        <w:t>2</w:t>
      </w:r>
      <w:r w:rsidR="009A4B03" w:rsidRPr="00F66450">
        <w:t xml:space="preserve"> </w:t>
      </w:r>
      <w:r w:rsidR="00F16833" w:rsidRPr="00F66450">
        <w:t xml:space="preserve"> </w:t>
      </w:r>
      <w:r w:rsidR="009A4B03" w:rsidRPr="00F66450">
        <w:t>Unpack</w:t>
      </w:r>
      <w:r w:rsidR="00F55835" w:rsidRPr="00F66450">
        <w:t xml:space="preserve"> the disk cabinet, carefully placed </w:t>
      </w:r>
      <w:r w:rsidR="009A4B03" w:rsidRPr="00F66450">
        <w:t xml:space="preserve">it </w:t>
      </w:r>
      <w:r w:rsidR="00F55835" w:rsidRPr="00F66450">
        <w:t>on the guide rail.</w:t>
      </w:r>
    </w:p>
    <w:p w:rsidR="00171CEE" w:rsidRPr="00F66450" w:rsidRDefault="00327DCF" w:rsidP="009A4B03">
      <w:pPr>
        <w:ind w:left="840" w:hangingChars="400" w:hanging="840"/>
      </w:pPr>
      <w:r w:rsidRPr="00F66450">
        <w:t xml:space="preserve">Step </w:t>
      </w:r>
      <w:r w:rsidR="00171CEE" w:rsidRPr="00F66450">
        <w:t xml:space="preserve">3 </w:t>
      </w:r>
      <w:r w:rsidR="009A4B03" w:rsidRPr="00F66450">
        <w:t xml:space="preserve"> Successively install the hard drive into the slot, the installation order is from left to right, from top to bottom,</w:t>
      </w:r>
      <w:r w:rsidRPr="00F66450">
        <w:t>As shown in Figure 2-1</w:t>
      </w:r>
      <w:r w:rsidR="00171CEE" w:rsidRPr="00F66450">
        <w:t>：</w:t>
      </w:r>
    </w:p>
    <w:p w:rsidR="00ED3821" w:rsidRPr="00F66450" w:rsidRDefault="00171CEE" w:rsidP="008D61C7">
      <w:pPr>
        <w:jc w:val="center"/>
      </w:pPr>
      <w:r w:rsidRPr="00F66450">
        <w:rPr>
          <w:noProof/>
        </w:rPr>
        <w:drawing>
          <wp:inline distT="0" distB="0" distL="0" distR="0">
            <wp:extent cx="4680000" cy="1277250"/>
            <wp:effectExtent l="0" t="0" r="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tretch>
                      <a:fillRect/>
                    </a:stretch>
                  </pic:blipFill>
                  <pic:spPr>
                    <a:xfrm>
                      <a:off x="0" y="0"/>
                      <a:ext cx="4680000" cy="1277250"/>
                    </a:xfrm>
                    <a:prstGeom prst="rect">
                      <a:avLst/>
                    </a:prstGeom>
                  </pic:spPr>
                </pic:pic>
              </a:graphicData>
            </a:graphic>
          </wp:inline>
        </w:drawing>
      </w:r>
    </w:p>
    <w:p w:rsidR="00171CEE" w:rsidRPr="00F66450" w:rsidRDefault="00327DCF" w:rsidP="00ED3821">
      <w:pPr>
        <w:pStyle w:val="af2"/>
        <w:rPr>
          <w:rFonts w:ascii="Times New Roman" w:hAnsi="Times New Roman" w:cs="Times New Roman"/>
        </w:rPr>
      </w:pPr>
      <w:bookmarkStart w:id="57" w:name="_Ref421368397"/>
      <w:bookmarkStart w:id="58" w:name="_Ref421368389"/>
      <w:bookmarkStart w:id="59" w:name="_Toc426145845"/>
      <w:r w:rsidRPr="00F66450">
        <w:rPr>
          <w:rFonts w:ascii="Times New Roman" w:hAnsi="Times New Roman" w:cs="Times New Roman"/>
        </w:rPr>
        <w:t xml:space="preserve">Figure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w:t>
      </w:r>
      <w:r w:rsidR="00A70669" w:rsidRPr="00F66450">
        <w:rPr>
          <w:rFonts w:ascii="Times New Roman" w:hAnsi="Times New Roman" w:cs="Times New Roman"/>
        </w:rPr>
        <w:fldChar w:fldCharType="end"/>
      </w:r>
      <w:bookmarkEnd w:id="57"/>
      <w:r w:rsidR="00ED3821" w:rsidRPr="00F66450">
        <w:rPr>
          <w:rFonts w:ascii="Times New Roman" w:hAnsi="Times New Roman" w:cs="Times New Roman"/>
        </w:rPr>
        <w:t xml:space="preserve"> </w:t>
      </w:r>
      <w:r w:rsidRPr="00F66450">
        <w:rPr>
          <w:rFonts w:ascii="Times New Roman" w:hAnsi="Times New Roman" w:cs="Times New Roman"/>
        </w:rPr>
        <w:t>Hard Disk Installation Order</w:t>
      </w:r>
      <w:bookmarkEnd w:id="58"/>
      <w:bookmarkEnd w:id="59"/>
    </w:p>
    <w:p w:rsidR="00171CEE" w:rsidRPr="00F66450" w:rsidRDefault="009A4B03" w:rsidP="00171CEE">
      <w:r w:rsidRPr="00F66450">
        <w:t>According to the above steps, rack the main cabinet</w:t>
      </w:r>
      <w:r w:rsidR="00350271" w:rsidRPr="00F66450">
        <w:t xml:space="preserve"> and all expa</w:t>
      </w:r>
      <w:r w:rsidRPr="00F66450">
        <w:t>nsion cabinet and install the hard disk.</w:t>
      </w:r>
    </w:p>
    <w:p w:rsidR="00171CEE" w:rsidRPr="00F66450" w:rsidRDefault="00327DCF" w:rsidP="00171CEE">
      <w:pPr>
        <w:pStyle w:val="3"/>
        <w:rPr>
          <w:rFonts w:ascii="Times New Roman" w:hAnsi="Times New Roman" w:cs="Times New Roman"/>
        </w:rPr>
      </w:pPr>
      <w:bookmarkStart w:id="60" w:name="_Toc427226043"/>
      <w:r w:rsidRPr="00F66450">
        <w:rPr>
          <w:rFonts w:ascii="Times New Roman" w:hAnsi="Times New Roman" w:cs="Times New Roman"/>
        </w:rPr>
        <w:t>Topological Connection</w:t>
      </w:r>
      <w:bookmarkEnd w:id="60"/>
      <w:r w:rsidRPr="00F66450">
        <w:rPr>
          <w:rFonts w:ascii="Times New Roman" w:hAnsi="Times New Roman" w:cs="Times New Roman"/>
        </w:rPr>
        <w:t xml:space="preserve"> </w:t>
      </w:r>
    </w:p>
    <w:p w:rsidR="00171CEE" w:rsidRPr="00F66450" w:rsidRDefault="0010594D" w:rsidP="00171CEE">
      <w:r w:rsidRPr="00F66450">
        <w:t>The main cabinet and the</w:t>
      </w:r>
      <w:r w:rsidR="009A4B03" w:rsidRPr="00F66450">
        <w:t xml:space="preserve"> expansion </w:t>
      </w:r>
      <w:r w:rsidRPr="00F66450">
        <w:t>cabinet connect</w:t>
      </w:r>
      <w:r w:rsidR="00350271" w:rsidRPr="00F66450">
        <w:t xml:space="preserve"> by SAS expa</w:t>
      </w:r>
      <w:r w:rsidR="009A4B03" w:rsidRPr="00F66450">
        <w:t>nsion</w:t>
      </w:r>
      <w:r w:rsidRPr="00F66450">
        <w:t xml:space="preserve"> port</w:t>
      </w:r>
      <w:r w:rsidR="009A4B03" w:rsidRPr="00F66450">
        <w:t xml:space="preserve">, </w:t>
      </w:r>
      <w:r w:rsidRPr="00F66450">
        <w:t>the main cabinet</w:t>
      </w:r>
      <w:r w:rsidR="009A4B03" w:rsidRPr="00F66450">
        <w:t xml:space="preserve"> only </w:t>
      </w:r>
      <w:r w:rsidRPr="00F66450">
        <w:t xml:space="preserve">have </w:t>
      </w:r>
      <w:r w:rsidR="009A4B03" w:rsidRPr="00F66450">
        <w:t xml:space="preserve">one </w:t>
      </w:r>
      <w:r w:rsidR="00350271" w:rsidRPr="00F66450">
        <w:t>expa</w:t>
      </w:r>
      <w:r w:rsidRPr="00F66450">
        <w:t>nsion port called "SAS EXP"</w:t>
      </w:r>
      <w:r w:rsidR="009A4B03" w:rsidRPr="00F66450">
        <w:t xml:space="preserve">, expansion </w:t>
      </w:r>
      <w:r w:rsidRPr="00F66450">
        <w:t>cabinet have</w:t>
      </w:r>
      <w:r w:rsidR="00350271" w:rsidRPr="00F66450">
        <w:t xml:space="preserve"> two expa</w:t>
      </w:r>
      <w:r w:rsidR="009A4B03" w:rsidRPr="00F66450">
        <w:t>nsion</w:t>
      </w:r>
      <w:r w:rsidRPr="00F66450">
        <w:t xml:space="preserve"> port which are</w:t>
      </w:r>
      <w:r w:rsidR="009A4B03" w:rsidRPr="00F66450">
        <w:t xml:space="preserve"> "SAS IN" and </w:t>
      </w:r>
      <w:r w:rsidRPr="00F66450">
        <w:t xml:space="preserve">SAS </w:t>
      </w:r>
      <w:r w:rsidR="009A4B03" w:rsidRPr="00F66450">
        <w:t xml:space="preserve">"OUT", the </w:t>
      </w:r>
      <w:r w:rsidRPr="00F66450">
        <w:t>main cabinet</w:t>
      </w:r>
      <w:r w:rsidR="009A4B03" w:rsidRPr="00F66450">
        <w:t xml:space="preserve"> "SAS EXP" port </w:t>
      </w:r>
      <w:r w:rsidRPr="00F66450">
        <w:t>connect expansion cabinet</w:t>
      </w:r>
      <w:r w:rsidR="009A4B03" w:rsidRPr="00F66450">
        <w:t xml:space="preserve"> 1 "SAS IN" port, expansion </w:t>
      </w:r>
      <w:r w:rsidRPr="00F66450">
        <w:t>cabinet 1 "SAS OUT" port connect expansion cabinet</w:t>
      </w:r>
      <w:r w:rsidR="009A4B03" w:rsidRPr="00F66450">
        <w:t xml:space="preserve"> "SAS IN" port, </w:t>
      </w:r>
      <w:r w:rsidRPr="00F66450">
        <w:t xml:space="preserve">and by this analogy, </w:t>
      </w:r>
      <w:r w:rsidR="00327DCF" w:rsidRPr="00F66450">
        <w:t>As shown in Figure 2-2</w:t>
      </w:r>
      <w:r w:rsidR="00171CEE" w:rsidRPr="00F66450">
        <w:t>：</w:t>
      </w:r>
    </w:p>
    <w:p w:rsidR="00ED3821" w:rsidRPr="00F66450" w:rsidRDefault="00171CEE" w:rsidP="008D61C7">
      <w:pPr>
        <w:jc w:val="center"/>
      </w:pPr>
      <w:r w:rsidRPr="00F66450">
        <w:rPr>
          <w:noProof/>
        </w:rPr>
        <w:lastRenderedPageBreak/>
        <w:drawing>
          <wp:inline distT="0" distB="0" distL="0" distR="0">
            <wp:extent cx="3600000" cy="4212766"/>
            <wp:effectExtent l="0" t="0" r="0"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3600000" cy="4212766"/>
                    </a:xfrm>
                    <a:prstGeom prst="rect">
                      <a:avLst/>
                    </a:prstGeom>
                  </pic:spPr>
                </pic:pic>
              </a:graphicData>
            </a:graphic>
          </wp:inline>
        </w:drawing>
      </w:r>
    </w:p>
    <w:p w:rsidR="00171CEE" w:rsidRPr="00F66450" w:rsidRDefault="00327DCF" w:rsidP="00ED3821">
      <w:pPr>
        <w:pStyle w:val="af2"/>
        <w:rPr>
          <w:rFonts w:ascii="Times New Roman" w:hAnsi="Times New Roman" w:cs="Times New Roman"/>
        </w:rPr>
      </w:pPr>
      <w:bookmarkStart w:id="61" w:name="_Ref421368482"/>
      <w:bookmarkStart w:id="62" w:name="_Toc426145846"/>
      <w:r w:rsidRPr="00F66450">
        <w:rPr>
          <w:rFonts w:ascii="Times New Roman" w:hAnsi="Times New Roman" w:cs="Times New Roman"/>
        </w:rPr>
        <w:t>Figure</w:t>
      </w:r>
      <w:r w:rsidR="00ED3821"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w:t>
      </w:r>
      <w:r w:rsidR="00A70669" w:rsidRPr="00F66450">
        <w:rPr>
          <w:rFonts w:ascii="Times New Roman" w:hAnsi="Times New Roman" w:cs="Times New Roman"/>
        </w:rPr>
        <w:fldChar w:fldCharType="end"/>
      </w:r>
      <w:bookmarkEnd w:id="61"/>
      <w:r w:rsidR="00ED3821" w:rsidRPr="00F66450">
        <w:rPr>
          <w:rFonts w:ascii="Times New Roman" w:hAnsi="Times New Roman" w:cs="Times New Roman"/>
        </w:rPr>
        <w:t xml:space="preserve"> </w:t>
      </w:r>
      <w:r w:rsidRPr="00F66450">
        <w:rPr>
          <w:rFonts w:ascii="Times New Roman" w:hAnsi="Times New Roman" w:cs="Times New Roman"/>
        </w:rPr>
        <w:t>Topological Connection</w:t>
      </w:r>
      <w:bookmarkEnd w:id="62"/>
    </w:p>
    <w:p w:rsidR="00171CEE" w:rsidRPr="00F66450" w:rsidRDefault="00327DCF" w:rsidP="00171CEE">
      <w:pPr>
        <w:pStyle w:val="3"/>
        <w:rPr>
          <w:rFonts w:ascii="Times New Roman" w:hAnsi="Times New Roman" w:cs="Times New Roman"/>
        </w:rPr>
      </w:pPr>
      <w:bookmarkStart w:id="63" w:name="_Toc427226044"/>
      <w:r w:rsidRPr="00F66450">
        <w:rPr>
          <w:rFonts w:ascii="Times New Roman" w:hAnsi="Times New Roman" w:cs="Times New Roman"/>
        </w:rPr>
        <w:t>Electrify</w:t>
      </w:r>
      <w:bookmarkEnd w:id="63"/>
    </w:p>
    <w:p w:rsidR="00171CEE" w:rsidRPr="00F66450" w:rsidRDefault="0010594D" w:rsidP="00171CEE">
      <w:r w:rsidRPr="00F66450">
        <w:t xml:space="preserve">Each disk cabinet has three power supplies, all needed to connect to the power cord.After the power is connected, press the power switch button on the left panel of the main cabinet, start the storage system. </w:t>
      </w:r>
    </w:p>
    <w:p w:rsidR="00171CEE" w:rsidRPr="00F66450" w:rsidRDefault="0010594D" w:rsidP="00171CEE">
      <w:r w:rsidRPr="00F66450">
        <w:t xml:space="preserve">Long press the on/off button on the front panel of the main cabinet, release the botton until the mute indicator light turns red, shut down the main cabinet and the expansion cabinet. </w:t>
      </w:r>
    </w:p>
    <w:p w:rsidR="00171CEE" w:rsidRPr="00F66450" w:rsidRDefault="00171CEE" w:rsidP="00171CEE">
      <w:pPr>
        <w:rPr>
          <w:color w:val="4F81BD" w:themeColor="accent1"/>
        </w:rPr>
      </w:pPr>
      <w:r w:rsidRPr="00F66450">
        <w:rPr>
          <w:color w:val="4F81BD" w:themeColor="accent1"/>
        </w:rPr>
        <w:t>【</w:t>
      </w:r>
      <w:r w:rsidR="00327DCF" w:rsidRPr="00F66450">
        <w:rPr>
          <w:color w:val="4F81BD" w:themeColor="accent1"/>
        </w:rPr>
        <w:t>Attention</w:t>
      </w:r>
      <w:r w:rsidRPr="00F66450">
        <w:rPr>
          <w:color w:val="4F81BD" w:themeColor="accent1"/>
        </w:rPr>
        <w:t>】</w:t>
      </w:r>
    </w:p>
    <w:p w:rsidR="00171CEE" w:rsidRPr="00F66450" w:rsidRDefault="0010594D" w:rsidP="00171CEE">
      <w:r w:rsidRPr="00F66450">
        <w:t xml:space="preserve">The front panels of the main cabinet and expansion cabinet all have the startup &amp; shutdown button, after the main cabinet and the expansion cabinet is connected, the main cabinet startup &amp; shutdown button can control the whole storage system startup and shutdown. </w:t>
      </w:r>
    </w:p>
    <w:p w:rsidR="008D61C7" w:rsidRPr="00F66450" w:rsidRDefault="00A70669" w:rsidP="00171CEE">
      <w:r w:rsidRPr="00F66450">
        <w:rPr>
          <w:noProof/>
          <w:color w:val="365F91"/>
        </w:rPr>
      </w:r>
      <w:r w:rsidRPr="00F66450">
        <w:rPr>
          <w:noProof/>
          <w:color w:val="365F91"/>
        </w:rPr>
        <w:pict>
          <v:shape id="AutoShape 204" o:spid="_x0000_s1040" type="#_x0000_t32" style="width:453.55pt;height:0;visibility:visible;mso-position-horizontal-relative:char;mso-position-vertical-relative:line" strokecolor="#365f91">
            <w10:wrap type="none"/>
            <w10:anchorlock/>
          </v:shape>
        </w:pict>
      </w:r>
    </w:p>
    <w:p w:rsidR="00171CEE" w:rsidRPr="00F66450" w:rsidRDefault="00171CEE" w:rsidP="00171CEE">
      <w:pPr>
        <w:pStyle w:val="2"/>
        <w:rPr>
          <w:rFonts w:ascii="Times New Roman" w:hAnsi="Times New Roman" w:cs="Times New Roman"/>
        </w:rPr>
      </w:pPr>
      <w:bookmarkStart w:id="64" w:name="_Ref419914435"/>
      <w:bookmarkStart w:id="65" w:name="_Ref419914438"/>
      <w:bookmarkStart w:id="66" w:name="_Toc427226045"/>
      <w:r w:rsidRPr="00F66450">
        <w:rPr>
          <w:rFonts w:ascii="Times New Roman" w:hAnsi="Times New Roman" w:cs="Times New Roman"/>
        </w:rPr>
        <w:t>LED</w:t>
      </w:r>
      <w:r w:rsidR="00327DCF" w:rsidRPr="00F66450">
        <w:rPr>
          <w:rFonts w:ascii="Times New Roman" w:hAnsi="Times New Roman" w:cs="Times New Roman"/>
        </w:rPr>
        <w:t xml:space="preserve"> Indicator Light</w:t>
      </w:r>
      <w:bookmarkEnd w:id="64"/>
      <w:bookmarkEnd w:id="65"/>
      <w:bookmarkEnd w:id="66"/>
    </w:p>
    <w:p w:rsidR="0010594D" w:rsidRPr="00F66450" w:rsidRDefault="0010594D" w:rsidP="0010594D">
      <w:r w:rsidRPr="00F66450">
        <w:t>The LED indicator light on the disk cabinet can be used to check component status, the lights can be divided into the front panel LED, controller LED, hard disk LED, components LED (power supply, fan, BBU battery, etc.).</w:t>
      </w:r>
    </w:p>
    <w:p w:rsidR="00171CEE" w:rsidRPr="00F66450" w:rsidRDefault="0010594D" w:rsidP="0010594D">
      <w:r w:rsidRPr="00F66450">
        <w:t xml:space="preserve">The main cabinet and expansion cabinet front panel state indicator light shown as follow: </w:t>
      </w:r>
    </w:p>
    <w:p w:rsidR="00ED3821" w:rsidRPr="00F66450" w:rsidRDefault="00171CEE" w:rsidP="008D61C7">
      <w:pPr>
        <w:jc w:val="center"/>
      </w:pPr>
      <w:r w:rsidRPr="00F66450">
        <w:rPr>
          <w:noProof/>
        </w:rPr>
        <w:lastRenderedPageBreak/>
        <w:drawing>
          <wp:inline distT="0" distB="0" distL="0" distR="0">
            <wp:extent cx="5278755" cy="1823720"/>
            <wp:effectExtent l="0" t="0" r="0" b="508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278755" cy="1823720"/>
                    </a:xfrm>
                    <a:prstGeom prst="rect">
                      <a:avLst/>
                    </a:prstGeom>
                  </pic:spPr>
                </pic:pic>
              </a:graphicData>
            </a:graphic>
          </wp:inline>
        </w:drawing>
      </w:r>
    </w:p>
    <w:p w:rsidR="00171CEE" w:rsidRPr="00F66450" w:rsidRDefault="00327DCF" w:rsidP="00ED3821">
      <w:pPr>
        <w:pStyle w:val="af2"/>
        <w:rPr>
          <w:rFonts w:ascii="Times New Roman" w:hAnsi="Times New Roman" w:cs="Times New Roman"/>
        </w:rPr>
      </w:pPr>
      <w:bookmarkStart w:id="67" w:name="_Toc426145847"/>
      <w:r w:rsidRPr="00F66450">
        <w:rPr>
          <w:rFonts w:ascii="Times New Roman" w:hAnsi="Times New Roman" w:cs="Times New Roman"/>
        </w:rPr>
        <w:t>F</w:t>
      </w:r>
      <w:r w:rsidR="001C52B3" w:rsidRPr="00F66450">
        <w:rPr>
          <w:rFonts w:ascii="Times New Roman" w:hAnsi="Times New Roman" w:cs="Times New Roman"/>
        </w:rPr>
        <w:t>i</w:t>
      </w:r>
      <w:r w:rsidRPr="00F66450">
        <w:rPr>
          <w:rFonts w:ascii="Times New Roman" w:hAnsi="Times New Roman" w:cs="Times New Roman"/>
        </w:rPr>
        <w:t>gure</w:t>
      </w:r>
      <w:r w:rsidR="00ED3821"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ED3821" w:rsidRPr="00F66450">
        <w:rPr>
          <w:rFonts w:ascii="Times New Roman" w:hAnsi="Times New Roman" w:cs="Times New Roman"/>
        </w:rPr>
        <w:t xml:space="preserve"> </w:t>
      </w:r>
      <w:r w:rsidRPr="00F66450">
        <w:rPr>
          <w:rFonts w:ascii="Times New Roman" w:hAnsi="Times New Roman" w:cs="Times New Roman"/>
        </w:rPr>
        <w:t>Front Panel Status Indicator Light</w:t>
      </w:r>
      <w:bookmarkEnd w:id="67"/>
    </w:p>
    <w:p w:rsidR="004073F9" w:rsidRPr="00F66450" w:rsidRDefault="004073F9" w:rsidP="00EB175E">
      <w:pPr>
        <w:spacing w:line="60" w:lineRule="atLeast"/>
        <w:rPr>
          <w:color w:val="002060"/>
          <w:sz w:val="18"/>
          <w:szCs w:val="18"/>
        </w:rPr>
      </w:pPr>
      <w:r w:rsidRPr="00F66450">
        <w:rPr>
          <w:color w:val="002060"/>
          <w:sz w:val="18"/>
          <w:szCs w:val="18"/>
        </w:rPr>
        <w:t>电源开关：</w:t>
      </w:r>
      <w:r w:rsidRPr="00F66450">
        <w:rPr>
          <w:color w:val="002060"/>
          <w:sz w:val="18"/>
          <w:szCs w:val="18"/>
        </w:rPr>
        <w:t>Power Switch    OPAS</w:t>
      </w:r>
      <w:r w:rsidRPr="00F66450">
        <w:rPr>
          <w:color w:val="002060"/>
          <w:sz w:val="18"/>
          <w:szCs w:val="18"/>
        </w:rPr>
        <w:t>状态指示灯：</w:t>
      </w:r>
      <w:r w:rsidRPr="00F66450">
        <w:rPr>
          <w:color w:val="002060"/>
          <w:sz w:val="18"/>
          <w:szCs w:val="18"/>
        </w:rPr>
        <w:t>OPAS Status Indicator Light</w:t>
      </w:r>
    </w:p>
    <w:p w:rsidR="004073F9" w:rsidRPr="00F66450" w:rsidRDefault="004073F9" w:rsidP="00EB175E">
      <w:pPr>
        <w:spacing w:line="60" w:lineRule="atLeast"/>
        <w:rPr>
          <w:color w:val="002060"/>
          <w:sz w:val="18"/>
          <w:szCs w:val="18"/>
        </w:rPr>
      </w:pPr>
      <w:r w:rsidRPr="00F66450">
        <w:rPr>
          <w:color w:val="002060"/>
          <w:sz w:val="18"/>
          <w:szCs w:val="18"/>
        </w:rPr>
        <w:t xml:space="preserve">OPAS </w:t>
      </w:r>
      <w:r w:rsidRPr="00F66450">
        <w:rPr>
          <w:color w:val="002060"/>
          <w:sz w:val="18"/>
          <w:szCs w:val="18"/>
        </w:rPr>
        <w:t>接口：</w:t>
      </w:r>
      <w:r w:rsidRPr="00F66450">
        <w:rPr>
          <w:color w:val="002060"/>
          <w:sz w:val="18"/>
          <w:szCs w:val="18"/>
        </w:rPr>
        <w:t xml:space="preserve"> OPAS Port    </w:t>
      </w:r>
      <w:r w:rsidRPr="00F66450">
        <w:rPr>
          <w:color w:val="002060"/>
          <w:sz w:val="18"/>
          <w:szCs w:val="18"/>
        </w:rPr>
        <w:t>静音指示灯：</w:t>
      </w:r>
      <w:r w:rsidRPr="00F66450">
        <w:rPr>
          <w:color w:val="002060"/>
          <w:sz w:val="18"/>
          <w:szCs w:val="18"/>
        </w:rPr>
        <w:t xml:space="preserve">Mute Indicator Light  </w:t>
      </w:r>
      <w:r w:rsidRPr="00F66450">
        <w:rPr>
          <w:color w:val="002060"/>
          <w:sz w:val="18"/>
          <w:szCs w:val="18"/>
        </w:rPr>
        <w:t>静音按钮：</w:t>
      </w:r>
      <w:r w:rsidRPr="00F66450">
        <w:rPr>
          <w:color w:val="002060"/>
          <w:sz w:val="18"/>
          <w:szCs w:val="18"/>
        </w:rPr>
        <w:t xml:space="preserve"> Mute Button</w:t>
      </w:r>
    </w:p>
    <w:p w:rsidR="004073F9" w:rsidRPr="00F66450" w:rsidRDefault="00EB175E" w:rsidP="00EB175E">
      <w:pPr>
        <w:spacing w:line="60" w:lineRule="atLeast"/>
        <w:rPr>
          <w:color w:val="002060"/>
          <w:sz w:val="18"/>
          <w:szCs w:val="18"/>
        </w:rPr>
      </w:pPr>
      <w:r w:rsidRPr="00F66450">
        <w:rPr>
          <w:color w:val="002060"/>
          <w:sz w:val="18"/>
          <w:szCs w:val="18"/>
        </w:rPr>
        <w:t>电源指示灯：</w:t>
      </w:r>
      <w:r w:rsidR="004073F9" w:rsidRPr="00F66450">
        <w:rPr>
          <w:color w:val="002060"/>
          <w:sz w:val="18"/>
          <w:szCs w:val="18"/>
        </w:rPr>
        <w:t>Power Supple Indicator Light</w:t>
      </w:r>
      <w:r w:rsidRPr="00F66450">
        <w:rPr>
          <w:color w:val="002060"/>
          <w:sz w:val="18"/>
          <w:szCs w:val="18"/>
        </w:rPr>
        <w:t xml:space="preserve">  </w:t>
      </w:r>
      <w:r w:rsidRPr="00F66450">
        <w:rPr>
          <w:color w:val="002060"/>
          <w:sz w:val="18"/>
          <w:szCs w:val="18"/>
        </w:rPr>
        <w:t>磁盘柜状态指示灯：</w:t>
      </w:r>
      <w:r w:rsidRPr="00F66450">
        <w:rPr>
          <w:color w:val="002060"/>
          <w:sz w:val="18"/>
          <w:szCs w:val="18"/>
        </w:rPr>
        <w:t xml:space="preserve"> </w:t>
      </w:r>
      <w:r w:rsidR="004073F9" w:rsidRPr="00F66450">
        <w:rPr>
          <w:color w:val="002060"/>
          <w:sz w:val="18"/>
          <w:szCs w:val="18"/>
        </w:rPr>
        <w:t>Disk Cabinet Indicator Light</w:t>
      </w:r>
    </w:p>
    <w:p w:rsidR="00EB175E" w:rsidRPr="00F66450" w:rsidRDefault="00EB175E" w:rsidP="00EB175E">
      <w:pPr>
        <w:spacing w:line="60" w:lineRule="atLeast"/>
        <w:rPr>
          <w:color w:val="002060"/>
          <w:sz w:val="18"/>
          <w:szCs w:val="18"/>
        </w:rPr>
      </w:pPr>
      <w:r w:rsidRPr="00F66450">
        <w:rPr>
          <w:color w:val="002060"/>
          <w:sz w:val="18"/>
          <w:szCs w:val="18"/>
        </w:rPr>
        <w:t>RAID</w:t>
      </w:r>
      <w:r w:rsidRPr="00F66450">
        <w:rPr>
          <w:color w:val="002060"/>
          <w:sz w:val="18"/>
          <w:szCs w:val="18"/>
        </w:rPr>
        <w:t>状态指示灯：</w:t>
      </w:r>
      <w:r w:rsidRPr="00F66450">
        <w:rPr>
          <w:color w:val="002060"/>
          <w:sz w:val="18"/>
          <w:szCs w:val="18"/>
        </w:rPr>
        <w:t xml:space="preserve">RAID Status Indicator Light </w:t>
      </w:r>
      <w:r w:rsidRPr="00F66450">
        <w:rPr>
          <w:color w:val="002060"/>
          <w:sz w:val="18"/>
          <w:szCs w:val="18"/>
        </w:rPr>
        <w:t>控制器</w:t>
      </w:r>
      <w:r w:rsidRPr="00F66450">
        <w:rPr>
          <w:color w:val="002060"/>
          <w:sz w:val="18"/>
          <w:szCs w:val="18"/>
        </w:rPr>
        <w:t>1</w:t>
      </w:r>
      <w:r w:rsidRPr="00F66450">
        <w:rPr>
          <w:color w:val="002060"/>
          <w:sz w:val="18"/>
          <w:szCs w:val="18"/>
        </w:rPr>
        <w:t>状态指示灯：</w:t>
      </w:r>
      <w:r w:rsidR="004073F9" w:rsidRPr="00F66450">
        <w:rPr>
          <w:color w:val="002060"/>
          <w:sz w:val="18"/>
          <w:szCs w:val="18"/>
        </w:rPr>
        <w:t>Controller One Status Indicator Light</w:t>
      </w:r>
      <w:r w:rsidRPr="00F66450">
        <w:rPr>
          <w:color w:val="002060"/>
          <w:sz w:val="18"/>
          <w:szCs w:val="18"/>
        </w:rPr>
        <w:t xml:space="preserve"> </w:t>
      </w:r>
    </w:p>
    <w:p w:rsidR="004073F9" w:rsidRPr="00F66450" w:rsidRDefault="00EB175E" w:rsidP="00EB175E">
      <w:pPr>
        <w:spacing w:line="60" w:lineRule="atLeast"/>
        <w:rPr>
          <w:color w:val="002060"/>
          <w:sz w:val="18"/>
          <w:szCs w:val="18"/>
        </w:rPr>
      </w:pPr>
      <w:r w:rsidRPr="00F66450">
        <w:rPr>
          <w:color w:val="002060"/>
          <w:sz w:val="18"/>
          <w:szCs w:val="18"/>
        </w:rPr>
        <w:t>控制器</w:t>
      </w:r>
      <w:r w:rsidRPr="00F66450">
        <w:rPr>
          <w:color w:val="002060"/>
          <w:sz w:val="18"/>
          <w:szCs w:val="18"/>
        </w:rPr>
        <w:t xml:space="preserve">2 </w:t>
      </w:r>
      <w:r w:rsidRPr="00F66450">
        <w:rPr>
          <w:color w:val="002060"/>
          <w:sz w:val="18"/>
          <w:szCs w:val="18"/>
        </w:rPr>
        <w:t>状态指示灯：</w:t>
      </w:r>
      <w:r w:rsidR="004073F9" w:rsidRPr="00F66450">
        <w:rPr>
          <w:color w:val="002060"/>
          <w:sz w:val="18"/>
          <w:szCs w:val="18"/>
        </w:rPr>
        <w:t>Controller Two Status Indicator Light</w:t>
      </w:r>
      <w:r w:rsidRPr="00F66450">
        <w:rPr>
          <w:color w:val="002060"/>
          <w:sz w:val="18"/>
          <w:szCs w:val="18"/>
        </w:rPr>
        <w:t xml:space="preserve">   </w:t>
      </w:r>
      <w:r w:rsidRPr="00F66450">
        <w:rPr>
          <w:color w:val="002060"/>
          <w:sz w:val="18"/>
          <w:szCs w:val="18"/>
        </w:rPr>
        <w:t>系统状态指示灯：</w:t>
      </w:r>
      <w:r w:rsidRPr="00F66450">
        <w:rPr>
          <w:color w:val="002060"/>
          <w:sz w:val="18"/>
          <w:szCs w:val="18"/>
        </w:rPr>
        <w:t xml:space="preserve"> </w:t>
      </w:r>
      <w:r w:rsidR="004073F9" w:rsidRPr="00F66450">
        <w:rPr>
          <w:color w:val="002060"/>
          <w:sz w:val="18"/>
          <w:szCs w:val="18"/>
        </w:rPr>
        <w:t>System Status Indicator Light</w:t>
      </w:r>
    </w:p>
    <w:p w:rsidR="00171CEE" w:rsidRPr="00F66450" w:rsidRDefault="00171CEE" w:rsidP="00171CEE">
      <w:r w:rsidRPr="00F66450">
        <w:t>DS600-G20</w:t>
      </w:r>
      <w:r w:rsidR="0010594D" w:rsidRPr="00F66450">
        <w:t xml:space="preserve"> main cabinet controller have multiple different main cabinet interface, the controller LED indicator light location shown as follow</w:t>
      </w:r>
      <w:r w:rsidRPr="00F66450">
        <w:t>：</w:t>
      </w:r>
    </w:p>
    <w:p w:rsidR="00ED3821" w:rsidRPr="00F66450" w:rsidRDefault="00171CEE" w:rsidP="008D61C7">
      <w:pPr>
        <w:jc w:val="center"/>
      </w:pPr>
      <w:r w:rsidRPr="00F66450">
        <w:rPr>
          <w:noProof/>
        </w:rPr>
        <w:drawing>
          <wp:inline distT="0" distB="0" distL="0" distR="0">
            <wp:extent cx="4680000" cy="1876334"/>
            <wp:effectExtent l="0" t="0" r="0" b="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4680000" cy="1876334"/>
                    </a:xfrm>
                    <a:prstGeom prst="rect">
                      <a:avLst/>
                    </a:prstGeom>
                  </pic:spPr>
                </pic:pic>
              </a:graphicData>
            </a:graphic>
          </wp:inline>
        </w:drawing>
      </w:r>
    </w:p>
    <w:p w:rsidR="00171CEE" w:rsidRPr="00F66450" w:rsidRDefault="00327DCF" w:rsidP="00ED3821">
      <w:pPr>
        <w:pStyle w:val="af2"/>
        <w:rPr>
          <w:rFonts w:ascii="Times New Roman" w:hAnsi="Times New Roman" w:cs="Times New Roman"/>
        </w:rPr>
      </w:pPr>
      <w:bookmarkStart w:id="68" w:name="_Toc426145848"/>
      <w:r w:rsidRPr="00F66450">
        <w:rPr>
          <w:rFonts w:ascii="Times New Roman" w:hAnsi="Times New Roman" w:cs="Times New Roman"/>
        </w:rPr>
        <w:t>Figure</w:t>
      </w:r>
      <w:r w:rsidR="00ED3821"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ED3821" w:rsidRPr="00F66450">
        <w:rPr>
          <w:rFonts w:ascii="Times New Roman" w:hAnsi="Times New Roman" w:cs="Times New Roman"/>
        </w:rPr>
        <w:t xml:space="preserve"> </w:t>
      </w:r>
      <w:r w:rsidRPr="00F66450">
        <w:rPr>
          <w:rFonts w:ascii="Times New Roman" w:hAnsi="Times New Roman" w:cs="Times New Roman"/>
        </w:rPr>
        <w:t xml:space="preserve">Controller </w:t>
      </w:r>
      <w:r w:rsidR="00ED3821" w:rsidRPr="00F66450">
        <w:rPr>
          <w:rFonts w:ascii="Times New Roman" w:hAnsi="Times New Roman" w:cs="Times New Roman"/>
        </w:rPr>
        <w:t>LED</w:t>
      </w:r>
      <w:r w:rsidRPr="00F66450">
        <w:rPr>
          <w:rFonts w:ascii="Times New Roman" w:hAnsi="Times New Roman" w:cs="Times New Roman"/>
        </w:rPr>
        <w:t xml:space="preserve"> Indicator Light</w:t>
      </w:r>
      <w:bookmarkEnd w:id="68"/>
    </w:p>
    <w:p w:rsidR="00EB175E" w:rsidRPr="00F66450" w:rsidRDefault="00EB175E" w:rsidP="00EB175E">
      <w:pPr>
        <w:spacing w:line="240" w:lineRule="atLeast"/>
        <w:rPr>
          <w:color w:val="002060"/>
          <w:sz w:val="18"/>
          <w:szCs w:val="18"/>
        </w:rPr>
      </w:pPr>
      <w:r w:rsidRPr="00F66450">
        <w:rPr>
          <w:color w:val="002060"/>
          <w:sz w:val="18"/>
          <w:szCs w:val="18"/>
        </w:rPr>
        <w:t>SAS</w:t>
      </w:r>
      <w:r w:rsidRPr="00F66450">
        <w:rPr>
          <w:color w:val="002060"/>
          <w:sz w:val="18"/>
          <w:szCs w:val="18"/>
        </w:rPr>
        <w:t>扩展接口指示灯：</w:t>
      </w:r>
      <w:r w:rsidRPr="00F66450">
        <w:rPr>
          <w:color w:val="002060"/>
          <w:sz w:val="18"/>
          <w:szCs w:val="18"/>
        </w:rPr>
        <w:t xml:space="preserve">SAS Extended Interface Indicator Light  </w:t>
      </w:r>
      <w:r w:rsidRPr="00F66450">
        <w:rPr>
          <w:color w:val="002060"/>
          <w:sz w:val="18"/>
          <w:szCs w:val="18"/>
        </w:rPr>
        <w:t>控制器状态指示灯：</w:t>
      </w:r>
      <w:r w:rsidRPr="00F66450">
        <w:rPr>
          <w:color w:val="002060"/>
          <w:sz w:val="18"/>
          <w:szCs w:val="18"/>
        </w:rPr>
        <w:t xml:space="preserve">Controller Status Indicator Light </w:t>
      </w:r>
    </w:p>
    <w:p w:rsidR="00EB175E" w:rsidRPr="00F66450" w:rsidRDefault="00EB175E" w:rsidP="00EB175E">
      <w:pPr>
        <w:spacing w:line="240" w:lineRule="atLeast"/>
        <w:rPr>
          <w:color w:val="002060"/>
          <w:sz w:val="18"/>
          <w:szCs w:val="18"/>
        </w:rPr>
      </w:pPr>
      <w:r w:rsidRPr="00F66450">
        <w:rPr>
          <w:color w:val="002060"/>
          <w:sz w:val="18"/>
          <w:szCs w:val="18"/>
        </w:rPr>
        <w:t>Dirty Data</w:t>
      </w:r>
      <w:r w:rsidRPr="00F66450">
        <w:rPr>
          <w:color w:val="002060"/>
          <w:sz w:val="18"/>
          <w:szCs w:val="18"/>
        </w:rPr>
        <w:t>状态指示灯：</w:t>
      </w:r>
      <w:r w:rsidRPr="00F66450">
        <w:rPr>
          <w:color w:val="002060"/>
          <w:sz w:val="18"/>
          <w:szCs w:val="18"/>
        </w:rPr>
        <w:t>Dirty Data Status Indicator Light</w:t>
      </w:r>
    </w:p>
    <w:p w:rsidR="00EB175E" w:rsidRPr="00F66450" w:rsidRDefault="00EB175E" w:rsidP="00EB175E">
      <w:pPr>
        <w:spacing w:line="240" w:lineRule="atLeast"/>
        <w:rPr>
          <w:color w:val="002060"/>
          <w:sz w:val="18"/>
          <w:szCs w:val="18"/>
        </w:rPr>
      </w:pPr>
      <w:r w:rsidRPr="00F66450">
        <w:rPr>
          <w:color w:val="002060"/>
          <w:sz w:val="18"/>
          <w:szCs w:val="18"/>
        </w:rPr>
        <w:t>主机接口</w:t>
      </w:r>
      <w:r w:rsidRPr="00F66450">
        <w:rPr>
          <w:color w:val="002060"/>
          <w:sz w:val="18"/>
          <w:szCs w:val="18"/>
        </w:rPr>
        <w:t>1</w:t>
      </w:r>
      <w:r w:rsidRPr="00F66450">
        <w:rPr>
          <w:color w:val="002060"/>
          <w:sz w:val="18"/>
          <w:szCs w:val="18"/>
        </w:rPr>
        <w:t>状态指示灯：</w:t>
      </w:r>
      <w:r w:rsidRPr="00F66450">
        <w:rPr>
          <w:color w:val="002060"/>
          <w:sz w:val="18"/>
          <w:szCs w:val="18"/>
        </w:rPr>
        <w:t xml:space="preserve"> Host Interface One Status Indicator Light</w:t>
      </w:r>
    </w:p>
    <w:p w:rsidR="00EB175E" w:rsidRPr="00F66450" w:rsidRDefault="00EB175E" w:rsidP="00EB175E">
      <w:pPr>
        <w:spacing w:line="240" w:lineRule="atLeast"/>
        <w:rPr>
          <w:color w:val="002060"/>
          <w:sz w:val="18"/>
          <w:szCs w:val="18"/>
        </w:rPr>
      </w:pPr>
      <w:r w:rsidRPr="00F66450">
        <w:rPr>
          <w:color w:val="002060"/>
          <w:sz w:val="18"/>
          <w:szCs w:val="18"/>
        </w:rPr>
        <w:t>主机接口</w:t>
      </w:r>
      <w:r w:rsidRPr="00F66450">
        <w:rPr>
          <w:color w:val="002060"/>
          <w:sz w:val="18"/>
          <w:szCs w:val="18"/>
        </w:rPr>
        <w:t>2</w:t>
      </w:r>
      <w:r w:rsidRPr="00F66450">
        <w:rPr>
          <w:color w:val="002060"/>
          <w:sz w:val="18"/>
          <w:szCs w:val="18"/>
        </w:rPr>
        <w:t>状态指示灯：</w:t>
      </w:r>
      <w:r w:rsidRPr="00F66450">
        <w:rPr>
          <w:color w:val="002060"/>
          <w:sz w:val="18"/>
          <w:szCs w:val="18"/>
        </w:rPr>
        <w:t xml:space="preserve"> Host Interface Two Status Indicator Light</w:t>
      </w:r>
    </w:p>
    <w:p w:rsidR="00EB175E" w:rsidRPr="00F66450" w:rsidRDefault="00EB175E" w:rsidP="00EB175E">
      <w:pPr>
        <w:spacing w:line="240" w:lineRule="atLeast"/>
        <w:rPr>
          <w:color w:val="002060"/>
          <w:sz w:val="18"/>
          <w:szCs w:val="18"/>
        </w:rPr>
      </w:pPr>
      <w:r w:rsidRPr="00F66450">
        <w:rPr>
          <w:color w:val="002060"/>
          <w:sz w:val="18"/>
          <w:szCs w:val="18"/>
        </w:rPr>
        <w:t>管理</w:t>
      </w:r>
      <w:r w:rsidR="001402AE" w:rsidRPr="00F66450">
        <w:rPr>
          <w:color w:val="002060"/>
          <w:sz w:val="18"/>
          <w:szCs w:val="18"/>
        </w:rPr>
        <w:t>端</w:t>
      </w:r>
      <w:r w:rsidRPr="00F66450">
        <w:rPr>
          <w:color w:val="002060"/>
          <w:sz w:val="18"/>
          <w:szCs w:val="18"/>
        </w:rPr>
        <w:t>口状态指示灯：</w:t>
      </w:r>
      <w:r w:rsidRPr="00F66450">
        <w:rPr>
          <w:color w:val="002060"/>
          <w:sz w:val="18"/>
          <w:szCs w:val="18"/>
        </w:rPr>
        <w:t xml:space="preserve"> Management </w:t>
      </w:r>
      <w:r w:rsidR="001402AE" w:rsidRPr="00F66450">
        <w:rPr>
          <w:color w:val="002060"/>
          <w:sz w:val="18"/>
          <w:szCs w:val="18"/>
        </w:rPr>
        <w:t>Port</w:t>
      </w:r>
      <w:r w:rsidRPr="00F66450">
        <w:rPr>
          <w:color w:val="002060"/>
          <w:sz w:val="18"/>
          <w:szCs w:val="18"/>
        </w:rPr>
        <w:t xml:space="preserve"> Status Indicator Light</w:t>
      </w:r>
    </w:p>
    <w:p w:rsidR="00171CEE" w:rsidRPr="00F66450" w:rsidRDefault="00171CEE" w:rsidP="00171CEE">
      <w:r w:rsidRPr="00F66450">
        <w:lastRenderedPageBreak/>
        <w:t>DS600-G20</w:t>
      </w:r>
      <w:r w:rsidR="0010594D" w:rsidRPr="00F66450">
        <w:t xml:space="preserve"> expansion cabinet components status indicator light shown as below</w:t>
      </w:r>
      <w:r w:rsidRPr="00F66450">
        <w:t>：</w:t>
      </w:r>
    </w:p>
    <w:p w:rsidR="00ED3821" w:rsidRPr="00F66450" w:rsidRDefault="00171CEE" w:rsidP="008D61C7">
      <w:pPr>
        <w:jc w:val="center"/>
      </w:pPr>
      <w:r w:rsidRPr="00F66450">
        <w:rPr>
          <w:noProof/>
        </w:rPr>
        <w:drawing>
          <wp:inline distT="0" distB="0" distL="0" distR="0">
            <wp:extent cx="3600000" cy="2122105"/>
            <wp:effectExtent l="0" t="0" r="0" b="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srcRect l="5482" t="13277" r="4726" b="4105"/>
                    <a:stretch/>
                  </pic:blipFill>
                  <pic:spPr bwMode="auto">
                    <a:xfrm>
                      <a:off x="0" y="0"/>
                      <a:ext cx="3600000" cy="21221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71CEE" w:rsidRPr="00F66450" w:rsidRDefault="00327DCF" w:rsidP="00ED3821">
      <w:pPr>
        <w:pStyle w:val="af2"/>
        <w:rPr>
          <w:rFonts w:ascii="Times New Roman" w:hAnsi="Times New Roman" w:cs="Times New Roman"/>
        </w:rPr>
      </w:pPr>
      <w:bookmarkStart w:id="69" w:name="_Toc426145849"/>
      <w:r w:rsidRPr="00F66450">
        <w:rPr>
          <w:rFonts w:ascii="Times New Roman" w:hAnsi="Times New Roman" w:cs="Times New Roman"/>
        </w:rPr>
        <w:t>Figure</w:t>
      </w:r>
      <w:r w:rsidR="00ED3821"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2D0553" w:rsidRPr="00F66450">
        <w:rPr>
          <w:rFonts w:ascii="Times New Roman" w:hAnsi="Times New Roman" w:cs="Times New Roman"/>
        </w:rPr>
        <w:t xml:space="preserve"> </w:t>
      </w:r>
      <w:r w:rsidR="00EB175E" w:rsidRPr="00F66450">
        <w:rPr>
          <w:rFonts w:ascii="Times New Roman" w:hAnsi="Times New Roman" w:cs="Times New Roman"/>
        </w:rPr>
        <w:t>Expansion</w:t>
      </w:r>
      <w:r w:rsidR="002D0553" w:rsidRPr="00F66450">
        <w:rPr>
          <w:rFonts w:ascii="Times New Roman" w:hAnsi="Times New Roman" w:cs="Times New Roman"/>
        </w:rPr>
        <w:t xml:space="preserve"> Cabinet Indiator Light</w:t>
      </w:r>
      <w:bookmarkEnd w:id="69"/>
    </w:p>
    <w:p w:rsidR="00EB175E" w:rsidRPr="00F66450" w:rsidRDefault="00EB175E" w:rsidP="00EB175E">
      <w:pPr>
        <w:rPr>
          <w:color w:val="002060"/>
          <w:sz w:val="18"/>
          <w:szCs w:val="18"/>
        </w:rPr>
      </w:pPr>
      <w:r w:rsidRPr="00F66450">
        <w:rPr>
          <w:color w:val="002060"/>
          <w:sz w:val="18"/>
          <w:szCs w:val="18"/>
        </w:rPr>
        <w:t>扩展柜状态指示灯：</w:t>
      </w:r>
      <w:r w:rsidRPr="00F66450">
        <w:rPr>
          <w:color w:val="002060"/>
          <w:sz w:val="18"/>
          <w:szCs w:val="18"/>
        </w:rPr>
        <w:t>Expansion Cabinet Status Indicator Light</w:t>
      </w:r>
    </w:p>
    <w:p w:rsidR="00EB175E" w:rsidRPr="00F66450" w:rsidRDefault="00EB175E" w:rsidP="00EB175E">
      <w:pPr>
        <w:rPr>
          <w:color w:val="002060"/>
          <w:sz w:val="18"/>
          <w:szCs w:val="18"/>
        </w:rPr>
      </w:pPr>
      <w:r w:rsidRPr="00F66450">
        <w:rPr>
          <w:color w:val="002060"/>
          <w:sz w:val="18"/>
          <w:szCs w:val="18"/>
        </w:rPr>
        <w:t>SAS</w:t>
      </w:r>
      <w:r w:rsidRPr="00F66450">
        <w:rPr>
          <w:color w:val="002060"/>
          <w:sz w:val="18"/>
          <w:szCs w:val="18"/>
        </w:rPr>
        <w:t>扩展</w:t>
      </w:r>
      <w:r w:rsidRPr="00F66450">
        <w:rPr>
          <w:color w:val="002060"/>
          <w:sz w:val="18"/>
          <w:szCs w:val="18"/>
        </w:rPr>
        <w:t>IN</w:t>
      </w:r>
      <w:r w:rsidR="001402AE" w:rsidRPr="00F66450">
        <w:rPr>
          <w:color w:val="002060"/>
          <w:sz w:val="18"/>
          <w:szCs w:val="18"/>
        </w:rPr>
        <w:t>端口状态指示灯：</w:t>
      </w:r>
      <w:r w:rsidR="001402AE" w:rsidRPr="00F66450">
        <w:rPr>
          <w:color w:val="002060"/>
          <w:sz w:val="18"/>
          <w:szCs w:val="18"/>
        </w:rPr>
        <w:t xml:space="preserve"> SAS Extended IN Port Status Indicator Light</w:t>
      </w:r>
    </w:p>
    <w:p w:rsidR="001402AE" w:rsidRPr="00F66450" w:rsidRDefault="001402AE" w:rsidP="00EB175E">
      <w:pPr>
        <w:rPr>
          <w:color w:val="002060"/>
          <w:sz w:val="18"/>
          <w:szCs w:val="18"/>
        </w:rPr>
      </w:pPr>
      <w:r w:rsidRPr="00F66450">
        <w:rPr>
          <w:color w:val="002060"/>
          <w:sz w:val="18"/>
          <w:szCs w:val="18"/>
        </w:rPr>
        <w:t>SAS</w:t>
      </w:r>
      <w:r w:rsidRPr="00F66450">
        <w:rPr>
          <w:color w:val="002060"/>
          <w:sz w:val="18"/>
          <w:szCs w:val="18"/>
        </w:rPr>
        <w:t>扩展</w:t>
      </w:r>
      <w:r w:rsidRPr="00F66450">
        <w:rPr>
          <w:color w:val="002060"/>
          <w:sz w:val="18"/>
          <w:szCs w:val="18"/>
        </w:rPr>
        <w:t>OUT</w:t>
      </w:r>
      <w:r w:rsidRPr="00F66450">
        <w:rPr>
          <w:color w:val="002060"/>
          <w:sz w:val="18"/>
          <w:szCs w:val="18"/>
        </w:rPr>
        <w:t>端口状态指示灯：</w:t>
      </w:r>
      <w:r w:rsidRPr="00F66450">
        <w:rPr>
          <w:color w:val="002060"/>
          <w:sz w:val="18"/>
          <w:szCs w:val="18"/>
        </w:rPr>
        <w:t xml:space="preserve"> SAS Extended OUT Port Status Indicator Light</w:t>
      </w:r>
    </w:p>
    <w:p w:rsidR="00171CEE" w:rsidRPr="00F66450" w:rsidRDefault="002D0553" w:rsidP="00171CEE">
      <w:pPr>
        <w:pStyle w:val="3"/>
        <w:rPr>
          <w:rFonts w:ascii="Times New Roman" w:hAnsi="Times New Roman" w:cs="Times New Roman"/>
        </w:rPr>
      </w:pPr>
      <w:bookmarkStart w:id="70" w:name="_Toc427226046"/>
      <w:r w:rsidRPr="00F66450">
        <w:rPr>
          <w:rFonts w:ascii="Times New Roman" w:hAnsi="Times New Roman" w:cs="Times New Roman"/>
        </w:rPr>
        <w:t xml:space="preserve">Front Panel </w:t>
      </w:r>
      <w:r w:rsidR="00171CEE" w:rsidRPr="00F66450">
        <w:rPr>
          <w:rFonts w:ascii="Times New Roman" w:hAnsi="Times New Roman" w:cs="Times New Roman"/>
        </w:rPr>
        <w:t>LED</w:t>
      </w:r>
      <w:bookmarkEnd w:id="70"/>
    </w:p>
    <w:p w:rsidR="00171CEE" w:rsidRPr="00F66450" w:rsidRDefault="0010594D" w:rsidP="00171CEE">
      <w:r w:rsidRPr="00F66450">
        <w:t>The loction of front panel indicator light of disk array shown as below</w:t>
      </w:r>
      <w:r w:rsidR="00171CEE" w:rsidRPr="00F66450">
        <w:t>：</w:t>
      </w:r>
    </w:p>
    <w:p w:rsidR="00ED3821" w:rsidRPr="00F66450" w:rsidRDefault="00171CEE" w:rsidP="008D61C7">
      <w:pPr>
        <w:jc w:val="center"/>
      </w:pPr>
      <w:r w:rsidRPr="00F66450">
        <w:rPr>
          <w:noProof/>
        </w:rPr>
        <w:drawing>
          <wp:inline distT="0" distB="0" distL="0" distR="0">
            <wp:extent cx="5278755" cy="1824348"/>
            <wp:effectExtent l="0" t="0" r="0" b="508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278755" cy="1824348"/>
                    </a:xfrm>
                    <a:prstGeom prst="rect">
                      <a:avLst/>
                    </a:prstGeom>
                  </pic:spPr>
                </pic:pic>
              </a:graphicData>
            </a:graphic>
          </wp:inline>
        </w:drawing>
      </w:r>
    </w:p>
    <w:p w:rsidR="00171CEE" w:rsidRPr="00F66450" w:rsidRDefault="00622D82" w:rsidP="00ED3821">
      <w:pPr>
        <w:pStyle w:val="af2"/>
        <w:rPr>
          <w:rFonts w:ascii="Times New Roman" w:hAnsi="Times New Roman" w:cs="Times New Roman"/>
        </w:rPr>
      </w:pPr>
      <w:bookmarkStart w:id="71" w:name="_Toc426145850"/>
      <w:r w:rsidRPr="00F66450">
        <w:rPr>
          <w:rFonts w:ascii="Times New Roman" w:hAnsi="Times New Roman" w:cs="Times New Roman"/>
        </w:rPr>
        <w:t>Figure</w:t>
      </w:r>
      <w:r w:rsidR="00ED3821"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6</w:t>
      </w:r>
      <w:r w:rsidR="00A70669" w:rsidRPr="00F66450">
        <w:rPr>
          <w:rFonts w:ascii="Times New Roman" w:hAnsi="Times New Roman" w:cs="Times New Roman"/>
        </w:rPr>
        <w:fldChar w:fldCharType="end"/>
      </w:r>
      <w:r w:rsidR="00ED3821" w:rsidRPr="00F66450">
        <w:rPr>
          <w:rFonts w:ascii="Times New Roman" w:hAnsi="Times New Roman" w:cs="Times New Roman"/>
        </w:rPr>
        <w:t xml:space="preserve"> </w:t>
      </w:r>
      <w:r w:rsidRPr="00F66450">
        <w:rPr>
          <w:rFonts w:ascii="Times New Roman" w:hAnsi="Times New Roman" w:cs="Times New Roman"/>
        </w:rPr>
        <w:t>Front Panel Indicator Light</w:t>
      </w:r>
      <w:bookmarkEnd w:id="71"/>
    </w:p>
    <w:p w:rsidR="001402AE" w:rsidRPr="00F66450" w:rsidRDefault="001402AE" w:rsidP="001402AE">
      <w:pPr>
        <w:spacing w:line="60" w:lineRule="atLeast"/>
        <w:rPr>
          <w:color w:val="002060"/>
          <w:sz w:val="18"/>
          <w:szCs w:val="18"/>
        </w:rPr>
      </w:pPr>
      <w:r w:rsidRPr="00F66450">
        <w:rPr>
          <w:color w:val="002060"/>
          <w:sz w:val="18"/>
          <w:szCs w:val="18"/>
        </w:rPr>
        <w:t>电源开关：</w:t>
      </w:r>
      <w:r w:rsidRPr="00F66450">
        <w:rPr>
          <w:color w:val="002060"/>
          <w:sz w:val="18"/>
          <w:szCs w:val="18"/>
        </w:rPr>
        <w:t>Power Switch    OPAS</w:t>
      </w:r>
      <w:r w:rsidRPr="00F66450">
        <w:rPr>
          <w:color w:val="002060"/>
          <w:sz w:val="18"/>
          <w:szCs w:val="18"/>
        </w:rPr>
        <w:t>状态指示灯：</w:t>
      </w:r>
      <w:r w:rsidRPr="00F66450">
        <w:rPr>
          <w:color w:val="002060"/>
          <w:sz w:val="18"/>
          <w:szCs w:val="18"/>
        </w:rPr>
        <w:t>OPAS Status Indicator Light</w:t>
      </w:r>
    </w:p>
    <w:p w:rsidR="001402AE" w:rsidRPr="00F66450" w:rsidRDefault="001402AE" w:rsidP="001402AE">
      <w:pPr>
        <w:spacing w:line="60" w:lineRule="atLeast"/>
        <w:rPr>
          <w:color w:val="002060"/>
          <w:sz w:val="18"/>
          <w:szCs w:val="18"/>
        </w:rPr>
      </w:pPr>
      <w:r w:rsidRPr="00F66450">
        <w:rPr>
          <w:color w:val="002060"/>
          <w:sz w:val="18"/>
          <w:szCs w:val="18"/>
        </w:rPr>
        <w:t xml:space="preserve">OPAS </w:t>
      </w:r>
      <w:r w:rsidRPr="00F66450">
        <w:rPr>
          <w:color w:val="002060"/>
          <w:sz w:val="18"/>
          <w:szCs w:val="18"/>
        </w:rPr>
        <w:t>接口：</w:t>
      </w:r>
      <w:r w:rsidRPr="00F66450">
        <w:rPr>
          <w:color w:val="002060"/>
          <w:sz w:val="18"/>
          <w:szCs w:val="18"/>
        </w:rPr>
        <w:t xml:space="preserve"> OPAS Port    </w:t>
      </w:r>
      <w:r w:rsidRPr="00F66450">
        <w:rPr>
          <w:color w:val="002060"/>
          <w:sz w:val="18"/>
          <w:szCs w:val="18"/>
        </w:rPr>
        <w:t>静音指示灯：</w:t>
      </w:r>
      <w:r w:rsidRPr="00F66450">
        <w:rPr>
          <w:color w:val="002060"/>
          <w:sz w:val="18"/>
          <w:szCs w:val="18"/>
        </w:rPr>
        <w:t xml:space="preserve">Mute Indicator Light  </w:t>
      </w:r>
      <w:r w:rsidRPr="00F66450">
        <w:rPr>
          <w:color w:val="002060"/>
          <w:sz w:val="18"/>
          <w:szCs w:val="18"/>
        </w:rPr>
        <w:t>静音按钮：</w:t>
      </w:r>
      <w:r w:rsidRPr="00F66450">
        <w:rPr>
          <w:color w:val="002060"/>
          <w:sz w:val="18"/>
          <w:szCs w:val="18"/>
        </w:rPr>
        <w:t xml:space="preserve"> Mute Button</w:t>
      </w:r>
    </w:p>
    <w:p w:rsidR="001402AE" w:rsidRPr="00F66450" w:rsidRDefault="001402AE" w:rsidP="001402AE">
      <w:pPr>
        <w:spacing w:line="60" w:lineRule="atLeast"/>
        <w:rPr>
          <w:color w:val="002060"/>
          <w:sz w:val="18"/>
          <w:szCs w:val="18"/>
        </w:rPr>
      </w:pPr>
      <w:r w:rsidRPr="00F66450">
        <w:rPr>
          <w:color w:val="002060"/>
          <w:sz w:val="18"/>
          <w:szCs w:val="18"/>
        </w:rPr>
        <w:t>电源指示灯：</w:t>
      </w:r>
      <w:r w:rsidRPr="00F66450">
        <w:rPr>
          <w:color w:val="002060"/>
          <w:sz w:val="18"/>
          <w:szCs w:val="18"/>
        </w:rPr>
        <w:t xml:space="preserve">Power Supple Indicator Light  </w:t>
      </w:r>
      <w:r w:rsidRPr="00F66450">
        <w:rPr>
          <w:color w:val="002060"/>
          <w:sz w:val="18"/>
          <w:szCs w:val="18"/>
        </w:rPr>
        <w:t>磁盘柜状态指示灯：</w:t>
      </w:r>
      <w:r w:rsidRPr="00F66450">
        <w:rPr>
          <w:color w:val="002060"/>
          <w:sz w:val="18"/>
          <w:szCs w:val="18"/>
        </w:rPr>
        <w:t xml:space="preserve"> Disk Cabinet Indicator Light</w:t>
      </w:r>
    </w:p>
    <w:p w:rsidR="001402AE" w:rsidRPr="00F66450" w:rsidRDefault="001402AE" w:rsidP="001402AE">
      <w:pPr>
        <w:spacing w:line="60" w:lineRule="atLeast"/>
        <w:rPr>
          <w:color w:val="002060"/>
          <w:sz w:val="18"/>
          <w:szCs w:val="18"/>
        </w:rPr>
      </w:pPr>
      <w:r w:rsidRPr="00F66450">
        <w:rPr>
          <w:color w:val="002060"/>
          <w:sz w:val="18"/>
          <w:szCs w:val="18"/>
        </w:rPr>
        <w:t>RAID</w:t>
      </w:r>
      <w:r w:rsidRPr="00F66450">
        <w:rPr>
          <w:color w:val="002060"/>
          <w:sz w:val="18"/>
          <w:szCs w:val="18"/>
        </w:rPr>
        <w:t>状态指示灯：</w:t>
      </w:r>
      <w:r w:rsidRPr="00F66450">
        <w:rPr>
          <w:color w:val="002060"/>
          <w:sz w:val="18"/>
          <w:szCs w:val="18"/>
        </w:rPr>
        <w:t xml:space="preserve">RAID Status Indicator Light </w:t>
      </w:r>
      <w:r w:rsidRPr="00F66450">
        <w:rPr>
          <w:color w:val="002060"/>
          <w:sz w:val="18"/>
          <w:szCs w:val="18"/>
        </w:rPr>
        <w:t>控制器</w:t>
      </w:r>
      <w:r w:rsidRPr="00F66450">
        <w:rPr>
          <w:color w:val="002060"/>
          <w:sz w:val="18"/>
          <w:szCs w:val="18"/>
        </w:rPr>
        <w:t>1</w:t>
      </w:r>
      <w:r w:rsidRPr="00F66450">
        <w:rPr>
          <w:color w:val="002060"/>
          <w:sz w:val="18"/>
          <w:szCs w:val="18"/>
        </w:rPr>
        <w:t>状态指示灯：</w:t>
      </w:r>
      <w:r w:rsidRPr="00F66450">
        <w:rPr>
          <w:color w:val="002060"/>
          <w:sz w:val="18"/>
          <w:szCs w:val="18"/>
        </w:rPr>
        <w:t xml:space="preserve">Controller One Status Indicator Light </w:t>
      </w:r>
    </w:p>
    <w:p w:rsidR="001402AE" w:rsidRPr="00F66450" w:rsidRDefault="001402AE" w:rsidP="001402AE">
      <w:pPr>
        <w:spacing w:line="60" w:lineRule="atLeast"/>
        <w:rPr>
          <w:color w:val="002060"/>
          <w:sz w:val="18"/>
          <w:szCs w:val="18"/>
        </w:rPr>
      </w:pPr>
      <w:r w:rsidRPr="00F66450">
        <w:rPr>
          <w:color w:val="002060"/>
          <w:sz w:val="18"/>
          <w:szCs w:val="18"/>
        </w:rPr>
        <w:t>控制器</w:t>
      </w:r>
      <w:r w:rsidRPr="00F66450">
        <w:rPr>
          <w:color w:val="002060"/>
          <w:sz w:val="18"/>
          <w:szCs w:val="18"/>
        </w:rPr>
        <w:t xml:space="preserve">2 </w:t>
      </w:r>
      <w:r w:rsidRPr="00F66450">
        <w:rPr>
          <w:color w:val="002060"/>
          <w:sz w:val="18"/>
          <w:szCs w:val="18"/>
        </w:rPr>
        <w:t>状态指示灯：</w:t>
      </w:r>
      <w:r w:rsidRPr="00F66450">
        <w:rPr>
          <w:color w:val="002060"/>
          <w:sz w:val="18"/>
          <w:szCs w:val="18"/>
        </w:rPr>
        <w:t xml:space="preserve">Controller Two Status Indicator Light   </w:t>
      </w:r>
      <w:r w:rsidRPr="00F66450">
        <w:rPr>
          <w:color w:val="002060"/>
          <w:sz w:val="18"/>
          <w:szCs w:val="18"/>
        </w:rPr>
        <w:t>系统状态指示灯：</w:t>
      </w:r>
      <w:r w:rsidRPr="00F66450">
        <w:rPr>
          <w:color w:val="002060"/>
          <w:sz w:val="18"/>
          <w:szCs w:val="18"/>
        </w:rPr>
        <w:t xml:space="preserve"> System Status Indicator Light</w:t>
      </w:r>
    </w:p>
    <w:p w:rsidR="001402AE" w:rsidRPr="00F66450" w:rsidRDefault="001402AE" w:rsidP="001402AE"/>
    <w:p w:rsidR="00171CEE" w:rsidRPr="00F66450" w:rsidRDefault="00171CEE" w:rsidP="00171CEE">
      <w:r w:rsidRPr="00F66450">
        <w:lastRenderedPageBreak/>
        <w:t>LED</w:t>
      </w:r>
      <w:r w:rsidR="00622D82" w:rsidRPr="00F66450">
        <w:t xml:space="preserve"> indicatior light instruction as follow</w:t>
      </w:r>
      <w:r w:rsidRPr="00F66450">
        <w:t>：</w:t>
      </w:r>
    </w:p>
    <w:p w:rsidR="000665D7" w:rsidRPr="00F66450" w:rsidRDefault="00622D82" w:rsidP="00622D82">
      <w:pPr>
        <w:pStyle w:val="aff4"/>
        <w:jc w:val="center"/>
        <w:rPr>
          <w:rFonts w:ascii="Times New Roman" w:hAnsi="Times New Roman" w:cs="Times New Roman"/>
        </w:rPr>
      </w:pPr>
      <w:bookmarkStart w:id="72" w:name="_Toc426145566"/>
      <w:r w:rsidRPr="00F66450">
        <w:rPr>
          <w:rFonts w:ascii="Times New Roman" w:hAnsi="Times New Roman" w:cs="Times New Roman"/>
        </w:rPr>
        <w:t>Table</w:t>
      </w:r>
      <w:r w:rsidR="000665D7"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792303"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w:t>
      </w:r>
      <w:r w:rsidR="00A70669" w:rsidRPr="00F66450">
        <w:rPr>
          <w:rFonts w:ascii="Times New Roman" w:hAnsi="Times New Roman" w:cs="Times New Roman"/>
        </w:rPr>
        <w:fldChar w:fldCharType="end"/>
      </w:r>
      <w:r w:rsidR="00792303" w:rsidRPr="00F66450">
        <w:rPr>
          <w:rFonts w:ascii="Times New Roman" w:hAnsi="Times New Roman" w:cs="Times New Roman"/>
        </w:rPr>
        <w:noBreakHyphen/>
      </w:r>
      <w:r w:rsidR="00A70669" w:rsidRPr="00F66450">
        <w:rPr>
          <w:rFonts w:ascii="Times New Roman" w:hAnsi="Times New Roman" w:cs="Times New Roman"/>
        </w:rPr>
        <w:fldChar w:fldCharType="begin"/>
      </w:r>
      <w:r w:rsidR="00792303" w:rsidRPr="00F66450">
        <w:rPr>
          <w:rFonts w:ascii="Times New Roman" w:hAnsi="Times New Roman" w:cs="Times New Roman"/>
        </w:rPr>
        <w:instrText xml:space="preserve"> SEQ </w:instrText>
      </w:r>
      <w:r w:rsidR="00792303" w:rsidRPr="00F66450">
        <w:rPr>
          <w:rFonts w:ascii="Times New Roman" w:hAnsi="Times New Roman" w:cs="Times New Roman"/>
        </w:rPr>
        <w:instrText>表</w:instrText>
      </w:r>
      <w:r w:rsidR="00792303"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w:t>
      </w:r>
      <w:r w:rsidR="00A70669" w:rsidRPr="00F66450">
        <w:rPr>
          <w:rFonts w:ascii="Times New Roman" w:hAnsi="Times New Roman" w:cs="Times New Roman"/>
        </w:rPr>
        <w:fldChar w:fldCharType="end"/>
      </w:r>
      <w:r w:rsidR="000665D7" w:rsidRPr="00F66450">
        <w:rPr>
          <w:rFonts w:ascii="Times New Roman" w:hAnsi="Times New Roman" w:cs="Times New Roman"/>
        </w:rPr>
        <w:t xml:space="preserve"> </w:t>
      </w:r>
      <w:r w:rsidRPr="00F66450">
        <w:rPr>
          <w:rFonts w:ascii="Times New Roman" w:hAnsi="Times New Roman" w:cs="Times New Roman"/>
        </w:rPr>
        <w:t>Front Panel LED Indicator Light Instuction</w:t>
      </w:r>
      <w:bookmarkEnd w:id="72"/>
    </w:p>
    <w:tbl>
      <w:tblPr>
        <w:tblStyle w:val="af3"/>
        <w:tblW w:w="9072" w:type="dxa"/>
        <w:jc w:val="center"/>
        <w:tblLook w:val="04A0"/>
      </w:tblPr>
      <w:tblGrid>
        <w:gridCol w:w="2419"/>
        <w:gridCol w:w="6653"/>
      </w:tblGrid>
      <w:tr w:rsidR="00171CEE" w:rsidRPr="00F66450" w:rsidTr="008D61C7">
        <w:trPr>
          <w:trHeight w:val="397"/>
          <w:jc w:val="center"/>
        </w:trPr>
        <w:tc>
          <w:tcPr>
            <w:tcW w:w="2268" w:type="dxa"/>
            <w:shd w:val="clear" w:color="auto" w:fill="5167A5"/>
          </w:tcPr>
          <w:p w:rsidR="00171CEE" w:rsidRPr="00F66450" w:rsidRDefault="00171CEE" w:rsidP="0010594D">
            <w:pPr>
              <w:rPr>
                <w:rFonts w:eastAsia="方正黑体简体"/>
                <w:color w:val="FFFFFF" w:themeColor="background1"/>
              </w:rPr>
            </w:pPr>
            <w:r w:rsidRPr="00F66450">
              <w:rPr>
                <w:rFonts w:eastAsia="方正黑体简体"/>
                <w:color w:val="FFFFFF" w:themeColor="background1"/>
              </w:rPr>
              <w:t>LED</w:t>
            </w:r>
            <w:r w:rsidR="006522DA" w:rsidRPr="00F66450">
              <w:rPr>
                <w:rFonts w:eastAsia="方正黑体简体"/>
                <w:color w:val="FFFFFF" w:themeColor="background1"/>
              </w:rPr>
              <w:t xml:space="preserve"> </w:t>
            </w:r>
            <w:r w:rsidR="0010594D" w:rsidRPr="00F66450">
              <w:rPr>
                <w:rFonts w:eastAsia="方正黑体简体"/>
                <w:color w:val="FFFFFF" w:themeColor="background1"/>
              </w:rPr>
              <w:t>Indicator Light</w:t>
            </w:r>
          </w:p>
        </w:tc>
        <w:tc>
          <w:tcPr>
            <w:tcW w:w="6237" w:type="dxa"/>
            <w:shd w:val="clear" w:color="auto" w:fill="5167A5"/>
          </w:tcPr>
          <w:p w:rsidR="00171CEE" w:rsidRPr="00F66450" w:rsidRDefault="0010594D" w:rsidP="00171CEE">
            <w:pPr>
              <w:rPr>
                <w:rFonts w:eastAsia="方正黑体简体"/>
                <w:color w:val="FFFFFF" w:themeColor="background1"/>
              </w:rPr>
            </w:pPr>
            <w:r w:rsidRPr="00F66450">
              <w:rPr>
                <w:rFonts w:eastAsia="方正黑体简体"/>
                <w:color w:val="FFFFFF" w:themeColor="background1"/>
              </w:rPr>
              <w:t>Instruction</w:t>
            </w:r>
          </w:p>
        </w:tc>
      </w:tr>
      <w:tr w:rsidR="00171CEE" w:rsidRPr="00F66450" w:rsidTr="008D61C7">
        <w:trPr>
          <w:jc w:val="center"/>
        </w:trPr>
        <w:tc>
          <w:tcPr>
            <w:tcW w:w="2268" w:type="dxa"/>
          </w:tcPr>
          <w:p w:rsidR="00171CEE" w:rsidRPr="00F66450" w:rsidRDefault="0010594D" w:rsidP="0010594D">
            <w:pPr>
              <w:spacing w:line="300" w:lineRule="exact"/>
              <w:rPr>
                <w:sz w:val="18"/>
                <w:szCs w:val="18"/>
              </w:rPr>
            </w:pPr>
            <w:r w:rsidRPr="00F66450">
              <w:rPr>
                <w:sz w:val="18"/>
                <w:szCs w:val="18"/>
              </w:rPr>
              <w:t>Power Indicator Light</w:t>
            </w:r>
          </w:p>
        </w:tc>
        <w:tc>
          <w:tcPr>
            <w:tcW w:w="6237" w:type="dxa"/>
          </w:tcPr>
          <w:p w:rsidR="00171CEE" w:rsidRPr="00F66450" w:rsidRDefault="0010594D" w:rsidP="008D61C7">
            <w:pPr>
              <w:spacing w:line="300" w:lineRule="exact"/>
              <w:rPr>
                <w:sz w:val="18"/>
                <w:szCs w:val="18"/>
              </w:rPr>
            </w:pPr>
            <w:r w:rsidRPr="00F66450">
              <w:rPr>
                <w:sz w:val="18"/>
                <w:szCs w:val="18"/>
              </w:rPr>
              <w:t>Blue when power on</w:t>
            </w:r>
          </w:p>
        </w:tc>
      </w:tr>
      <w:tr w:rsidR="00171CEE" w:rsidRPr="00F66450" w:rsidTr="008D61C7">
        <w:trPr>
          <w:jc w:val="center"/>
        </w:trPr>
        <w:tc>
          <w:tcPr>
            <w:tcW w:w="2268" w:type="dxa"/>
          </w:tcPr>
          <w:p w:rsidR="00171CEE" w:rsidRPr="00F66450" w:rsidRDefault="0010594D" w:rsidP="0010594D">
            <w:pPr>
              <w:spacing w:line="300" w:lineRule="exact"/>
              <w:rPr>
                <w:sz w:val="18"/>
                <w:szCs w:val="18"/>
              </w:rPr>
            </w:pPr>
            <w:r w:rsidRPr="00F66450">
              <w:rPr>
                <w:sz w:val="18"/>
                <w:szCs w:val="18"/>
              </w:rPr>
              <w:t>Disk Cabinet Status Indicator Light</w:t>
            </w:r>
          </w:p>
        </w:tc>
        <w:tc>
          <w:tcPr>
            <w:tcW w:w="6237" w:type="dxa"/>
          </w:tcPr>
          <w:p w:rsidR="00171CEE" w:rsidRPr="00F66450" w:rsidRDefault="0010594D" w:rsidP="008D61C7">
            <w:pPr>
              <w:spacing w:line="300" w:lineRule="exact"/>
              <w:rPr>
                <w:sz w:val="18"/>
                <w:szCs w:val="18"/>
              </w:rPr>
            </w:pPr>
            <w:r w:rsidRPr="00F66450">
              <w:rPr>
                <w:sz w:val="18"/>
                <w:szCs w:val="18"/>
              </w:rPr>
              <w:t>Green</w:t>
            </w:r>
            <w:r w:rsidR="00171CEE" w:rsidRPr="00F66450">
              <w:rPr>
                <w:sz w:val="18"/>
                <w:szCs w:val="18"/>
              </w:rPr>
              <w:t>：</w:t>
            </w:r>
            <w:r w:rsidRPr="00F66450">
              <w:rPr>
                <w:sz w:val="18"/>
                <w:szCs w:val="18"/>
              </w:rPr>
              <w:t>Normal</w:t>
            </w:r>
          </w:p>
          <w:p w:rsidR="00171CEE" w:rsidRPr="00F66450" w:rsidRDefault="0010594D" w:rsidP="008D61C7">
            <w:pPr>
              <w:spacing w:line="300" w:lineRule="exact"/>
              <w:rPr>
                <w:sz w:val="18"/>
                <w:szCs w:val="18"/>
              </w:rPr>
            </w:pPr>
            <w:r w:rsidRPr="00F66450">
              <w:rPr>
                <w:sz w:val="18"/>
                <w:szCs w:val="18"/>
              </w:rPr>
              <w:t>Amber</w:t>
            </w:r>
            <w:r w:rsidR="00171CEE" w:rsidRPr="00F66450">
              <w:rPr>
                <w:sz w:val="18"/>
                <w:szCs w:val="18"/>
              </w:rPr>
              <w:t>：</w:t>
            </w:r>
            <w:r w:rsidRPr="00F66450">
              <w:rPr>
                <w:sz w:val="18"/>
                <w:szCs w:val="18"/>
              </w:rPr>
              <w:t xml:space="preserve">One or Two Components Have Fault </w:t>
            </w:r>
          </w:p>
          <w:p w:rsidR="00171CEE" w:rsidRPr="00F66450" w:rsidRDefault="0010594D" w:rsidP="0010594D">
            <w:pPr>
              <w:spacing w:line="300" w:lineRule="exact"/>
              <w:rPr>
                <w:sz w:val="18"/>
                <w:szCs w:val="18"/>
              </w:rPr>
            </w:pPr>
            <w:r w:rsidRPr="00F66450">
              <w:rPr>
                <w:sz w:val="18"/>
                <w:szCs w:val="18"/>
              </w:rPr>
              <w:t>Red</w:t>
            </w:r>
            <w:r w:rsidR="00171CEE" w:rsidRPr="00F66450">
              <w:rPr>
                <w:sz w:val="18"/>
                <w:szCs w:val="18"/>
              </w:rPr>
              <w:t>：</w:t>
            </w:r>
            <w:r w:rsidRPr="00F66450">
              <w:rPr>
                <w:sz w:val="18"/>
                <w:szCs w:val="18"/>
              </w:rPr>
              <w:t>Three or More Components Have Fault</w:t>
            </w:r>
          </w:p>
        </w:tc>
      </w:tr>
      <w:tr w:rsidR="00171CEE" w:rsidRPr="00F66450" w:rsidTr="008D61C7">
        <w:trPr>
          <w:jc w:val="center"/>
        </w:trPr>
        <w:tc>
          <w:tcPr>
            <w:tcW w:w="2268" w:type="dxa"/>
          </w:tcPr>
          <w:p w:rsidR="00171CEE" w:rsidRPr="00F66450" w:rsidRDefault="00171CEE" w:rsidP="008D61C7">
            <w:pPr>
              <w:spacing w:line="300" w:lineRule="exact"/>
              <w:rPr>
                <w:sz w:val="18"/>
                <w:szCs w:val="18"/>
              </w:rPr>
            </w:pPr>
            <w:r w:rsidRPr="00F66450">
              <w:rPr>
                <w:sz w:val="18"/>
                <w:szCs w:val="18"/>
              </w:rPr>
              <w:t>RAID</w:t>
            </w:r>
            <w:r w:rsidR="0010594D" w:rsidRPr="00F66450">
              <w:t xml:space="preserve"> </w:t>
            </w:r>
            <w:r w:rsidR="0010594D" w:rsidRPr="00F66450">
              <w:rPr>
                <w:sz w:val="18"/>
                <w:szCs w:val="18"/>
              </w:rPr>
              <w:t>Status Indicator Light</w:t>
            </w:r>
          </w:p>
        </w:tc>
        <w:tc>
          <w:tcPr>
            <w:tcW w:w="6237" w:type="dxa"/>
          </w:tcPr>
          <w:p w:rsidR="00171CEE" w:rsidRPr="00F66450" w:rsidRDefault="0010594D" w:rsidP="008D61C7">
            <w:pPr>
              <w:spacing w:line="300" w:lineRule="exact"/>
              <w:rPr>
                <w:sz w:val="18"/>
                <w:szCs w:val="18"/>
              </w:rPr>
            </w:pPr>
            <w:r w:rsidRPr="00F66450">
              <w:rPr>
                <w:sz w:val="18"/>
                <w:szCs w:val="18"/>
              </w:rPr>
              <w:t>Greem</w:t>
            </w:r>
            <w:r w:rsidR="00171CEE" w:rsidRPr="00F66450">
              <w:rPr>
                <w:sz w:val="18"/>
                <w:szCs w:val="18"/>
              </w:rPr>
              <w:t>：</w:t>
            </w:r>
            <w:r w:rsidRPr="00F66450">
              <w:rPr>
                <w:sz w:val="18"/>
                <w:szCs w:val="18"/>
              </w:rPr>
              <w:t>All</w:t>
            </w:r>
            <w:r w:rsidR="006522DA" w:rsidRPr="00F66450">
              <w:rPr>
                <w:sz w:val="18"/>
                <w:szCs w:val="18"/>
              </w:rPr>
              <w:t xml:space="preserve">LLogical Disk </w:t>
            </w:r>
            <w:r w:rsidR="00171CEE" w:rsidRPr="00F66450">
              <w:rPr>
                <w:sz w:val="18"/>
                <w:szCs w:val="18"/>
              </w:rPr>
              <w:t>（</w:t>
            </w:r>
            <w:r w:rsidR="00171CEE" w:rsidRPr="00F66450">
              <w:rPr>
                <w:sz w:val="18"/>
                <w:szCs w:val="18"/>
              </w:rPr>
              <w:t>LD</w:t>
            </w:r>
            <w:r w:rsidR="006522DA" w:rsidRPr="00F66450">
              <w:rPr>
                <w:sz w:val="18"/>
                <w:szCs w:val="18"/>
              </w:rPr>
              <w:t>）</w:t>
            </w:r>
            <w:r w:rsidR="006522DA" w:rsidRPr="00F66450">
              <w:rPr>
                <w:sz w:val="18"/>
                <w:szCs w:val="18"/>
              </w:rPr>
              <w:t>Is Normal</w:t>
            </w:r>
          </w:p>
          <w:p w:rsidR="00171CEE" w:rsidRPr="00F66450" w:rsidRDefault="0010594D" w:rsidP="008D61C7">
            <w:pPr>
              <w:spacing w:line="300" w:lineRule="exact"/>
              <w:rPr>
                <w:sz w:val="18"/>
                <w:szCs w:val="18"/>
              </w:rPr>
            </w:pPr>
            <w:r w:rsidRPr="00F66450">
              <w:rPr>
                <w:sz w:val="18"/>
                <w:szCs w:val="18"/>
              </w:rPr>
              <w:t>Orange</w:t>
            </w:r>
            <w:r w:rsidR="00171CEE" w:rsidRPr="00F66450">
              <w:rPr>
                <w:sz w:val="18"/>
                <w:szCs w:val="18"/>
              </w:rPr>
              <w:t>：</w:t>
            </w:r>
            <w:r w:rsidR="006522DA" w:rsidRPr="00F66450">
              <w:rPr>
                <w:sz w:val="18"/>
                <w:szCs w:val="18"/>
              </w:rPr>
              <w:t>Any Logical Disk</w:t>
            </w:r>
            <w:r w:rsidR="00171CEE" w:rsidRPr="00F66450">
              <w:rPr>
                <w:sz w:val="18"/>
                <w:szCs w:val="18"/>
              </w:rPr>
              <w:t>（</w:t>
            </w:r>
            <w:r w:rsidR="00171CEE" w:rsidRPr="00F66450">
              <w:rPr>
                <w:sz w:val="18"/>
                <w:szCs w:val="18"/>
              </w:rPr>
              <w:t>LD</w:t>
            </w:r>
            <w:r w:rsidR="00171CEE" w:rsidRPr="00F66450">
              <w:rPr>
                <w:sz w:val="18"/>
                <w:szCs w:val="18"/>
              </w:rPr>
              <w:t>）</w:t>
            </w:r>
            <w:r w:rsidR="006522DA" w:rsidRPr="00F66450">
              <w:rPr>
                <w:sz w:val="18"/>
                <w:szCs w:val="18"/>
              </w:rPr>
              <w:t>Demotion</w:t>
            </w:r>
          </w:p>
          <w:p w:rsidR="00171CEE" w:rsidRPr="00F66450" w:rsidRDefault="0010594D" w:rsidP="006522DA">
            <w:pPr>
              <w:spacing w:line="300" w:lineRule="exact"/>
              <w:rPr>
                <w:sz w:val="18"/>
                <w:szCs w:val="18"/>
              </w:rPr>
            </w:pPr>
            <w:r w:rsidRPr="00F66450">
              <w:rPr>
                <w:sz w:val="18"/>
                <w:szCs w:val="18"/>
              </w:rPr>
              <w:t>Red</w:t>
            </w:r>
            <w:r w:rsidR="00171CEE" w:rsidRPr="00F66450">
              <w:rPr>
                <w:sz w:val="18"/>
                <w:szCs w:val="18"/>
              </w:rPr>
              <w:t>：</w:t>
            </w:r>
            <w:r w:rsidR="006522DA" w:rsidRPr="00F66450">
              <w:rPr>
                <w:sz w:val="18"/>
                <w:szCs w:val="18"/>
              </w:rPr>
              <w:t>Any Logical Disk</w:t>
            </w:r>
            <w:r w:rsidR="006522DA" w:rsidRPr="00F66450">
              <w:rPr>
                <w:sz w:val="18"/>
                <w:szCs w:val="18"/>
              </w:rPr>
              <w:t>（</w:t>
            </w:r>
            <w:r w:rsidR="006522DA" w:rsidRPr="00F66450">
              <w:rPr>
                <w:sz w:val="18"/>
                <w:szCs w:val="18"/>
              </w:rPr>
              <w:t>LD</w:t>
            </w:r>
            <w:r w:rsidR="006522DA" w:rsidRPr="00F66450">
              <w:rPr>
                <w:sz w:val="18"/>
                <w:szCs w:val="18"/>
              </w:rPr>
              <w:t>）</w:t>
            </w:r>
            <w:r w:rsidR="006522DA" w:rsidRPr="00F66450">
              <w:rPr>
                <w:sz w:val="18"/>
                <w:szCs w:val="18"/>
              </w:rPr>
              <w:t>Offline</w:t>
            </w:r>
          </w:p>
        </w:tc>
      </w:tr>
      <w:tr w:rsidR="00171CEE" w:rsidRPr="00F66450" w:rsidTr="008D61C7">
        <w:trPr>
          <w:jc w:val="center"/>
        </w:trPr>
        <w:tc>
          <w:tcPr>
            <w:tcW w:w="2268" w:type="dxa"/>
          </w:tcPr>
          <w:p w:rsidR="00171CEE" w:rsidRPr="00F66450" w:rsidRDefault="0010594D" w:rsidP="0010594D">
            <w:pPr>
              <w:spacing w:line="300" w:lineRule="exact"/>
              <w:rPr>
                <w:sz w:val="18"/>
                <w:szCs w:val="18"/>
              </w:rPr>
            </w:pPr>
            <w:r w:rsidRPr="00F66450">
              <w:rPr>
                <w:sz w:val="18"/>
                <w:szCs w:val="18"/>
              </w:rPr>
              <w:t>Controller Status Indicator Light</w:t>
            </w:r>
          </w:p>
        </w:tc>
        <w:tc>
          <w:tcPr>
            <w:tcW w:w="6237" w:type="dxa"/>
          </w:tcPr>
          <w:p w:rsidR="00171CEE" w:rsidRPr="00F66450" w:rsidRDefault="0010594D" w:rsidP="008D61C7">
            <w:pPr>
              <w:spacing w:line="300" w:lineRule="exact"/>
              <w:rPr>
                <w:sz w:val="18"/>
                <w:szCs w:val="18"/>
              </w:rPr>
            </w:pPr>
            <w:r w:rsidRPr="00F66450">
              <w:rPr>
                <w:sz w:val="18"/>
                <w:szCs w:val="18"/>
              </w:rPr>
              <w:t>Blue</w:t>
            </w:r>
            <w:r w:rsidR="00171CEE" w:rsidRPr="00F66450">
              <w:rPr>
                <w:sz w:val="18"/>
                <w:szCs w:val="18"/>
              </w:rPr>
              <w:t>：</w:t>
            </w:r>
            <w:r w:rsidRPr="00F66450">
              <w:rPr>
                <w:sz w:val="18"/>
                <w:szCs w:val="18"/>
              </w:rPr>
              <w:t xml:space="preserve">Controller Is Normal, But No </w:t>
            </w:r>
            <w:r w:rsidR="00171CEE" w:rsidRPr="00F66450">
              <w:rPr>
                <w:sz w:val="18"/>
                <w:szCs w:val="18"/>
              </w:rPr>
              <w:t>IO</w:t>
            </w:r>
          </w:p>
          <w:p w:rsidR="00171CEE" w:rsidRPr="00F66450" w:rsidRDefault="004934EC" w:rsidP="008D61C7">
            <w:pPr>
              <w:spacing w:line="300" w:lineRule="exact"/>
              <w:rPr>
                <w:sz w:val="18"/>
                <w:szCs w:val="18"/>
              </w:rPr>
            </w:pPr>
            <w:r w:rsidRPr="00F66450">
              <w:rPr>
                <w:sz w:val="18"/>
                <w:szCs w:val="18"/>
              </w:rPr>
              <w:t>Blue Flash</w:t>
            </w:r>
            <w:r w:rsidR="00171CEE" w:rsidRPr="00F66450">
              <w:rPr>
                <w:sz w:val="18"/>
                <w:szCs w:val="18"/>
              </w:rPr>
              <w:t>：</w:t>
            </w:r>
            <w:r w:rsidR="0010594D" w:rsidRPr="00F66450">
              <w:rPr>
                <w:sz w:val="18"/>
                <w:szCs w:val="18"/>
              </w:rPr>
              <w:t xml:space="preserve">Controller have </w:t>
            </w:r>
            <w:r w:rsidR="00171CEE" w:rsidRPr="00F66450">
              <w:rPr>
                <w:sz w:val="18"/>
                <w:szCs w:val="18"/>
              </w:rPr>
              <w:t>IO</w:t>
            </w:r>
            <w:r w:rsidR="0010594D" w:rsidRPr="00F66450">
              <w:rPr>
                <w:sz w:val="18"/>
                <w:szCs w:val="18"/>
              </w:rPr>
              <w:t xml:space="preserve"> Operation</w:t>
            </w:r>
          </w:p>
          <w:p w:rsidR="00171CEE" w:rsidRPr="00F66450" w:rsidRDefault="0010594D" w:rsidP="008D61C7">
            <w:pPr>
              <w:spacing w:line="300" w:lineRule="exact"/>
              <w:rPr>
                <w:sz w:val="18"/>
                <w:szCs w:val="18"/>
              </w:rPr>
            </w:pPr>
            <w:r w:rsidRPr="00F66450">
              <w:rPr>
                <w:sz w:val="18"/>
                <w:szCs w:val="18"/>
              </w:rPr>
              <w:t>Indicator Light Off</w:t>
            </w:r>
            <w:r w:rsidR="00171CEE" w:rsidRPr="00F66450">
              <w:rPr>
                <w:sz w:val="18"/>
                <w:szCs w:val="18"/>
              </w:rPr>
              <w:t>：</w:t>
            </w:r>
            <w:r w:rsidRPr="00F66450">
              <w:rPr>
                <w:sz w:val="18"/>
                <w:szCs w:val="18"/>
              </w:rPr>
              <w:t>Corresponding Slot Has No Controller</w:t>
            </w:r>
          </w:p>
        </w:tc>
      </w:tr>
      <w:tr w:rsidR="00171CEE" w:rsidRPr="00F66450" w:rsidTr="008D61C7">
        <w:trPr>
          <w:jc w:val="center"/>
        </w:trPr>
        <w:tc>
          <w:tcPr>
            <w:tcW w:w="2268" w:type="dxa"/>
          </w:tcPr>
          <w:p w:rsidR="00171CEE" w:rsidRPr="00F66450" w:rsidRDefault="0010594D" w:rsidP="008D61C7">
            <w:pPr>
              <w:spacing w:line="300" w:lineRule="exact"/>
              <w:rPr>
                <w:sz w:val="18"/>
                <w:szCs w:val="18"/>
              </w:rPr>
            </w:pPr>
            <w:r w:rsidRPr="00F66450">
              <w:rPr>
                <w:sz w:val="18"/>
                <w:szCs w:val="18"/>
              </w:rPr>
              <w:t>System Status Indicator Light</w:t>
            </w:r>
          </w:p>
        </w:tc>
        <w:tc>
          <w:tcPr>
            <w:tcW w:w="6237" w:type="dxa"/>
          </w:tcPr>
          <w:p w:rsidR="00171CEE" w:rsidRPr="00F66450" w:rsidRDefault="004934EC" w:rsidP="006522DA">
            <w:pPr>
              <w:keepNext/>
              <w:spacing w:line="300" w:lineRule="exact"/>
              <w:rPr>
                <w:sz w:val="18"/>
                <w:szCs w:val="18"/>
              </w:rPr>
            </w:pPr>
            <w:r w:rsidRPr="00F66450">
              <w:rPr>
                <w:sz w:val="18"/>
                <w:szCs w:val="18"/>
              </w:rPr>
              <w:t>Blue Flash</w:t>
            </w:r>
            <w:r w:rsidR="00171CEE" w:rsidRPr="00F66450">
              <w:rPr>
                <w:sz w:val="18"/>
                <w:szCs w:val="18"/>
              </w:rPr>
              <w:t>：</w:t>
            </w:r>
            <w:r w:rsidR="00171CEE" w:rsidRPr="00F66450">
              <w:rPr>
                <w:sz w:val="18"/>
                <w:szCs w:val="18"/>
              </w:rPr>
              <w:t>1HZ</w:t>
            </w:r>
            <w:r w:rsidRPr="00F66450">
              <w:rPr>
                <w:sz w:val="18"/>
                <w:szCs w:val="18"/>
              </w:rPr>
              <w:t xml:space="preserve"> Frequency Flashed</w:t>
            </w:r>
            <w:r w:rsidR="00171CEE" w:rsidRPr="00F66450">
              <w:rPr>
                <w:sz w:val="18"/>
                <w:szCs w:val="18"/>
              </w:rPr>
              <w:t>，</w:t>
            </w:r>
            <w:r w:rsidR="006522DA" w:rsidRPr="00F66450">
              <w:rPr>
                <w:sz w:val="18"/>
                <w:szCs w:val="18"/>
              </w:rPr>
              <w:t xml:space="preserve">Shows </w:t>
            </w:r>
            <w:r w:rsidR="00171CEE" w:rsidRPr="00F66450">
              <w:rPr>
                <w:sz w:val="18"/>
                <w:szCs w:val="18"/>
              </w:rPr>
              <w:t>FW</w:t>
            </w:r>
            <w:r w:rsidR="006522DA" w:rsidRPr="00F66450">
              <w:rPr>
                <w:sz w:val="18"/>
                <w:szCs w:val="18"/>
              </w:rPr>
              <w:t xml:space="preserve"> Operating Normal</w:t>
            </w:r>
          </w:p>
        </w:tc>
      </w:tr>
    </w:tbl>
    <w:p w:rsidR="00171CEE" w:rsidRPr="00F66450" w:rsidRDefault="006522DA" w:rsidP="006522DA">
      <w:pPr>
        <w:ind w:left="210" w:hangingChars="100" w:hanging="210"/>
      </w:pPr>
      <w:r w:rsidRPr="00F66450">
        <w:t xml:space="preserve">The cheking method of expansion cabinet front pamel indicator light same as main cabinet, the controllerstaus indicator light now should called expansion cabinet status indicator light. </w:t>
      </w:r>
    </w:p>
    <w:p w:rsidR="00171CEE" w:rsidRPr="00F66450" w:rsidRDefault="00622D82" w:rsidP="00171CEE">
      <w:pPr>
        <w:pStyle w:val="3"/>
        <w:rPr>
          <w:rFonts w:ascii="Times New Roman" w:hAnsi="Times New Roman" w:cs="Times New Roman"/>
        </w:rPr>
      </w:pPr>
      <w:bookmarkStart w:id="73" w:name="_Toc427226047"/>
      <w:r w:rsidRPr="00F66450">
        <w:rPr>
          <w:rFonts w:ascii="Times New Roman" w:hAnsi="Times New Roman" w:cs="Times New Roman"/>
        </w:rPr>
        <w:t xml:space="preserve">Controller </w:t>
      </w:r>
      <w:r w:rsidR="00171CEE" w:rsidRPr="00F66450">
        <w:rPr>
          <w:rFonts w:ascii="Times New Roman" w:hAnsi="Times New Roman" w:cs="Times New Roman"/>
        </w:rPr>
        <w:t>LED</w:t>
      </w:r>
      <w:bookmarkEnd w:id="73"/>
    </w:p>
    <w:p w:rsidR="00171CEE" w:rsidRPr="00F66450" w:rsidRDefault="00171CEE" w:rsidP="006522DA">
      <w:pPr>
        <w:ind w:left="210" w:hangingChars="100" w:hanging="210"/>
      </w:pPr>
      <w:r w:rsidRPr="00F66450">
        <w:t>DS600-G20</w:t>
      </w:r>
      <w:r w:rsidR="006522DA" w:rsidRPr="00F66450">
        <w:t xml:space="preserve"> main cabinet cotroller have multiple different main cabinet interface, controller LED indicator lights’ location shows as follow</w:t>
      </w:r>
      <w:r w:rsidRPr="00F66450">
        <w:t>：</w:t>
      </w:r>
    </w:p>
    <w:p w:rsidR="00D977E6" w:rsidRPr="00F66450" w:rsidRDefault="00171CEE" w:rsidP="008D61C7">
      <w:pPr>
        <w:jc w:val="center"/>
      </w:pPr>
      <w:r w:rsidRPr="00F66450">
        <w:rPr>
          <w:noProof/>
        </w:rPr>
        <w:drawing>
          <wp:inline distT="0" distB="0" distL="0" distR="0">
            <wp:extent cx="5040000" cy="2020667"/>
            <wp:effectExtent l="0" t="0" r="0" b="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5040000" cy="2020667"/>
                    </a:xfrm>
                    <a:prstGeom prst="rect">
                      <a:avLst/>
                    </a:prstGeom>
                  </pic:spPr>
                </pic:pic>
              </a:graphicData>
            </a:graphic>
          </wp:inline>
        </w:drawing>
      </w:r>
    </w:p>
    <w:p w:rsidR="00171CEE" w:rsidRPr="00F66450" w:rsidRDefault="00622D82" w:rsidP="00D977E6">
      <w:pPr>
        <w:pStyle w:val="af2"/>
        <w:rPr>
          <w:rFonts w:ascii="Times New Roman" w:hAnsi="Times New Roman" w:cs="Times New Roman"/>
        </w:rPr>
      </w:pPr>
      <w:bookmarkStart w:id="74" w:name="_Toc426145851"/>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7</w:t>
      </w:r>
      <w:r w:rsidR="00A70669" w:rsidRPr="00F66450">
        <w:rPr>
          <w:rFonts w:ascii="Times New Roman" w:hAnsi="Times New Roman" w:cs="Times New Roman"/>
        </w:rPr>
        <w:fldChar w:fldCharType="end"/>
      </w:r>
      <w:r w:rsidR="001C52B3" w:rsidRPr="00F66450">
        <w:rPr>
          <w:rFonts w:ascii="Times New Roman" w:hAnsi="Times New Roman" w:cs="Times New Roman"/>
        </w:rPr>
        <w:t xml:space="preserve"> </w:t>
      </w:r>
      <w:r w:rsidRPr="00F66450">
        <w:rPr>
          <w:rFonts w:ascii="Times New Roman" w:hAnsi="Times New Roman" w:cs="Times New Roman"/>
        </w:rPr>
        <w:t xml:space="preserve">Controller </w:t>
      </w:r>
      <w:r w:rsidR="00D977E6" w:rsidRPr="00F66450">
        <w:rPr>
          <w:rFonts w:ascii="Times New Roman" w:hAnsi="Times New Roman" w:cs="Times New Roman"/>
        </w:rPr>
        <w:t>LED</w:t>
      </w:r>
      <w:bookmarkEnd w:id="74"/>
    </w:p>
    <w:p w:rsidR="001402AE" w:rsidRPr="00F66450" w:rsidRDefault="001402AE" w:rsidP="001402AE">
      <w:pPr>
        <w:spacing w:line="240" w:lineRule="atLeast"/>
        <w:rPr>
          <w:color w:val="002060"/>
          <w:sz w:val="18"/>
          <w:szCs w:val="18"/>
        </w:rPr>
      </w:pPr>
      <w:r w:rsidRPr="00F66450">
        <w:rPr>
          <w:color w:val="002060"/>
          <w:sz w:val="18"/>
          <w:szCs w:val="18"/>
        </w:rPr>
        <w:t>SAS</w:t>
      </w:r>
      <w:r w:rsidRPr="00F66450">
        <w:rPr>
          <w:color w:val="002060"/>
          <w:sz w:val="18"/>
          <w:szCs w:val="18"/>
        </w:rPr>
        <w:t>扩展接口指示灯：</w:t>
      </w:r>
      <w:r w:rsidRPr="00F66450">
        <w:rPr>
          <w:color w:val="002060"/>
          <w:sz w:val="18"/>
          <w:szCs w:val="18"/>
        </w:rPr>
        <w:t xml:space="preserve">SAS Extended Interface Indicator Light  </w:t>
      </w:r>
      <w:r w:rsidRPr="00F66450">
        <w:rPr>
          <w:color w:val="002060"/>
          <w:sz w:val="18"/>
          <w:szCs w:val="18"/>
        </w:rPr>
        <w:t>控制器状态指示灯：</w:t>
      </w:r>
      <w:r w:rsidRPr="00F66450">
        <w:rPr>
          <w:color w:val="002060"/>
          <w:sz w:val="18"/>
          <w:szCs w:val="18"/>
        </w:rPr>
        <w:t xml:space="preserve">Controller Status Indicator Light </w:t>
      </w:r>
    </w:p>
    <w:p w:rsidR="001402AE" w:rsidRPr="00F66450" w:rsidRDefault="001402AE" w:rsidP="001402AE">
      <w:pPr>
        <w:spacing w:line="240" w:lineRule="atLeast"/>
        <w:rPr>
          <w:color w:val="002060"/>
          <w:sz w:val="18"/>
          <w:szCs w:val="18"/>
        </w:rPr>
      </w:pPr>
      <w:r w:rsidRPr="00F66450">
        <w:rPr>
          <w:color w:val="002060"/>
          <w:sz w:val="18"/>
          <w:szCs w:val="18"/>
        </w:rPr>
        <w:t>Dirty Data</w:t>
      </w:r>
      <w:r w:rsidRPr="00F66450">
        <w:rPr>
          <w:color w:val="002060"/>
          <w:sz w:val="18"/>
          <w:szCs w:val="18"/>
        </w:rPr>
        <w:t>状态指示灯：</w:t>
      </w:r>
      <w:r w:rsidRPr="00F66450">
        <w:rPr>
          <w:color w:val="002060"/>
          <w:sz w:val="18"/>
          <w:szCs w:val="18"/>
        </w:rPr>
        <w:t>Dirty Data Status Indicator Light</w:t>
      </w:r>
    </w:p>
    <w:p w:rsidR="001402AE" w:rsidRPr="00F66450" w:rsidRDefault="001402AE" w:rsidP="001402AE">
      <w:pPr>
        <w:spacing w:line="240" w:lineRule="atLeast"/>
        <w:rPr>
          <w:color w:val="002060"/>
          <w:sz w:val="18"/>
          <w:szCs w:val="18"/>
        </w:rPr>
      </w:pPr>
      <w:r w:rsidRPr="00F66450">
        <w:rPr>
          <w:color w:val="002060"/>
          <w:sz w:val="18"/>
          <w:szCs w:val="18"/>
        </w:rPr>
        <w:t>主机接口</w:t>
      </w:r>
      <w:r w:rsidRPr="00F66450">
        <w:rPr>
          <w:color w:val="002060"/>
          <w:sz w:val="18"/>
          <w:szCs w:val="18"/>
        </w:rPr>
        <w:t>1</w:t>
      </w:r>
      <w:r w:rsidRPr="00F66450">
        <w:rPr>
          <w:color w:val="002060"/>
          <w:sz w:val="18"/>
          <w:szCs w:val="18"/>
        </w:rPr>
        <w:t>状态指示灯：</w:t>
      </w:r>
      <w:r w:rsidRPr="00F66450">
        <w:rPr>
          <w:color w:val="002060"/>
          <w:sz w:val="18"/>
          <w:szCs w:val="18"/>
        </w:rPr>
        <w:t xml:space="preserve"> Host Interface One Status Indicator Light</w:t>
      </w:r>
    </w:p>
    <w:p w:rsidR="001402AE" w:rsidRPr="00F66450" w:rsidRDefault="001402AE" w:rsidP="001402AE">
      <w:pPr>
        <w:spacing w:line="240" w:lineRule="atLeast"/>
        <w:rPr>
          <w:color w:val="002060"/>
          <w:sz w:val="18"/>
          <w:szCs w:val="18"/>
        </w:rPr>
      </w:pPr>
      <w:r w:rsidRPr="00F66450">
        <w:rPr>
          <w:color w:val="002060"/>
          <w:sz w:val="18"/>
          <w:szCs w:val="18"/>
        </w:rPr>
        <w:t>主机接口</w:t>
      </w:r>
      <w:r w:rsidRPr="00F66450">
        <w:rPr>
          <w:color w:val="002060"/>
          <w:sz w:val="18"/>
          <w:szCs w:val="18"/>
        </w:rPr>
        <w:t>2</w:t>
      </w:r>
      <w:r w:rsidRPr="00F66450">
        <w:rPr>
          <w:color w:val="002060"/>
          <w:sz w:val="18"/>
          <w:szCs w:val="18"/>
        </w:rPr>
        <w:t>状态指示灯：</w:t>
      </w:r>
      <w:r w:rsidRPr="00F66450">
        <w:rPr>
          <w:color w:val="002060"/>
          <w:sz w:val="18"/>
          <w:szCs w:val="18"/>
        </w:rPr>
        <w:t xml:space="preserve"> Host Interface Two Status Indicator Light</w:t>
      </w:r>
    </w:p>
    <w:p w:rsidR="001402AE" w:rsidRPr="00F66450" w:rsidRDefault="001402AE" w:rsidP="001402AE">
      <w:pPr>
        <w:spacing w:line="240" w:lineRule="atLeast"/>
        <w:rPr>
          <w:color w:val="002060"/>
          <w:sz w:val="18"/>
          <w:szCs w:val="18"/>
        </w:rPr>
      </w:pPr>
      <w:r w:rsidRPr="00F66450">
        <w:rPr>
          <w:color w:val="002060"/>
          <w:sz w:val="18"/>
          <w:szCs w:val="18"/>
        </w:rPr>
        <w:t>管理端口状态指示灯：</w:t>
      </w:r>
      <w:r w:rsidRPr="00F66450">
        <w:rPr>
          <w:color w:val="002060"/>
          <w:sz w:val="18"/>
          <w:szCs w:val="18"/>
        </w:rPr>
        <w:t xml:space="preserve"> Management Port Status Indicator Light</w:t>
      </w:r>
    </w:p>
    <w:p w:rsidR="00171CEE" w:rsidRPr="00F66450" w:rsidRDefault="006522DA" w:rsidP="00817360">
      <w:r w:rsidRPr="00F66450">
        <w:lastRenderedPageBreak/>
        <w:t xml:space="preserve">Despite the </w:t>
      </w:r>
      <w:r w:rsidR="00817360" w:rsidRPr="00F66450">
        <w:t>host</w:t>
      </w:r>
      <w:r w:rsidRPr="00F66450">
        <w:t xml:space="preserve"> interface</w:t>
      </w:r>
      <w:r w:rsidR="00171CEE" w:rsidRPr="00F66450">
        <w:t>，</w:t>
      </w:r>
      <w:r w:rsidR="00171CEE" w:rsidRPr="00F66450">
        <w:t>DS600-G20</w:t>
      </w:r>
      <w:r w:rsidRPr="00F66450">
        <w:t xml:space="preserve"> main cabinet’s other indicator light is same, including SAS extended interface indicator light</w:t>
      </w:r>
      <w:r w:rsidR="00171CEE" w:rsidRPr="00F66450">
        <w:t>、</w:t>
      </w:r>
      <w:r w:rsidRPr="00F66450">
        <w:t>management port status indicator light</w:t>
      </w:r>
      <w:r w:rsidR="00171CEE" w:rsidRPr="00F66450">
        <w:t>、</w:t>
      </w:r>
      <w:r w:rsidRPr="00F66450">
        <w:t>controller status indicator light</w:t>
      </w:r>
      <w:r w:rsidR="00171CEE" w:rsidRPr="00F66450">
        <w:t>、</w:t>
      </w:r>
      <w:r w:rsidR="00171CEE" w:rsidRPr="00F66450">
        <w:t>Dirty Data</w:t>
      </w:r>
      <w:r w:rsidRPr="00F66450">
        <w:t xml:space="preserve"> status indicator light</w:t>
      </w:r>
      <w:r w:rsidR="00171CEE" w:rsidRPr="00F66450">
        <w:t>，</w:t>
      </w:r>
      <w:r w:rsidRPr="00F66450">
        <w:t>details shows in the table below</w:t>
      </w:r>
      <w:r w:rsidR="00171CEE" w:rsidRPr="00F66450">
        <w:t>：</w:t>
      </w:r>
    </w:p>
    <w:p w:rsidR="000665D7" w:rsidRPr="00F66450" w:rsidRDefault="00622D82" w:rsidP="000665D7">
      <w:pPr>
        <w:pStyle w:val="aff4"/>
        <w:rPr>
          <w:rFonts w:ascii="Times New Roman" w:hAnsi="Times New Roman" w:cs="Times New Roman"/>
        </w:rPr>
      </w:pPr>
      <w:bookmarkStart w:id="75" w:name="_Toc426145567"/>
      <w:r w:rsidRPr="00F66450">
        <w:rPr>
          <w:rFonts w:ascii="Times New Roman" w:hAnsi="Times New Roman" w:cs="Times New Roman"/>
        </w:rPr>
        <w:t xml:space="preserve">Table </w:t>
      </w:r>
      <w:r w:rsidR="00A70669" w:rsidRPr="00F66450">
        <w:rPr>
          <w:rFonts w:ascii="Times New Roman" w:hAnsi="Times New Roman" w:cs="Times New Roman"/>
        </w:rPr>
        <w:fldChar w:fldCharType="begin"/>
      </w:r>
      <w:r w:rsidR="00792303"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w:t>
      </w:r>
      <w:r w:rsidR="00A70669" w:rsidRPr="00F66450">
        <w:rPr>
          <w:rFonts w:ascii="Times New Roman" w:hAnsi="Times New Roman" w:cs="Times New Roman"/>
        </w:rPr>
        <w:fldChar w:fldCharType="end"/>
      </w:r>
      <w:r w:rsidR="00792303" w:rsidRPr="00F66450">
        <w:rPr>
          <w:rFonts w:ascii="Times New Roman" w:hAnsi="Times New Roman" w:cs="Times New Roman"/>
        </w:rPr>
        <w:noBreakHyphen/>
      </w:r>
      <w:r w:rsidR="00A70669" w:rsidRPr="00F66450">
        <w:rPr>
          <w:rFonts w:ascii="Times New Roman" w:hAnsi="Times New Roman" w:cs="Times New Roman"/>
        </w:rPr>
        <w:fldChar w:fldCharType="begin"/>
      </w:r>
      <w:r w:rsidR="00792303" w:rsidRPr="00F66450">
        <w:rPr>
          <w:rFonts w:ascii="Times New Roman" w:hAnsi="Times New Roman" w:cs="Times New Roman"/>
        </w:rPr>
        <w:instrText xml:space="preserve"> SEQ </w:instrText>
      </w:r>
      <w:r w:rsidR="00792303" w:rsidRPr="00F66450">
        <w:rPr>
          <w:rFonts w:ascii="Times New Roman" w:hAnsi="Times New Roman" w:cs="Times New Roman"/>
        </w:rPr>
        <w:instrText>表</w:instrText>
      </w:r>
      <w:r w:rsidR="00792303"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w:t>
      </w:r>
      <w:r w:rsidR="00A70669" w:rsidRPr="00F66450">
        <w:rPr>
          <w:rFonts w:ascii="Times New Roman" w:hAnsi="Times New Roman" w:cs="Times New Roman"/>
        </w:rPr>
        <w:fldChar w:fldCharType="end"/>
      </w:r>
      <w:r w:rsidR="000665D7" w:rsidRPr="00F66450">
        <w:rPr>
          <w:rFonts w:ascii="Times New Roman" w:hAnsi="Times New Roman" w:cs="Times New Roman"/>
        </w:rPr>
        <w:t xml:space="preserve"> </w:t>
      </w:r>
      <w:r w:rsidRPr="00F66450">
        <w:rPr>
          <w:rFonts w:ascii="Times New Roman" w:hAnsi="Times New Roman" w:cs="Times New Roman"/>
        </w:rPr>
        <w:t xml:space="preserve"> Controller </w:t>
      </w:r>
      <w:r w:rsidR="000665D7" w:rsidRPr="00F66450">
        <w:rPr>
          <w:rFonts w:ascii="Times New Roman" w:hAnsi="Times New Roman" w:cs="Times New Roman"/>
        </w:rPr>
        <w:t>LED</w:t>
      </w:r>
      <w:r w:rsidRPr="00F66450">
        <w:rPr>
          <w:rFonts w:ascii="Times New Roman" w:hAnsi="Times New Roman" w:cs="Times New Roman"/>
        </w:rPr>
        <w:t xml:space="preserve"> Indicator Light Instuction</w:t>
      </w:r>
      <w:bookmarkEnd w:id="75"/>
    </w:p>
    <w:tbl>
      <w:tblPr>
        <w:tblStyle w:val="af3"/>
        <w:tblW w:w="9072" w:type="dxa"/>
        <w:tblLook w:val="04A0"/>
      </w:tblPr>
      <w:tblGrid>
        <w:gridCol w:w="2846"/>
        <w:gridCol w:w="6226"/>
      </w:tblGrid>
      <w:tr w:rsidR="00171CEE" w:rsidRPr="00F66450" w:rsidTr="008D61C7">
        <w:trPr>
          <w:trHeight w:val="397"/>
        </w:trPr>
        <w:tc>
          <w:tcPr>
            <w:tcW w:w="2268" w:type="dxa"/>
            <w:shd w:val="clear" w:color="auto" w:fill="5167A5"/>
          </w:tcPr>
          <w:p w:rsidR="00171CEE" w:rsidRPr="00F66450" w:rsidRDefault="00171CEE" w:rsidP="00171CEE">
            <w:pPr>
              <w:rPr>
                <w:rFonts w:eastAsia="方正黑体简体"/>
                <w:color w:val="FFFFFF" w:themeColor="background1"/>
              </w:rPr>
            </w:pPr>
            <w:r w:rsidRPr="00F66450">
              <w:rPr>
                <w:rFonts w:eastAsia="方正黑体简体"/>
                <w:color w:val="FFFFFF" w:themeColor="background1"/>
              </w:rPr>
              <w:t>LED</w:t>
            </w:r>
            <w:r w:rsidR="006522DA" w:rsidRPr="00F66450">
              <w:rPr>
                <w:rFonts w:eastAsia="方正黑体简体"/>
                <w:color w:val="FFFFFF" w:themeColor="background1"/>
              </w:rPr>
              <w:t xml:space="preserve"> Indicator Ligh</w:t>
            </w:r>
            <w:r w:rsidR="00BB1405" w:rsidRPr="00F66450">
              <w:rPr>
                <w:rFonts w:eastAsia="方正黑体简体"/>
                <w:color w:val="FFFFFF" w:themeColor="background1"/>
              </w:rPr>
              <w:t>t</w:t>
            </w:r>
          </w:p>
        </w:tc>
        <w:tc>
          <w:tcPr>
            <w:tcW w:w="4961" w:type="dxa"/>
            <w:shd w:val="clear" w:color="auto" w:fill="5167A5"/>
          </w:tcPr>
          <w:p w:rsidR="00171CEE" w:rsidRPr="00F66450" w:rsidRDefault="00BB1405" w:rsidP="00171CEE">
            <w:pPr>
              <w:rPr>
                <w:rFonts w:eastAsia="方正黑体简体"/>
                <w:color w:val="FFFFFF" w:themeColor="background1"/>
              </w:rPr>
            </w:pPr>
            <w:r w:rsidRPr="00F66450">
              <w:rPr>
                <w:rFonts w:eastAsia="方正黑体简体"/>
                <w:color w:val="FFFFFF" w:themeColor="background1"/>
              </w:rPr>
              <w:t>Instruction</w:t>
            </w:r>
          </w:p>
        </w:tc>
      </w:tr>
      <w:tr w:rsidR="00171CEE" w:rsidRPr="00F66450" w:rsidTr="008D61C7">
        <w:tc>
          <w:tcPr>
            <w:tcW w:w="2268" w:type="dxa"/>
          </w:tcPr>
          <w:p w:rsidR="00171CEE" w:rsidRPr="00F66450" w:rsidRDefault="00171CEE" w:rsidP="00BB1405">
            <w:pPr>
              <w:spacing w:line="300" w:lineRule="exact"/>
              <w:rPr>
                <w:sz w:val="18"/>
                <w:szCs w:val="18"/>
              </w:rPr>
            </w:pPr>
            <w:r w:rsidRPr="00F66450">
              <w:rPr>
                <w:sz w:val="18"/>
                <w:szCs w:val="18"/>
              </w:rPr>
              <w:t>SAS</w:t>
            </w:r>
            <w:r w:rsidR="00BB1405" w:rsidRPr="00F66450">
              <w:t xml:space="preserve"> </w:t>
            </w:r>
            <w:r w:rsidR="00BB1405" w:rsidRPr="00F66450">
              <w:rPr>
                <w:sz w:val="18"/>
                <w:szCs w:val="18"/>
              </w:rPr>
              <w:t>Extended Interface Indicator Light</w:t>
            </w:r>
          </w:p>
        </w:tc>
        <w:tc>
          <w:tcPr>
            <w:tcW w:w="4961" w:type="dxa"/>
          </w:tcPr>
          <w:p w:rsidR="00171CEE" w:rsidRPr="00F66450" w:rsidRDefault="00BB1405" w:rsidP="008D61C7">
            <w:pPr>
              <w:spacing w:line="300" w:lineRule="exact"/>
              <w:rPr>
                <w:sz w:val="18"/>
                <w:szCs w:val="18"/>
              </w:rPr>
            </w:pPr>
            <w:r w:rsidRPr="00F66450">
              <w:rPr>
                <w:sz w:val="18"/>
                <w:szCs w:val="18"/>
              </w:rPr>
              <w:t>Green</w:t>
            </w:r>
            <w:r w:rsidR="00171CEE" w:rsidRPr="00F66450">
              <w:rPr>
                <w:sz w:val="18"/>
                <w:szCs w:val="18"/>
              </w:rPr>
              <w:t>：</w:t>
            </w:r>
            <w:r w:rsidRPr="00F66450">
              <w:rPr>
                <w:sz w:val="18"/>
                <w:szCs w:val="18"/>
              </w:rPr>
              <w:t>Connect The Expansion Cabinet</w:t>
            </w:r>
          </w:p>
        </w:tc>
      </w:tr>
      <w:tr w:rsidR="00171CEE" w:rsidRPr="00F66450" w:rsidTr="008D61C7">
        <w:tc>
          <w:tcPr>
            <w:tcW w:w="2268" w:type="dxa"/>
          </w:tcPr>
          <w:p w:rsidR="00171CEE" w:rsidRPr="00F66450" w:rsidRDefault="00BB1405" w:rsidP="00BB1405">
            <w:pPr>
              <w:spacing w:line="300" w:lineRule="exact"/>
              <w:rPr>
                <w:sz w:val="18"/>
                <w:szCs w:val="18"/>
              </w:rPr>
            </w:pPr>
            <w:r w:rsidRPr="00F66450">
              <w:rPr>
                <w:sz w:val="18"/>
                <w:szCs w:val="18"/>
              </w:rPr>
              <w:t>Management Port Status Indicator Light</w:t>
            </w:r>
          </w:p>
        </w:tc>
        <w:tc>
          <w:tcPr>
            <w:tcW w:w="4961" w:type="dxa"/>
          </w:tcPr>
          <w:p w:rsidR="00171CEE" w:rsidRPr="00F66450" w:rsidRDefault="00BB1405" w:rsidP="008D61C7">
            <w:pPr>
              <w:spacing w:line="300" w:lineRule="exact"/>
              <w:rPr>
                <w:sz w:val="18"/>
                <w:szCs w:val="18"/>
              </w:rPr>
            </w:pPr>
            <w:r w:rsidRPr="00F66450">
              <w:rPr>
                <w:sz w:val="18"/>
                <w:szCs w:val="18"/>
              </w:rPr>
              <w:t xml:space="preserve">Left </w:t>
            </w:r>
            <w:r w:rsidR="00171CEE" w:rsidRPr="00F66450">
              <w:rPr>
                <w:sz w:val="18"/>
                <w:szCs w:val="18"/>
              </w:rPr>
              <w:t>LED</w:t>
            </w:r>
            <w:r w:rsidR="00E0468C" w:rsidRPr="00F66450">
              <w:rPr>
                <w:sz w:val="18"/>
                <w:szCs w:val="18"/>
              </w:rPr>
              <w:t xml:space="preserve"> </w:t>
            </w:r>
            <w:r w:rsidRPr="00F66450">
              <w:rPr>
                <w:sz w:val="18"/>
                <w:szCs w:val="18"/>
              </w:rPr>
              <w:t>Light Shows Connected Or Not</w:t>
            </w:r>
            <w:r w:rsidR="00171CEE" w:rsidRPr="00F66450">
              <w:rPr>
                <w:sz w:val="18"/>
                <w:szCs w:val="18"/>
              </w:rPr>
              <w:t>：</w:t>
            </w:r>
          </w:p>
          <w:p w:rsidR="00171CEE" w:rsidRPr="00F66450" w:rsidRDefault="00BB1405" w:rsidP="008D61C7">
            <w:pPr>
              <w:spacing w:line="300" w:lineRule="exact"/>
              <w:rPr>
                <w:sz w:val="18"/>
                <w:szCs w:val="18"/>
              </w:rPr>
            </w:pPr>
            <w:r w:rsidRPr="00F66450">
              <w:rPr>
                <w:sz w:val="18"/>
                <w:szCs w:val="18"/>
              </w:rPr>
              <w:t>Off</w:t>
            </w:r>
            <w:r w:rsidRPr="00F66450">
              <w:rPr>
                <w:sz w:val="18"/>
                <w:szCs w:val="18"/>
              </w:rPr>
              <w:t>：</w:t>
            </w:r>
            <w:r w:rsidRPr="00F66450">
              <w:rPr>
                <w:sz w:val="18"/>
                <w:szCs w:val="18"/>
              </w:rPr>
              <w:t>Not Connected</w:t>
            </w:r>
            <w:r w:rsidRPr="00F66450">
              <w:rPr>
                <w:sz w:val="18"/>
                <w:szCs w:val="18"/>
              </w:rPr>
              <w:t>；</w:t>
            </w:r>
            <w:r w:rsidRPr="00F66450">
              <w:rPr>
                <w:sz w:val="18"/>
                <w:szCs w:val="18"/>
              </w:rPr>
              <w:t>Green</w:t>
            </w:r>
            <w:r w:rsidRPr="00F66450">
              <w:rPr>
                <w:sz w:val="18"/>
                <w:szCs w:val="18"/>
              </w:rPr>
              <w:t>：</w:t>
            </w:r>
            <w:r w:rsidRPr="00F66450">
              <w:rPr>
                <w:sz w:val="18"/>
                <w:szCs w:val="18"/>
              </w:rPr>
              <w:t>Connected</w:t>
            </w:r>
          </w:p>
          <w:p w:rsidR="00171CEE" w:rsidRPr="00F66450" w:rsidRDefault="00BB1405" w:rsidP="008D61C7">
            <w:pPr>
              <w:spacing w:line="300" w:lineRule="exact"/>
              <w:rPr>
                <w:sz w:val="18"/>
                <w:szCs w:val="18"/>
              </w:rPr>
            </w:pPr>
            <w:r w:rsidRPr="00F66450">
              <w:rPr>
                <w:sz w:val="18"/>
                <w:szCs w:val="18"/>
              </w:rPr>
              <w:t>R</w:t>
            </w:r>
            <w:r w:rsidR="00E0468C" w:rsidRPr="00F66450">
              <w:rPr>
                <w:sz w:val="18"/>
                <w:szCs w:val="18"/>
              </w:rPr>
              <w:t xml:space="preserve">ight </w:t>
            </w:r>
            <w:r w:rsidR="00171CEE" w:rsidRPr="00F66450">
              <w:rPr>
                <w:sz w:val="18"/>
                <w:szCs w:val="18"/>
              </w:rPr>
              <w:t>LED</w:t>
            </w:r>
            <w:r w:rsidRPr="00F66450">
              <w:rPr>
                <w:sz w:val="18"/>
                <w:szCs w:val="18"/>
              </w:rPr>
              <w:t xml:space="preserve"> Light Indicate Port Rate</w:t>
            </w:r>
            <w:r w:rsidR="00171CEE" w:rsidRPr="00F66450">
              <w:rPr>
                <w:sz w:val="18"/>
                <w:szCs w:val="18"/>
              </w:rPr>
              <w:t>：</w:t>
            </w:r>
          </w:p>
          <w:p w:rsidR="00171CEE" w:rsidRPr="00F66450" w:rsidRDefault="00BB1405" w:rsidP="008D61C7">
            <w:pPr>
              <w:spacing w:line="300" w:lineRule="exact"/>
              <w:rPr>
                <w:sz w:val="18"/>
                <w:szCs w:val="18"/>
              </w:rPr>
            </w:pPr>
            <w:r w:rsidRPr="00F66450">
              <w:rPr>
                <w:sz w:val="18"/>
                <w:szCs w:val="18"/>
              </w:rPr>
              <w:t>Green</w:t>
            </w:r>
            <w:r w:rsidR="00171CEE" w:rsidRPr="00F66450">
              <w:rPr>
                <w:sz w:val="18"/>
                <w:szCs w:val="18"/>
              </w:rPr>
              <w:t>：</w:t>
            </w:r>
            <w:r w:rsidR="00171CEE" w:rsidRPr="00F66450">
              <w:rPr>
                <w:sz w:val="18"/>
                <w:szCs w:val="18"/>
              </w:rPr>
              <w:t>100Mbps</w:t>
            </w:r>
          </w:p>
        </w:tc>
      </w:tr>
      <w:tr w:rsidR="00171CEE" w:rsidRPr="00F66450" w:rsidTr="008D61C7">
        <w:tc>
          <w:tcPr>
            <w:tcW w:w="2268" w:type="dxa"/>
          </w:tcPr>
          <w:p w:rsidR="00171CEE" w:rsidRPr="00F66450" w:rsidRDefault="00BB1405" w:rsidP="00BB1405">
            <w:pPr>
              <w:spacing w:line="300" w:lineRule="exact"/>
              <w:rPr>
                <w:sz w:val="18"/>
                <w:szCs w:val="18"/>
              </w:rPr>
            </w:pPr>
            <w:r w:rsidRPr="00F66450">
              <w:rPr>
                <w:sz w:val="18"/>
                <w:szCs w:val="18"/>
              </w:rPr>
              <w:t>Controller Status Indicator Light</w:t>
            </w:r>
          </w:p>
        </w:tc>
        <w:tc>
          <w:tcPr>
            <w:tcW w:w="4961" w:type="dxa"/>
          </w:tcPr>
          <w:p w:rsidR="00171CEE" w:rsidRPr="00F66450" w:rsidRDefault="00BB1405" w:rsidP="008D61C7">
            <w:pPr>
              <w:spacing w:line="300" w:lineRule="exact"/>
              <w:rPr>
                <w:sz w:val="18"/>
                <w:szCs w:val="18"/>
              </w:rPr>
            </w:pPr>
            <w:r w:rsidRPr="00F66450">
              <w:rPr>
                <w:sz w:val="18"/>
                <w:szCs w:val="18"/>
              </w:rPr>
              <w:t>Green</w:t>
            </w:r>
            <w:r w:rsidR="00171CEE" w:rsidRPr="00F66450">
              <w:rPr>
                <w:sz w:val="18"/>
                <w:szCs w:val="18"/>
              </w:rPr>
              <w:t>：</w:t>
            </w:r>
            <w:r w:rsidRPr="00F66450">
              <w:rPr>
                <w:sz w:val="18"/>
                <w:szCs w:val="18"/>
              </w:rPr>
              <w:t>Controller Operating Normal</w:t>
            </w:r>
          </w:p>
        </w:tc>
      </w:tr>
      <w:tr w:rsidR="00171CEE" w:rsidRPr="00F66450" w:rsidTr="008D61C7">
        <w:tc>
          <w:tcPr>
            <w:tcW w:w="2268" w:type="dxa"/>
          </w:tcPr>
          <w:p w:rsidR="00171CEE" w:rsidRPr="00F66450" w:rsidRDefault="00171CEE" w:rsidP="00BB1405">
            <w:pPr>
              <w:spacing w:line="300" w:lineRule="exact"/>
              <w:rPr>
                <w:sz w:val="18"/>
                <w:szCs w:val="18"/>
              </w:rPr>
            </w:pPr>
            <w:r w:rsidRPr="00F66450">
              <w:rPr>
                <w:sz w:val="18"/>
                <w:szCs w:val="18"/>
              </w:rPr>
              <w:t>Dirty Cache</w:t>
            </w:r>
            <w:r w:rsidR="00BB1405" w:rsidRPr="00F66450">
              <w:t xml:space="preserve"> </w:t>
            </w:r>
            <w:r w:rsidR="00BB1405" w:rsidRPr="00F66450">
              <w:rPr>
                <w:sz w:val="18"/>
                <w:szCs w:val="18"/>
              </w:rPr>
              <w:t>Status Indicator Light</w:t>
            </w:r>
          </w:p>
        </w:tc>
        <w:tc>
          <w:tcPr>
            <w:tcW w:w="4961" w:type="dxa"/>
          </w:tcPr>
          <w:p w:rsidR="00171CEE" w:rsidRPr="00F66450" w:rsidRDefault="00BB1405" w:rsidP="00BB1405">
            <w:pPr>
              <w:spacing w:line="300" w:lineRule="exact"/>
              <w:ind w:left="180" w:hangingChars="100" w:hanging="180"/>
              <w:rPr>
                <w:sz w:val="18"/>
                <w:szCs w:val="18"/>
              </w:rPr>
            </w:pPr>
            <w:r w:rsidRPr="00F66450">
              <w:rPr>
                <w:sz w:val="18"/>
                <w:szCs w:val="18"/>
              </w:rPr>
              <w:t>Amber</w:t>
            </w:r>
            <w:r w:rsidR="00171CEE" w:rsidRPr="00F66450">
              <w:rPr>
                <w:sz w:val="18"/>
                <w:szCs w:val="18"/>
              </w:rPr>
              <w:t>：</w:t>
            </w:r>
            <w:r w:rsidRPr="00F66450">
              <w:rPr>
                <w:sz w:val="18"/>
                <w:szCs w:val="18"/>
              </w:rPr>
              <w:t>Contoller Cache Have Dirty DataThat Not RefreshTo Disk Drive Yet</w:t>
            </w:r>
          </w:p>
          <w:p w:rsidR="00171CEE" w:rsidRPr="00F66450" w:rsidRDefault="00BB1405" w:rsidP="008D61C7">
            <w:pPr>
              <w:spacing w:line="300" w:lineRule="exact"/>
              <w:rPr>
                <w:sz w:val="18"/>
                <w:szCs w:val="18"/>
              </w:rPr>
            </w:pPr>
            <w:r w:rsidRPr="00F66450">
              <w:rPr>
                <w:sz w:val="18"/>
                <w:szCs w:val="18"/>
              </w:rPr>
              <w:t>Off</w:t>
            </w:r>
            <w:r w:rsidRPr="00F66450">
              <w:rPr>
                <w:sz w:val="18"/>
                <w:szCs w:val="18"/>
              </w:rPr>
              <w:t>：</w:t>
            </w:r>
            <w:r w:rsidRPr="00F66450">
              <w:rPr>
                <w:sz w:val="18"/>
                <w:szCs w:val="18"/>
              </w:rPr>
              <w:t xml:space="preserve">No </w:t>
            </w:r>
            <w:r w:rsidR="00171CEE" w:rsidRPr="00F66450">
              <w:rPr>
                <w:sz w:val="18"/>
                <w:szCs w:val="18"/>
              </w:rPr>
              <w:t>Dirty Data</w:t>
            </w:r>
          </w:p>
        </w:tc>
      </w:tr>
    </w:tbl>
    <w:p w:rsidR="00171CEE" w:rsidRPr="00F66450" w:rsidRDefault="00171CEE" w:rsidP="00E0468C">
      <w:pPr>
        <w:spacing w:line="240" w:lineRule="atLeast"/>
      </w:pPr>
      <w:r w:rsidRPr="00F66450">
        <w:t>DS600-G20</w:t>
      </w:r>
      <w:r w:rsidR="00BB1405" w:rsidRPr="00F66450">
        <w:t xml:space="preserve"> </w:t>
      </w:r>
      <w:r w:rsidR="00817360" w:rsidRPr="00F66450">
        <w:t>host</w:t>
      </w:r>
      <w:r w:rsidR="00BB1405" w:rsidRPr="00F66450">
        <w:t xml:space="preserve"> interface </w:t>
      </w:r>
      <w:r w:rsidR="00D217A0" w:rsidRPr="00F66450">
        <w:t xml:space="preserve">including </w:t>
      </w:r>
      <w:r w:rsidRPr="00F66450">
        <w:t>1Gb ISCSI</w:t>
      </w:r>
      <w:r w:rsidRPr="00F66450">
        <w:t>、</w:t>
      </w:r>
      <w:r w:rsidRPr="00F66450">
        <w:t>10Gb iSCSI</w:t>
      </w:r>
      <w:r w:rsidRPr="00F66450">
        <w:t>、</w:t>
      </w:r>
      <w:r w:rsidRPr="00F66450">
        <w:t>8Gb FC</w:t>
      </w:r>
      <w:r w:rsidRPr="00F66450">
        <w:t>，</w:t>
      </w:r>
      <w:r w:rsidR="00D217A0" w:rsidRPr="00F66450">
        <w:t>status indicator lights’</w:t>
      </w:r>
      <w:r w:rsidR="00E0468C" w:rsidRPr="00F66450">
        <w:t xml:space="preserve"> instruction shows in the table below</w:t>
      </w:r>
      <w:r w:rsidRPr="00F66450">
        <w:t>：</w:t>
      </w:r>
    </w:p>
    <w:p w:rsidR="000665D7" w:rsidRPr="00F66450" w:rsidRDefault="00622D82" w:rsidP="00E0468C">
      <w:pPr>
        <w:pStyle w:val="aff4"/>
        <w:spacing w:line="240" w:lineRule="atLeast"/>
        <w:rPr>
          <w:rFonts w:ascii="Times New Roman" w:hAnsi="Times New Roman" w:cs="Times New Roman"/>
        </w:rPr>
      </w:pPr>
      <w:bookmarkStart w:id="76" w:name="_Toc426145568"/>
      <w:r w:rsidRPr="00F66450">
        <w:rPr>
          <w:rFonts w:ascii="Times New Roman" w:hAnsi="Times New Roman" w:cs="Times New Roman"/>
        </w:rPr>
        <w:t xml:space="preserve">Table </w:t>
      </w:r>
      <w:r w:rsidR="00A70669" w:rsidRPr="00F66450">
        <w:rPr>
          <w:rFonts w:ascii="Times New Roman" w:hAnsi="Times New Roman" w:cs="Times New Roman"/>
        </w:rPr>
        <w:fldChar w:fldCharType="begin"/>
      </w:r>
      <w:r w:rsidR="00792303"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w:t>
      </w:r>
      <w:r w:rsidR="00A70669" w:rsidRPr="00F66450">
        <w:rPr>
          <w:rFonts w:ascii="Times New Roman" w:hAnsi="Times New Roman" w:cs="Times New Roman"/>
        </w:rPr>
        <w:fldChar w:fldCharType="end"/>
      </w:r>
      <w:r w:rsidR="00792303" w:rsidRPr="00F66450">
        <w:rPr>
          <w:rFonts w:ascii="Times New Roman" w:hAnsi="Times New Roman" w:cs="Times New Roman"/>
        </w:rPr>
        <w:noBreakHyphen/>
      </w:r>
      <w:r w:rsidR="00A70669" w:rsidRPr="00F66450">
        <w:rPr>
          <w:rFonts w:ascii="Times New Roman" w:hAnsi="Times New Roman" w:cs="Times New Roman"/>
        </w:rPr>
        <w:fldChar w:fldCharType="begin"/>
      </w:r>
      <w:r w:rsidR="00792303" w:rsidRPr="00F66450">
        <w:rPr>
          <w:rFonts w:ascii="Times New Roman" w:hAnsi="Times New Roman" w:cs="Times New Roman"/>
        </w:rPr>
        <w:instrText xml:space="preserve"> SEQ </w:instrText>
      </w:r>
      <w:r w:rsidR="00792303" w:rsidRPr="00F66450">
        <w:rPr>
          <w:rFonts w:ascii="Times New Roman" w:hAnsi="Times New Roman" w:cs="Times New Roman"/>
        </w:rPr>
        <w:instrText>表</w:instrText>
      </w:r>
      <w:r w:rsidR="00792303"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0665D7" w:rsidRPr="00F66450">
        <w:rPr>
          <w:rFonts w:ascii="Times New Roman" w:hAnsi="Times New Roman" w:cs="Times New Roman"/>
        </w:rPr>
        <w:t xml:space="preserve"> </w:t>
      </w:r>
      <w:r w:rsidR="00817360" w:rsidRPr="00F66450">
        <w:rPr>
          <w:rFonts w:ascii="Times New Roman" w:hAnsi="Times New Roman" w:cs="Times New Roman"/>
        </w:rPr>
        <w:t>Host</w:t>
      </w:r>
      <w:r w:rsidRPr="00F66450">
        <w:rPr>
          <w:rFonts w:ascii="Times New Roman" w:hAnsi="Times New Roman" w:cs="Times New Roman"/>
        </w:rPr>
        <w:t xml:space="preserve"> interface </w:t>
      </w:r>
      <w:r w:rsidR="000665D7" w:rsidRPr="00F66450">
        <w:rPr>
          <w:rFonts w:ascii="Times New Roman" w:hAnsi="Times New Roman" w:cs="Times New Roman"/>
        </w:rPr>
        <w:t>LED</w:t>
      </w:r>
      <w:r w:rsidRPr="00F66450">
        <w:rPr>
          <w:rFonts w:ascii="Times New Roman" w:hAnsi="Times New Roman" w:cs="Times New Roman"/>
        </w:rPr>
        <w:t xml:space="preserve"> Indicator Light Instuction</w:t>
      </w:r>
      <w:bookmarkEnd w:id="76"/>
    </w:p>
    <w:tbl>
      <w:tblPr>
        <w:tblStyle w:val="af3"/>
        <w:tblW w:w="9072" w:type="dxa"/>
        <w:tblLook w:val="04A0"/>
      </w:tblPr>
      <w:tblGrid>
        <w:gridCol w:w="2846"/>
        <w:gridCol w:w="6226"/>
      </w:tblGrid>
      <w:tr w:rsidR="00171CEE" w:rsidRPr="00F66450" w:rsidTr="008D61C7">
        <w:trPr>
          <w:trHeight w:val="397"/>
        </w:trPr>
        <w:tc>
          <w:tcPr>
            <w:tcW w:w="2268" w:type="dxa"/>
            <w:shd w:val="clear" w:color="auto" w:fill="5167A5"/>
          </w:tcPr>
          <w:p w:rsidR="00171CEE" w:rsidRPr="00F66450" w:rsidRDefault="00171CEE" w:rsidP="008D61C7">
            <w:pPr>
              <w:tabs>
                <w:tab w:val="left" w:pos="1890"/>
              </w:tabs>
              <w:rPr>
                <w:rFonts w:eastAsia="方正黑体简体"/>
                <w:color w:val="FFFFFF" w:themeColor="background1"/>
              </w:rPr>
            </w:pPr>
            <w:r w:rsidRPr="00F66450">
              <w:rPr>
                <w:rFonts w:eastAsia="方正黑体简体"/>
                <w:color w:val="FFFFFF" w:themeColor="background1"/>
              </w:rPr>
              <w:t>LED</w:t>
            </w:r>
            <w:r w:rsidR="00E0468C" w:rsidRPr="00F66450">
              <w:t xml:space="preserve"> </w:t>
            </w:r>
            <w:r w:rsidR="00E0468C" w:rsidRPr="00F66450">
              <w:rPr>
                <w:rFonts w:eastAsia="方正黑体简体"/>
                <w:color w:val="FFFFFF" w:themeColor="background1"/>
              </w:rPr>
              <w:t>Indicator Light</w:t>
            </w:r>
            <w:r w:rsidR="008D61C7" w:rsidRPr="00F66450">
              <w:rPr>
                <w:rFonts w:eastAsia="方正黑体简体"/>
                <w:color w:val="FFFFFF" w:themeColor="background1"/>
              </w:rPr>
              <w:tab/>
            </w:r>
          </w:p>
        </w:tc>
        <w:tc>
          <w:tcPr>
            <w:tcW w:w="4961" w:type="dxa"/>
            <w:shd w:val="clear" w:color="auto" w:fill="5167A5"/>
          </w:tcPr>
          <w:p w:rsidR="00171CEE" w:rsidRPr="00F66450" w:rsidRDefault="00E0468C" w:rsidP="00171CEE">
            <w:pPr>
              <w:rPr>
                <w:rFonts w:eastAsia="方正黑体简体"/>
                <w:color w:val="FFFFFF" w:themeColor="background1"/>
              </w:rPr>
            </w:pPr>
            <w:r w:rsidRPr="00F66450">
              <w:rPr>
                <w:rFonts w:eastAsia="方正黑体简体"/>
                <w:color w:val="FFFFFF" w:themeColor="background1"/>
              </w:rPr>
              <w:t xml:space="preserve">Instruction </w:t>
            </w:r>
          </w:p>
        </w:tc>
      </w:tr>
      <w:tr w:rsidR="00171CEE" w:rsidRPr="00F66450" w:rsidTr="008D61C7">
        <w:tc>
          <w:tcPr>
            <w:tcW w:w="2268" w:type="dxa"/>
          </w:tcPr>
          <w:p w:rsidR="00171CEE" w:rsidRPr="00F66450" w:rsidRDefault="00171CEE" w:rsidP="008D61C7">
            <w:pPr>
              <w:spacing w:line="300" w:lineRule="exact"/>
              <w:rPr>
                <w:sz w:val="18"/>
                <w:szCs w:val="18"/>
              </w:rPr>
            </w:pPr>
            <w:r w:rsidRPr="00F66450">
              <w:rPr>
                <w:sz w:val="18"/>
                <w:szCs w:val="18"/>
              </w:rPr>
              <w:t>1Gb ISCSI</w:t>
            </w:r>
            <w:r w:rsidR="00E0468C" w:rsidRPr="00F66450">
              <w:t xml:space="preserve"> </w:t>
            </w:r>
            <w:r w:rsidR="00E0468C" w:rsidRPr="00F66450">
              <w:rPr>
                <w:sz w:val="18"/>
                <w:szCs w:val="18"/>
              </w:rPr>
              <w:t>Port Status Indicator Light</w:t>
            </w:r>
          </w:p>
        </w:tc>
        <w:tc>
          <w:tcPr>
            <w:tcW w:w="4961" w:type="dxa"/>
          </w:tcPr>
          <w:p w:rsidR="00E0468C" w:rsidRPr="00F66450" w:rsidRDefault="00E0468C" w:rsidP="00E0468C">
            <w:pPr>
              <w:spacing w:line="300" w:lineRule="exact"/>
              <w:rPr>
                <w:sz w:val="18"/>
                <w:szCs w:val="18"/>
              </w:rPr>
            </w:pPr>
            <w:r w:rsidRPr="00F66450">
              <w:rPr>
                <w:sz w:val="18"/>
                <w:szCs w:val="18"/>
              </w:rPr>
              <w:t>Left LED Light Shows Connected Or Not</w:t>
            </w:r>
            <w:r w:rsidRPr="00F66450">
              <w:rPr>
                <w:sz w:val="18"/>
                <w:szCs w:val="18"/>
              </w:rPr>
              <w:t>：</w:t>
            </w:r>
          </w:p>
          <w:p w:rsidR="00E0468C" w:rsidRPr="00F66450" w:rsidRDefault="00E0468C" w:rsidP="00E0468C">
            <w:pPr>
              <w:spacing w:line="300" w:lineRule="exact"/>
              <w:rPr>
                <w:sz w:val="18"/>
                <w:szCs w:val="18"/>
              </w:rPr>
            </w:pPr>
            <w:r w:rsidRPr="00F66450">
              <w:rPr>
                <w:sz w:val="18"/>
                <w:szCs w:val="18"/>
              </w:rPr>
              <w:t>Off</w:t>
            </w:r>
            <w:r w:rsidRPr="00F66450">
              <w:rPr>
                <w:sz w:val="18"/>
                <w:szCs w:val="18"/>
              </w:rPr>
              <w:t>：</w:t>
            </w:r>
            <w:r w:rsidRPr="00F66450">
              <w:rPr>
                <w:sz w:val="18"/>
                <w:szCs w:val="18"/>
              </w:rPr>
              <w:t>Not Connected</w:t>
            </w:r>
            <w:r w:rsidRPr="00F66450">
              <w:rPr>
                <w:sz w:val="18"/>
                <w:szCs w:val="18"/>
              </w:rPr>
              <w:t>；</w:t>
            </w:r>
            <w:r w:rsidRPr="00F66450">
              <w:rPr>
                <w:sz w:val="18"/>
                <w:szCs w:val="18"/>
              </w:rPr>
              <w:t>Green</w:t>
            </w:r>
            <w:r w:rsidRPr="00F66450">
              <w:rPr>
                <w:sz w:val="18"/>
                <w:szCs w:val="18"/>
              </w:rPr>
              <w:t>：</w:t>
            </w:r>
            <w:r w:rsidRPr="00F66450">
              <w:rPr>
                <w:sz w:val="18"/>
                <w:szCs w:val="18"/>
              </w:rPr>
              <w:t>Connected</w:t>
            </w:r>
          </w:p>
          <w:p w:rsidR="00171CEE" w:rsidRPr="00F66450" w:rsidRDefault="00E0468C" w:rsidP="00E0468C">
            <w:pPr>
              <w:spacing w:line="300" w:lineRule="exact"/>
              <w:rPr>
                <w:sz w:val="18"/>
                <w:szCs w:val="18"/>
              </w:rPr>
            </w:pPr>
            <w:r w:rsidRPr="00F66450">
              <w:rPr>
                <w:sz w:val="18"/>
                <w:szCs w:val="18"/>
              </w:rPr>
              <w:t>Right LED Light Indicate ISCSI Port Rate</w:t>
            </w:r>
            <w:r w:rsidRPr="00F66450">
              <w:rPr>
                <w:sz w:val="18"/>
                <w:szCs w:val="18"/>
              </w:rPr>
              <w:t>：</w:t>
            </w:r>
          </w:p>
          <w:p w:rsidR="00171CEE" w:rsidRPr="00F66450" w:rsidRDefault="00E0468C" w:rsidP="008D61C7">
            <w:pPr>
              <w:spacing w:line="300" w:lineRule="exact"/>
              <w:rPr>
                <w:sz w:val="18"/>
                <w:szCs w:val="18"/>
              </w:rPr>
            </w:pPr>
            <w:r w:rsidRPr="00F66450">
              <w:rPr>
                <w:sz w:val="18"/>
                <w:szCs w:val="18"/>
              </w:rPr>
              <w:t>Amber</w:t>
            </w:r>
            <w:r w:rsidR="00171CEE" w:rsidRPr="00F66450">
              <w:rPr>
                <w:sz w:val="18"/>
                <w:szCs w:val="18"/>
              </w:rPr>
              <w:t>：</w:t>
            </w:r>
            <w:r w:rsidR="00171CEE" w:rsidRPr="00F66450">
              <w:rPr>
                <w:sz w:val="18"/>
                <w:szCs w:val="18"/>
              </w:rPr>
              <w:t>1000Mbps</w:t>
            </w:r>
            <w:r w:rsidR="00171CEE" w:rsidRPr="00F66450">
              <w:rPr>
                <w:sz w:val="18"/>
                <w:szCs w:val="18"/>
              </w:rPr>
              <w:t>；</w:t>
            </w:r>
            <w:r w:rsidRPr="00F66450">
              <w:rPr>
                <w:sz w:val="18"/>
                <w:szCs w:val="18"/>
              </w:rPr>
              <w:t>Green</w:t>
            </w:r>
            <w:r w:rsidR="00171CEE" w:rsidRPr="00F66450">
              <w:rPr>
                <w:sz w:val="18"/>
                <w:szCs w:val="18"/>
              </w:rPr>
              <w:t>：</w:t>
            </w:r>
            <w:r w:rsidR="00171CEE" w:rsidRPr="00F66450">
              <w:rPr>
                <w:sz w:val="18"/>
                <w:szCs w:val="18"/>
              </w:rPr>
              <w:t>100Mbps</w:t>
            </w:r>
          </w:p>
        </w:tc>
      </w:tr>
      <w:tr w:rsidR="00171CEE" w:rsidRPr="00F66450" w:rsidTr="008D61C7">
        <w:tc>
          <w:tcPr>
            <w:tcW w:w="2268" w:type="dxa"/>
          </w:tcPr>
          <w:p w:rsidR="00171CEE" w:rsidRPr="00F66450" w:rsidRDefault="00171CEE" w:rsidP="008D61C7">
            <w:pPr>
              <w:spacing w:line="300" w:lineRule="exact"/>
              <w:rPr>
                <w:sz w:val="18"/>
                <w:szCs w:val="18"/>
              </w:rPr>
            </w:pPr>
            <w:r w:rsidRPr="00F66450">
              <w:rPr>
                <w:sz w:val="18"/>
                <w:szCs w:val="18"/>
              </w:rPr>
              <w:t>10Gb ISCSI</w:t>
            </w:r>
            <w:r w:rsidR="00E0468C" w:rsidRPr="00F66450">
              <w:t xml:space="preserve"> </w:t>
            </w:r>
            <w:r w:rsidR="00E0468C" w:rsidRPr="00F66450">
              <w:rPr>
                <w:sz w:val="18"/>
                <w:szCs w:val="18"/>
              </w:rPr>
              <w:t>Port Status Indicator Light</w:t>
            </w:r>
          </w:p>
        </w:tc>
        <w:tc>
          <w:tcPr>
            <w:tcW w:w="4961" w:type="dxa"/>
          </w:tcPr>
          <w:p w:rsidR="00E0468C" w:rsidRPr="00F66450" w:rsidRDefault="00E0468C" w:rsidP="00E0468C">
            <w:pPr>
              <w:spacing w:line="300" w:lineRule="exact"/>
              <w:rPr>
                <w:sz w:val="18"/>
                <w:szCs w:val="18"/>
              </w:rPr>
            </w:pPr>
            <w:r w:rsidRPr="00F66450">
              <w:rPr>
                <w:sz w:val="18"/>
                <w:szCs w:val="18"/>
              </w:rPr>
              <w:t>Left LED Light Shows Connected Or Not</w:t>
            </w:r>
            <w:r w:rsidRPr="00F66450">
              <w:rPr>
                <w:sz w:val="18"/>
                <w:szCs w:val="18"/>
              </w:rPr>
              <w:t>：</w:t>
            </w:r>
          </w:p>
          <w:p w:rsidR="00E0468C" w:rsidRPr="00F66450" w:rsidRDefault="00E0468C" w:rsidP="00E0468C">
            <w:pPr>
              <w:spacing w:line="300" w:lineRule="exact"/>
              <w:rPr>
                <w:sz w:val="18"/>
                <w:szCs w:val="18"/>
              </w:rPr>
            </w:pPr>
            <w:r w:rsidRPr="00F66450">
              <w:rPr>
                <w:sz w:val="18"/>
                <w:szCs w:val="18"/>
              </w:rPr>
              <w:t>Off</w:t>
            </w:r>
            <w:r w:rsidRPr="00F66450">
              <w:rPr>
                <w:sz w:val="18"/>
                <w:szCs w:val="18"/>
              </w:rPr>
              <w:t>：</w:t>
            </w:r>
            <w:r w:rsidRPr="00F66450">
              <w:rPr>
                <w:sz w:val="18"/>
                <w:szCs w:val="18"/>
              </w:rPr>
              <w:t>Not Connected</w:t>
            </w:r>
            <w:r w:rsidRPr="00F66450">
              <w:rPr>
                <w:sz w:val="18"/>
                <w:szCs w:val="18"/>
              </w:rPr>
              <w:t>；</w:t>
            </w:r>
            <w:r w:rsidRPr="00F66450">
              <w:rPr>
                <w:sz w:val="18"/>
                <w:szCs w:val="18"/>
              </w:rPr>
              <w:t>Green</w:t>
            </w:r>
            <w:r w:rsidRPr="00F66450">
              <w:rPr>
                <w:sz w:val="18"/>
                <w:szCs w:val="18"/>
              </w:rPr>
              <w:t>：</w:t>
            </w:r>
            <w:r w:rsidRPr="00F66450">
              <w:rPr>
                <w:sz w:val="18"/>
                <w:szCs w:val="18"/>
              </w:rPr>
              <w:t>Connected</w:t>
            </w:r>
          </w:p>
          <w:p w:rsidR="00E0468C" w:rsidRPr="00F66450" w:rsidRDefault="00E0468C" w:rsidP="00E0468C">
            <w:pPr>
              <w:spacing w:line="300" w:lineRule="exact"/>
              <w:rPr>
                <w:sz w:val="18"/>
                <w:szCs w:val="18"/>
              </w:rPr>
            </w:pPr>
            <w:r w:rsidRPr="00F66450">
              <w:rPr>
                <w:sz w:val="18"/>
                <w:szCs w:val="18"/>
              </w:rPr>
              <w:t>Right LED Light Indicate ISCSI Port Rate</w:t>
            </w:r>
            <w:r w:rsidRPr="00F66450">
              <w:rPr>
                <w:sz w:val="18"/>
                <w:szCs w:val="18"/>
              </w:rPr>
              <w:t>：</w:t>
            </w:r>
          </w:p>
          <w:p w:rsidR="00171CEE" w:rsidRPr="00F66450" w:rsidRDefault="00E0468C" w:rsidP="00E0468C">
            <w:pPr>
              <w:spacing w:line="300" w:lineRule="exact"/>
              <w:rPr>
                <w:sz w:val="18"/>
                <w:szCs w:val="18"/>
              </w:rPr>
            </w:pPr>
            <w:r w:rsidRPr="00F66450">
              <w:rPr>
                <w:sz w:val="18"/>
                <w:szCs w:val="18"/>
              </w:rPr>
              <w:t>Amber</w:t>
            </w:r>
            <w:r w:rsidRPr="00F66450">
              <w:rPr>
                <w:sz w:val="18"/>
                <w:szCs w:val="18"/>
              </w:rPr>
              <w:t>：</w:t>
            </w:r>
            <w:r w:rsidRPr="00F66450">
              <w:rPr>
                <w:sz w:val="18"/>
                <w:szCs w:val="18"/>
              </w:rPr>
              <w:t>1000Mbps</w:t>
            </w:r>
            <w:r w:rsidRPr="00F66450">
              <w:rPr>
                <w:sz w:val="18"/>
                <w:szCs w:val="18"/>
              </w:rPr>
              <w:t>；</w:t>
            </w:r>
            <w:r w:rsidRPr="00F66450">
              <w:rPr>
                <w:sz w:val="18"/>
                <w:szCs w:val="18"/>
              </w:rPr>
              <w:t>Green</w:t>
            </w:r>
            <w:r w:rsidRPr="00F66450">
              <w:rPr>
                <w:sz w:val="18"/>
                <w:szCs w:val="18"/>
              </w:rPr>
              <w:t>：</w:t>
            </w:r>
            <w:r w:rsidRPr="00F66450">
              <w:rPr>
                <w:sz w:val="18"/>
                <w:szCs w:val="18"/>
              </w:rPr>
              <w:t>100Mbps</w:t>
            </w:r>
          </w:p>
        </w:tc>
      </w:tr>
      <w:tr w:rsidR="00171CEE" w:rsidRPr="00F66450" w:rsidTr="008D61C7">
        <w:tc>
          <w:tcPr>
            <w:tcW w:w="2268" w:type="dxa"/>
          </w:tcPr>
          <w:p w:rsidR="00171CEE" w:rsidRPr="00F66450" w:rsidRDefault="00171CEE" w:rsidP="008D61C7">
            <w:pPr>
              <w:spacing w:line="300" w:lineRule="exact"/>
              <w:rPr>
                <w:sz w:val="18"/>
                <w:szCs w:val="18"/>
              </w:rPr>
            </w:pPr>
            <w:r w:rsidRPr="00F66450">
              <w:rPr>
                <w:sz w:val="18"/>
                <w:szCs w:val="18"/>
              </w:rPr>
              <w:t>FC</w:t>
            </w:r>
            <w:r w:rsidR="00E0468C" w:rsidRPr="00F66450">
              <w:t xml:space="preserve"> </w:t>
            </w:r>
            <w:r w:rsidR="00E0468C" w:rsidRPr="00F66450">
              <w:rPr>
                <w:sz w:val="18"/>
                <w:szCs w:val="18"/>
              </w:rPr>
              <w:t>Port Status Indicator Light</w:t>
            </w:r>
          </w:p>
        </w:tc>
        <w:tc>
          <w:tcPr>
            <w:tcW w:w="4961" w:type="dxa"/>
          </w:tcPr>
          <w:p w:rsidR="00171CEE" w:rsidRPr="00F66450" w:rsidRDefault="00E0468C" w:rsidP="00E0468C">
            <w:pPr>
              <w:spacing w:line="300" w:lineRule="exact"/>
              <w:ind w:left="360" w:hangingChars="200" w:hanging="360"/>
              <w:rPr>
                <w:sz w:val="18"/>
                <w:szCs w:val="18"/>
              </w:rPr>
            </w:pPr>
            <w:r w:rsidRPr="00F66450">
              <w:rPr>
                <w:sz w:val="18"/>
                <w:szCs w:val="18"/>
              </w:rPr>
              <w:t xml:space="preserve">Single </w:t>
            </w:r>
            <w:r w:rsidR="00171CEE" w:rsidRPr="00F66450">
              <w:rPr>
                <w:sz w:val="18"/>
                <w:szCs w:val="18"/>
              </w:rPr>
              <w:t>LED</w:t>
            </w:r>
            <w:r w:rsidRPr="00F66450">
              <w:rPr>
                <w:sz w:val="18"/>
                <w:szCs w:val="18"/>
              </w:rPr>
              <w:t xml:space="preserve"> Light Shows Connection Status And Port RateThrough Green</w:t>
            </w:r>
            <w:r w:rsidR="00A9029C" w:rsidRPr="00F66450">
              <w:rPr>
                <w:sz w:val="18"/>
                <w:szCs w:val="18"/>
              </w:rPr>
              <w:t xml:space="preserve"> And Amber. Green Slowly Flashed And Amber Flashed</w:t>
            </w:r>
            <w:r w:rsidRPr="00F66450">
              <w:rPr>
                <w:sz w:val="18"/>
                <w:szCs w:val="18"/>
              </w:rPr>
              <w:t xml:space="preserve"> As 4HZ Frequency, Indicate Connection Normal and Speed is </w:t>
            </w:r>
            <w:r w:rsidR="00171CEE" w:rsidRPr="00F66450">
              <w:rPr>
                <w:sz w:val="18"/>
                <w:szCs w:val="18"/>
              </w:rPr>
              <w:t>8Gbps</w:t>
            </w:r>
          </w:p>
          <w:p w:rsidR="00171CEE" w:rsidRPr="00F66450" w:rsidRDefault="00A9029C" w:rsidP="008D61C7">
            <w:pPr>
              <w:spacing w:line="300" w:lineRule="exact"/>
              <w:rPr>
                <w:sz w:val="18"/>
                <w:szCs w:val="18"/>
              </w:rPr>
            </w:pPr>
            <w:r w:rsidRPr="00F66450">
              <w:rPr>
                <w:sz w:val="18"/>
                <w:szCs w:val="18"/>
              </w:rPr>
              <w:t>Green Off</w:t>
            </w:r>
            <w:r w:rsidR="00171CEE" w:rsidRPr="00F66450">
              <w:rPr>
                <w:sz w:val="18"/>
                <w:szCs w:val="18"/>
              </w:rPr>
              <w:t>：</w:t>
            </w:r>
            <w:r w:rsidR="00E0468C" w:rsidRPr="00F66450">
              <w:rPr>
                <w:sz w:val="18"/>
                <w:szCs w:val="18"/>
              </w:rPr>
              <w:t>Port Abnormal</w:t>
            </w:r>
          </w:p>
        </w:tc>
      </w:tr>
    </w:tbl>
    <w:p w:rsidR="00171CEE" w:rsidRPr="00F66450" w:rsidRDefault="00171CEE" w:rsidP="00171CEE">
      <w:r w:rsidRPr="00F66450">
        <w:t>DS600-G20</w:t>
      </w:r>
      <w:r w:rsidR="00E0468C" w:rsidRPr="00F66450">
        <w:t xml:space="preserve"> expansion cabinet components status indicator light shows as below, expansion cabinet status indicator light is green, indicate normal.</w:t>
      </w:r>
    </w:p>
    <w:p w:rsidR="00D977E6" w:rsidRPr="00F66450" w:rsidRDefault="00171CEE" w:rsidP="008D61C7">
      <w:pPr>
        <w:jc w:val="center"/>
      </w:pPr>
      <w:r w:rsidRPr="00F66450">
        <w:rPr>
          <w:noProof/>
        </w:rPr>
        <w:drawing>
          <wp:inline distT="0" distB="0" distL="0" distR="0">
            <wp:extent cx="2880000" cy="1743798"/>
            <wp:effectExtent l="0" t="0" r="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srcRect l="4915" t="10918" r="5481" b="4399"/>
                    <a:stretch/>
                  </pic:blipFill>
                  <pic:spPr bwMode="auto">
                    <a:xfrm>
                      <a:off x="0" y="0"/>
                      <a:ext cx="2880000" cy="174379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71CEE" w:rsidRPr="00F66450" w:rsidRDefault="00622D82" w:rsidP="00D977E6">
      <w:pPr>
        <w:pStyle w:val="af2"/>
        <w:rPr>
          <w:rFonts w:ascii="Times New Roman" w:hAnsi="Times New Roman" w:cs="Times New Roman"/>
        </w:rPr>
      </w:pPr>
      <w:bookmarkStart w:id="77" w:name="_Toc426145852"/>
      <w:r w:rsidRPr="00F66450">
        <w:rPr>
          <w:rFonts w:ascii="Times New Roman" w:hAnsi="Times New Roman" w:cs="Times New Roman"/>
        </w:rPr>
        <w:lastRenderedPageBreak/>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8</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 xml:space="preserve">Extended Cabinet </w:t>
      </w:r>
      <w:r w:rsidR="00D977E6" w:rsidRPr="00F66450">
        <w:rPr>
          <w:rFonts w:ascii="Times New Roman" w:hAnsi="Times New Roman" w:cs="Times New Roman"/>
        </w:rPr>
        <w:t>LED</w:t>
      </w:r>
      <w:bookmarkEnd w:id="77"/>
    </w:p>
    <w:p w:rsidR="001402AE" w:rsidRPr="00F66450" w:rsidRDefault="001402AE" w:rsidP="001402AE">
      <w:pPr>
        <w:rPr>
          <w:color w:val="002060"/>
          <w:sz w:val="18"/>
          <w:szCs w:val="18"/>
        </w:rPr>
      </w:pPr>
      <w:r w:rsidRPr="00F66450">
        <w:rPr>
          <w:color w:val="002060"/>
          <w:sz w:val="18"/>
          <w:szCs w:val="18"/>
        </w:rPr>
        <w:t>扩展柜状态指示灯：</w:t>
      </w:r>
      <w:r w:rsidRPr="00F66450">
        <w:rPr>
          <w:color w:val="002060"/>
          <w:sz w:val="18"/>
          <w:szCs w:val="18"/>
        </w:rPr>
        <w:t>Expansion Cabinet Status Indicator Light</w:t>
      </w:r>
    </w:p>
    <w:p w:rsidR="001402AE" w:rsidRPr="00F66450" w:rsidRDefault="001402AE" w:rsidP="001402AE">
      <w:pPr>
        <w:rPr>
          <w:color w:val="002060"/>
          <w:sz w:val="18"/>
          <w:szCs w:val="18"/>
        </w:rPr>
      </w:pPr>
      <w:r w:rsidRPr="00F66450">
        <w:rPr>
          <w:color w:val="002060"/>
          <w:sz w:val="18"/>
          <w:szCs w:val="18"/>
        </w:rPr>
        <w:t>SAS</w:t>
      </w:r>
      <w:r w:rsidRPr="00F66450">
        <w:rPr>
          <w:color w:val="002060"/>
          <w:sz w:val="18"/>
          <w:szCs w:val="18"/>
        </w:rPr>
        <w:t>扩展</w:t>
      </w:r>
      <w:r w:rsidRPr="00F66450">
        <w:rPr>
          <w:color w:val="002060"/>
          <w:sz w:val="18"/>
          <w:szCs w:val="18"/>
        </w:rPr>
        <w:t>IN</w:t>
      </w:r>
      <w:r w:rsidRPr="00F66450">
        <w:rPr>
          <w:color w:val="002060"/>
          <w:sz w:val="18"/>
          <w:szCs w:val="18"/>
        </w:rPr>
        <w:t>端口状态指示灯：</w:t>
      </w:r>
      <w:r w:rsidRPr="00F66450">
        <w:rPr>
          <w:color w:val="002060"/>
          <w:sz w:val="18"/>
          <w:szCs w:val="18"/>
        </w:rPr>
        <w:t xml:space="preserve"> SAS Extended IN Port Status Indicator Light</w:t>
      </w:r>
    </w:p>
    <w:p w:rsidR="001402AE" w:rsidRPr="00F66450" w:rsidRDefault="001402AE" w:rsidP="001402AE">
      <w:pPr>
        <w:rPr>
          <w:color w:val="002060"/>
          <w:sz w:val="18"/>
          <w:szCs w:val="18"/>
        </w:rPr>
      </w:pPr>
      <w:r w:rsidRPr="00F66450">
        <w:rPr>
          <w:color w:val="002060"/>
          <w:sz w:val="18"/>
          <w:szCs w:val="18"/>
        </w:rPr>
        <w:t>SAS</w:t>
      </w:r>
      <w:r w:rsidRPr="00F66450">
        <w:rPr>
          <w:color w:val="002060"/>
          <w:sz w:val="18"/>
          <w:szCs w:val="18"/>
        </w:rPr>
        <w:t>扩展</w:t>
      </w:r>
      <w:r w:rsidRPr="00F66450">
        <w:rPr>
          <w:color w:val="002060"/>
          <w:sz w:val="18"/>
          <w:szCs w:val="18"/>
        </w:rPr>
        <w:t>OUT</w:t>
      </w:r>
      <w:r w:rsidRPr="00F66450">
        <w:rPr>
          <w:color w:val="002060"/>
          <w:sz w:val="18"/>
          <w:szCs w:val="18"/>
        </w:rPr>
        <w:t>端口状态指示灯：</w:t>
      </w:r>
      <w:r w:rsidRPr="00F66450">
        <w:rPr>
          <w:color w:val="002060"/>
          <w:sz w:val="18"/>
          <w:szCs w:val="18"/>
        </w:rPr>
        <w:t xml:space="preserve"> SAS Extended OUT Port Status Indicator Light</w:t>
      </w:r>
    </w:p>
    <w:p w:rsidR="001402AE" w:rsidRPr="00F66450" w:rsidRDefault="001402AE" w:rsidP="001402AE"/>
    <w:p w:rsidR="00171CEE" w:rsidRPr="00F66450" w:rsidRDefault="00622D82" w:rsidP="00171CEE">
      <w:pPr>
        <w:pStyle w:val="3"/>
        <w:rPr>
          <w:rFonts w:ascii="Times New Roman" w:hAnsi="Times New Roman" w:cs="Times New Roman"/>
        </w:rPr>
      </w:pPr>
      <w:bookmarkStart w:id="78" w:name="_Toc427226048"/>
      <w:r w:rsidRPr="00F66450">
        <w:rPr>
          <w:rFonts w:ascii="Times New Roman" w:hAnsi="Times New Roman" w:cs="Times New Roman"/>
        </w:rPr>
        <w:t xml:space="preserve">Hard Disk </w:t>
      </w:r>
      <w:r w:rsidR="00171CEE" w:rsidRPr="00F66450">
        <w:rPr>
          <w:rFonts w:ascii="Times New Roman" w:hAnsi="Times New Roman" w:cs="Times New Roman"/>
        </w:rPr>
        <w:t>LED</w:t>
      </w:r>
      <w:bookmarkEnd w:id="78"/>
    </w:p>
    <w:p w:rsidR="00171CEE" w:rsidRPr="00F66450" w:rsidRDefault="00A9029C" w:rsidP="00A9029C">
      <w:pPr>
        <w:ind w:left="420" w:hangingChars="200" w:hanging="420"/>
      </w:pPr>
      <w:r w:rsidRPr="00F66450">
        <w:t xml:space="preserve">There are two LED indicator lighr in each hard disk drive bracket, which are hard disk status indicator light and power supply status indicator light, shows as </w:t>
      </w:r>
      <w:r w:rsidR="004934EC" w:rsidRPr="00F66450">
        <w:t xml:space="preserve">the </w:t>
      </w:r>
      <w:r w:rsidRPr="00F66450">
        <w:t>figure below</w:t>
      </w:r>
      <w:r w:rsidR="00171CEE" w:rsidRPr="00F66450">
        <w:t>：</w:t>
      </w:r>
    </w:p>
    <w:p w:rsidR="00D977E6" w:rsidRPr="00F66450" w:rsidRDefault="00171CEE" w:rsidP="008D61C7">
      <w:pPr>
        <w:jc w:val="center"/>
      </w:pPr>
      <w:r w:rsidRPr="00F66450">
        <w:rPr>
          <w:noProof/>
        </w:rPr>
        <w:drawing>
          <wp:inline distT="0" distB="0" distL="0" distR="0">
            <wp:extent cx="4505325" cy="1057275"/>
            <wp:effectExtent l="0" t="0" r="9525" b="9525"/>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4505325" cy="1057275"/>
                    </a:xfrm>
                    <a:prstGeom prst="rect">
                      <a:avLst/>
                    </a:prstGeom>
                  </pic:spPr>
                </pic:pic>
              </a:graphicData>
            </a:graphic>
          </wp:inline>
        </w:drawing>
      </w:r>
    </w:p>
    <w:p w:rsidR="00171CEE" w:rsidRPr="00F66450" w:rsidRDefault="00622D82" w:rsidP="00D977E6">
      <w:pPr>
        <w:pStyle w:val="af2"/>
        <w:rPr>
          <w:rFonts w:ascii="Times New Roman" w:hAnsi="Times New Roman" w:cs="Times New Roman"/>
        </w:rPr>
      </w:pPr>
      <w:bookmarkStart w:id="79" w:name="_Toc426145853"/>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9</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 xml:space="preserve">Hard Disk </w:t>
      </w:r>
      <w:r w:rsidR="00D977E6" w:rsidRPr="00F66450">
        <w:rPr>
          <w:rFonts w:ascii="Times New Roman" w:hAnsi="Times New Roman" w:cs="Times New Roman"/>
        </w:rPr>
        <w:t>LED</w:t>
      </w:r>
      <w:bookmarkEnd w:id="79"/>
    </w:p>
    <w:p w:rsidR="001402AE" w:rsidRPr="00F66450" w:rsidRDefault="001402AE" w:rsidP="001402AE">
      <w:pPr>
        <w:rPr>
          <w:color w:val="002060"/>
          <w:sz w:val="18"/>
          <w:szCs w:val="18"/>
        </w:rPr>
      </w:pPr>
      <w:r w:rsidRPr="00F66450">
        <w:rPr>
          <w:color w:val="002060"/>
          <w:sz w:val="18"/>
          <w:szCs w:val="18"/>
        </w:rPr>
        <w:t>硬盘状态指示灯：</w:t>
      </w:r>
      <w:r w:rsidRPr="00F66450">
        <w:rPr>
          <w:color w:val="002060"/>
          <w:sz w:val="18"/>
          <w:szCs w:val="18"/>
        </w:rPr>
        <w:t xml:space="preserve">Hard Disk Status Indicator Light    </w:t>
      </w:r>
      <w:r w:rsidRPr="00F66450">
        <w:rPr>
          <w:color w:val="002060"/>
          <w:sz w:val="18"/>
          <w:szCs w:val="18"/>
        </w:rPr>
        <w:t>电源状态指示灯：</w:t>
      </w:r>
      <w:r w:rsidRPr="00F66450">
        <w:rPr>
          <w:color w:val="002060"/>
          <w:sz w:val="18"/>
          <w:szCs w:val="18"/>
        </w:rPr>
        <w:t>Power Supply Status Indicator Light</w:t>
      </w:r>
    </w:p>
    <w:p w:rsidR="00171CEE" w:rsidRPr="00F66450" w:rsidRDefault="00A9029C" w:rsidP="00171CEE">
      <w:r w:rsidRPr="00F66450">
        <w:t>Hard disk LED indicator light status instruction shows as below</w:t>
      </w:r>
      <w:r w:rsidR="00171CEE" w:rsidRPr="00F66450">
        <w:t>：</w:t>
      </w:r>
    </w:p>
    <w:p w:rsidR="000665D7" w:rsidRPr="00F66450" w:rsidRDefault="00622D82" w:rsidP="000665D7">
      <w:pPr>
        <w:pStyle w:val="aff4"/>
        <w:rPr>
          <w:rFonts w:ascii="Times New Roman" w:hAnsi="Times New Roman" w:cs="Times New Roman"/>
        </w:rPr>
      </w:pPr>
      <w:bookmarkStart w:id="80" w:name="_Toc426145569"/>
      <w:r w:rsidRPr="00F66450">
        <w:rPr>
          <w:rFonts w:ascii="Times New Roman" w:hAnsi="Times New Roman" w:cs="Times New Roman"/>
        </w:rPr>
        <w:t>Table</w:t>
      </w:r>
      <w:r w:rsidR="000665D7"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792303"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w:t>
      </w:r>
      <w:r w:rsidR="00A70669" w:rsidRPr="00F66450">
        <w:rPr>
          <w:rFonts w:ascii="Times New Roman" w:hAnsi="Times New Roman" w:cs="Times New Roman"/>
        </w:rPr>
        <w:fldChar w:fldCharType="end"/>
      </w:r>
      <w:r w:rsidR="00792303" w:rsidRPr="00F66450">
        <w:rPr>
          <w:rFonts w:ascii="Times New Roman" w:hAnsi="Times New Roman" w:cs="Times New Roman"/>
        </w:rPr>
        <w:noBreakHyphen/>
      </w:r>
      <w:r w:rsidR="00A70669" w:rsidRPr="00F66450">
        <w:rPr>
          <w:rFonts w:ascii="Times New Roman" w:hAnsi="Times New Roman" w:cs="Times New Roman"/>
        </w:rPr>
        <w:fldChar w:fldCharType="begin"/>
      </w:r>
      <w:r w:rsidR="00792303" w:rsidRPr="00F66450">
        <w:rPr>
          <w:rFonts w:ascii="Times New Roman" w:hAnsi="Times New Roman" w:cs="Times New Roman"/>
        </w:rPr>
        <w:instrText xml:space="preserve"> SEQ </w:instrText>
      </w:r>
      <w:r w:rsidR="00792303" w:rsidRPr="00F66450">
        <w:rPr>
          <w:rFonts w:ascii="Times New Roman" w:hAnsi="Times New Roman" w:cs="Times New Roman"/>
        </w:rPr>
        <w:instrText>表</w:instrText>
      </w:r>
      <w:r w:rsidR="00792303"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0665D7" w:rsidRPr="00F66450">
        <w:rPr>
          <w:rFonts w:ascii="Times New Roman" w:hAnsi="Times New Roman" w:cs="Times New Roman"/>
        </w:rPr>
        <w:t xml:space="preserve"> </w:t>
      </w:r>
      <w:r w:rsidRPr="00F66450">
        <w:rPr>
          <w:rFonts w:ascii="Times New Roman" w:hAnsi="Times New Roman" w:cs="Times New Roman"/>
        </w:rPr>
        <w:t xml:space="preserve">Hard Disk </w:t>
      </w:r>
      <w:r w:rsidR="000665D7" w:rsidRPr="00F66450">
        <w:rPr>
          <w:rFonts w:ascii="Times New Roman" w:hAnsi="Times New Roman" w:cs="Times New Roman"/>
        </w:rPr>
        <w:t>LED</w:t>
      </w:r>
      <w:r w:rsidRPr="00F66450">
        <w:rPr>
          <w:rFonts w:ascii="Times New Roman" w:hAnsi="Times New Roman" w:cs="Times New Roman"/>
        </w:rPr>
        <w:t xml:space="preserve"> Indicator Light Instuction</w:t>
      </w:r>
      <w:bookmarkEnd w:id="80"/>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93"/>
        <w:gridCol w:w="3402"/>
        <w:gridCol w:w="3969"/>
      </w:tblGrid>
      <w:tr w:rsidR="00171CEE" w:rsidRPr="00F66450" w:rsidTr="00A9029C">
        <w:trPr>
          <w:trHeight w:val="397"/>
        </w:trPr>
        <w:tc>
          <w:tcPr>
            <w:tcW w:w="2093" w:type="dxa"/>
            <w:shd w:val="clear" w:color="auto" w:fill="5167A5"/>
          </w:tcPr>
          <w:p w:rsidR="00171CEE" w:rsidRPr="00F66450" w:rsidRDefault="00A9029C" w:rsidP="00171CEE">
            <w:pPr>
              <w:rPr>
                <w:rFonts w:eastAsia="方正黑体简体"/>
                <w:color w:val="FFFFFF" w:themeColor="background1"/>
              </w:rPr>
            </w:pPr>
            <w:r w:rsidRPr="00F66450">
              <w:rPr>
                <w:rFonts w:eastAsia="方正黑体简体"/>
                <w:color w:val="FFFFFF" w:themeColor="background1"/>
              </w:rPr>
              <w:t>status</w:t>
            </w:r>
          </w:p>
        </w:tc>
        <w:tc>
          <w:tcPr>
            <w:tcW w:w="3402" w:type="dxa"/>
            <w:shd w:val="clear" w:color="auto" w:fill="5167A5"/>
          </w:tcPr>
          <w:p w:rsidR="00171CEE" w:rsidRPr="00F66450" w:rsidRDefault="00A9029C" w:rsidP="00171CEE">
            <w:pPr>
              <w:rPr>
                <w:rFonts w:eastAsia="方正黑体简体"/>
                <w:color w:val="FFFFFF" w:themeColor="background1"/>
              </w:rPr>
            </w:pPr>
            <w:r w:rsidRPr="00F66450">
              <w:rPr>
                <w:rFonts w:eastAsia="方正黑体简体"/>
                <w:color w:val="FFFFFF" w:themeColor="background1"/>
              </w:rPr>
              <w:t>Hard Disk Status Indicator Light</w:t>
            </w:r>
          </w:p>
        </w:tc>
        <w:tc>
          <w:tcPr>
            <w:tcW w:w="3969" w:type="dxa"/>
            <w:shd w:val="clear" w:color="auto" w:fill="5167A5"/>
          </w:tcPr>
          <w:p w:rsidR="00171CEE" w:rsidRPr="00F66450" w:rsidRDefault="00A9029C" w:rsidP="00171CEE">
            <w:pPr>
              <w:rPr>
                <w:rFonts w:eastAsia="方正黑体简体"/>
                <w:color w:val="FFFFFF" w:themeColor="background1"/>
              </w:rPr>
            </w:pPr>
            <w:r w:rsidRPr="00F66450">
              <w:rPr>
                <w:rFonts w:eastAsia="方正黑体简体"/>
                <w:color w:val="FFFFFF" w:themeColor="background1"/>
              </w:rPr>
              <w:t>Power Supply Status Indicator Light</w:t>
            </w:r>
          </w:p>
        </w:tc>
      </w:tr>
      <w:tr w:rsidR="00171CEE" w:rsidRPr="00F66450" w:rsidTr="00A9029C">
        <w:tc>
          <w:tcPr>
            <w:tcW w:w="2093" w:type="dxa"/>
            <w:shd w:val="clear" w:color="auto" w:fill="auto"/>
          </w:tcPr>
          <w:p w:rsidR="00171CEE" w:rsidRPr="00F66450" w:rsidRDefault="00A9029C" w:rsidP="00171CEE">
            <w:pPr>
              <w:rPr>
                <w:sz w:val="18"/>
                <w:szCs w:val="18"/>
              </w:rPr>
            </w:pPr>
            <w:r w:rsidRPr="00F66450">
              <w:rPr>
                <w:sz w:val="18"/>
                <w:szCs w:val="18"/>
              </w:rPr>
              <w:t>Off</w:t>
            </w:r>
          </w:p>
        </w:tc>
        <w:tc>
          <w:tcPr>
            <w:tcW w:w="3402" w:type="dxa"/>
            <w:shd w:val="clear" w:color="auto" w:fill="auto"/>
          </w:tcPr>
          <w:p w:rsidR="00171CEE" w:rsidRPr="00F66450" w:rsidRDefault="004934EC" w:rsidP="00171CEE">
            <w:pPr>
              <w:rPr>
                <w:sz w:val="18"/>
                <w:szCs w:val="18"/>
              </w:rPr>
            </w:pPr>
            <w:r w:rsidRPr="00F66450">
              <w:rPr>
                <w:sz w:val="18"/>
                <w:szCs w:val="18"/>
              </w:rPr>
              <w:t>No Hard Disk On Hard Disk Slot</w:t>
            </w:r>
          </w:p>
        </w:tc>
        <w:tc>
          <w:tcPr>
            <w:tcW w:w="3969" w:type="dxa"/>
            <w:shd w:val="clear" w:color="auto" w:fill="auto"/>
          </w:tcPr>
          <w:p w:rsidR="00171CEE" w:rsidRPr="00F66450" w:rsidRDefault="004934EC" w:rsidP="004934EC">
            <w:pPr>
              <w:rPr>
                <w:sz w:val="18"/>
                <w:szCs w:val="18"/>
              </w:rPr>
            </w:pPr>
            <w:r w:rsidRPr="00F66450">
              <w:rPr>
                <w:sz w:val="18"/>
                <w:szCs w:val="18"/>
              </w:rPr>
              <w:t>Hard Disk Do Not Configure RAID</w:t>
            </w:r>
          </w:p>
        </w:tc>
      </w:tr>
      <w:tr w:rsidR="00171CEE" w:rsidRPr="00F66450" w:rsidTr="00A9029C">
        <w:tc>
          <w:tcPr>
            <w:tcW w:w="2093" w:type="dxa"/>
            <w:shd w:val="clear" w:color="auto" w:fill="auto"/>
          </w:tcPr>
          <w:p w:rsidR="00171CEE" w:rsidRPr="00F66450" w:rsidRDefault="00A9029C" w:rsidP="00171CEE">
            <w:pPr>
              <w:rPr>
                <w:sz w:val="18"/>
                <w:szCs w:val="18"/>
              </w:rPr>
            </w:pPr>
            <w:r w:rsidRPr="00F66450">
              <w:rPr>
                <w:sz w:val="18"/>
                <w:szCs w:val="18"/>
              </w:rPr>
              <w:t>Blue Bum Steady</w:t>
            </w:r>
          </w:p>
        </w:tc>
        <w:tc>
          <w:tcPr>
            <w:tcW w:w="3402" w:type="dxa"/>
            <w:shd w:val="clear" w:color="auto" w:fill="auto"/>
          </w:tcPr>
          <w:p w:rsidR="00171CEE" w:rsidRPr="00F66450" w:rsidRDefault="004934EC" w:rsidP="004934EC">
            <w:pPr>
              <w:rPr>
                <w:sz w:val="18"/>
                <w:szCs w:val="18"/>
              </w:rPr>
            </w:pPr>
            <w:r w:rsidRPr="00F66450">
              <w:rPr>
                <w:sz w:val="18"/>
                <w:szCs w:val="18"/>
              </w:rPr>
              <w:t>Have Hard Disk On Hard Disk Slot</w:t>
            </w:r>
          </w:p>
        </w:tc>
        <w:tc>
          <w:tcPr>
            <w:tcW w:w="3969" w:type="dxa"/>
            <w:shd w:val="clear" w:color="auto" w:fill="auto"/>
          </w:tcPr>
          <w:p w:rsidR="00171CEE" w:rsidRPr="00F66450" w:rsidRDefault="00171CEE" w:rsidP="00171CEE">
            <w:pPr>
              <w:rPr>
                <w:sz w:val="18"/>
                <w:szCs w:val="18"/>
              </w:rPr>
            </w:pPr>
            <w:r w:rsidRPr="00F66450">
              <w:rPr>
                <w:sz w:val="18"/>
                <w:szCs w:val="18"/>
              </w:rPr>
              <w:t>——</w:t>
            </w:r>
          </w:p>
        </w:tc>
      </w:tr>
      <w:tr w:rsidR="00171CEE" w:rsidRPr="00F66450" w:rsidTr="00A9029C">
        <w:tc>
          <w:tcPr>
            <w:tcW w:w="2093" w:type="dxa"/>
            <w:shd w:val="clear" w:color="auto" w:fill="auto"/>
          </w:tcPr>
          <w:p w:rsidR="00171CEE" w:rsidRPr="00F66450" w:rsidRDefault="00A9029C" w:rsidP="00171CEE">
            <w:pPr>
              <w:rPr>
                <w:sz w:val="18"/>
                <w:szCs w:val="18"/>
              </w:rPr>
            </w:pPr>
            <w:r w:rsidRPr="00F66450">
              <w:rPr>
                <w:sz w:val="18"/>
                <w:szCs w:val="18"/>
              </w:rPr>
              <w:t>Blue Flash</w:t>
            </w:r>
          </w:p>
        </w:tc>
        <w:tc>
          <w:tcPr>
            <w:tcW w:w="3402" w:type="dxa"/>
            <w:shd w:val="clear" w:color="auto" w:fill="auto"/>
          </w:tcPr>
          <w:p w:rsidR="00171CEE" w:rsidRPr="00F66450" w:rsidRDefault="00A9029C" w:rsidP="00171CEE">
            <w:pPr>
              <w:rPr>
                <w:sz w:val="18"/>
                <w:szCs w:val="18"/>
              </w:rPr>
            </w:pPr>
            <w:r w:rsidRPr="00F66450">
              <w:rPr>
                <w:sz w:val="18"/>
                <w:szCs w:val="18"/>
              </w:rPr>
              <w:t>Accessing Data</w:t>
            </w:r>
          </w:p>
        </w:tc>
        <w:tc>
          <w:tcPr>
            <w:tcW w:w="3969" w:type="dxa"/>
            <w:shd w:val="clear" w:color="auto" w:fill="auto"/>
          </w:tcPr>
          <w:p w:rsidR="00171CEE" w:rsidRPr="00F66450" w:rsidRDefault="00171CEE" w:rsidP="00171CEE">
            <w:pPr>
              <w:rPr>
                <w:sz w:val="18"/>
                <w:szCs w:val="18"/>
              </w:rPr>
            </w:pPr>
            <w:r w:rsidRPr="00F66450">
              <w:rPr>
                <w:sz w:val="18"/>
                <w:szCs w:val="18"/>
              </w:rPr>
              <w:t>——</w:t>
            </w:r>
          </w:p>
        </w:tc>
      </w:tr>
      <w:tr w:rsidR="00171CEE" w:rsidRPr="00F66450" w:rsidTr="00A9029C">
        <w:tc>
          <w:tcPr>
            <w:tcW w:w="2093" w:type="dxa"/>
            <w:shd w:val="clear" w:color="auto" w:fill="auto"/>
          </w:tcPr>
          <w:p w:rsidR="00171CEE" w:rsidRPr="00F66450" w:rsidRDefault="00A9029C" w:rsidP="00171CEE">
            <w:pPr>
              <w:rPr>
                <w:sz w:val="18"/>
                <w:szCs w:val="18"/>
              </w:rPr>
            </w:pPr>
            <w:r w:rsidRPr="00F66450">
              <w:rPr>
                <w:sz w:val="18"/>
                <w:szCs w:val="18"/>
              </w:rPr>
              <w:t>Green Bum Steady</w:t>
            </w:r>
          </w:p>
        </w:tc>
        <w:tc>
          <w:tcPr>
            <w:tcW w:w="3402" w:type="dxa"/>
            <w:shd w:val="clear" w:color="auto" w:fill="auto"/>
          </w:tcPr>
          <w:p w:rsidR="00171CEE" w:rsidRPr="00F66450" w:rsidRDefault="00171CEE" w:rsidP="00171CEE">
            <w:pPr>
              <w:rPr>
                <w:sz w:val="18"/>
                <w:szCs w:val="18"/>
              </w:rPr>
            </w:pPr>
            <w:r w:rsidRPr="00F66450">
              <w:rPr>
                <w:sz w:val="18"/>
                <w:szCs w:val="18"/>
              </w:rPr>
              <w:t>——</w:t>
            </w:r>
          </w:p>
        </w:tc>
        <w:tc>
          <w:tcPr>
            <w:tcW w:w="3969" w:type="dxa"/>
            <w:shd w:val="clear" w:color="auto" w:fill="auto"/>
          </w:tcPr>
          <w:p w:rsidR="00171CEE" w:rsidRPr="00F66450" w:rsidRDefault="004934EC" w:rsidP="00171CEE">
            <w:pPr>
              <w:rPr>
                <w:sz w:val="18"/>
                <w:szCs w:val="18"/>
              </w:rPr>
            </w:pPr>
            <w:r w:rsidRPr="00F66450">
              <w:rPr>
                <w:sz w:val="18"/>
                <w:szCs w:val="18"/>
              </w:rPr>
              <w:t xml:space="preserve">Hard Disk Has Already Configure </w:t>
            </w:r>
            <w:r w:rsidR="00171CEE" w:rsidRPr="00F66450">
              <w:rPr>
                <w:sz w:val="18"/>
                <w:szCs w:val="18"/>
              </w:rPr>
              <w:t>RAID</w:t>
            </w:r>
          </w:p>
        </w:tc>
      </w:tr>
      <w:tr w:rsidR="00171CEE" w:rsidRPr="00F66450" w:rsidTr="00A9029C">
        <w:tc>
          <w:tcPr>
            <w:tcW w:w="2093" w:type="dxa"/>
            <w:shd w:val="clear" w:color="auto" w:fill="auto"/>
          </w:tcPr>
          <w:p w:rsidR="00171CEE" w:rsidRPr="00F66450" w:rsidRDefault="00A9029C" w:rsidP="00171CEE">
            <w:pPr>
              <w:rPr>
                <w:sz w:val="18"/>
                <w:szCs w:val="18"/>
              </w:rPr>
            </w:pPr>
            <w:r w:rsidRPr="00F66450">
              <w:rPr>
                <w:sz w:val="18"/>
                <w:szCs w:val="18"/>
              </w:rPr>
              <w:t>Green Flash</w:t>
            </w:r>
          </w:p>
        </w:tc>
        <w:tc>
          <w:tcPr>
            <w:tcW w:w="3402" w:type="dxa"/>
            <w:shd w:val="clear" w:color="auto" w:fill="auto"/>
          </w:tcPr>
          <w:p w:rsidR="00171CEE" w:rsidRPr="00F66450" w:rsidRDefault="00171CEE" w:rsidP="00171CEE">
            <w:pPr>
              <w:rPr>
                <w:sz w:val="18"/>
                <w:szCs w:val="18"/>
              </w:rPr>
            </w:pPr>
            <w:r w:rsidRPr="00F66450">
              <w:rPr>
                <w:sz w:val="18"/>
                <w:szCs w:val="18"/>
              </w:rPr>
              <w:t>——</w:t>
            </w:r>
          </w:p>
        </w:tc>
        <w:tc>
          <w:tcPr>
            <w:tcW w:w="3969" w:type="dxa"/>
            <w:shd w:val="clear" w:color="auto" w:fill="auto"/>
          </w:tcPr>
          <w:p w:rsidR="00171CEE" w:rsidRPr="00F66450" w:rsidRDefault="00171CEE" w:rsidP="00171CEE">
            <w:pPr>
              <w:rPr>
                <w:sz w:val="18"/>
                <w:szCs w:val="18"/>
              </w:rPr>
            </w:pPr>
          </w:p>
        </w:tc>
      </w:tr>
      <w:tr w:rsidR="00171CEE" w:rsidRPr="00F66450" w:rsidTr="00A9029C">
        <w:tc>
          <w:tcPr>
            <w:tcW w:w="2093" w:type="dxa"/>
            <w:shd w:val="clear" w:color="auto" w:fill="auto"/>
          </w:tcPr>
          <w:p w:rsidR="00171CEE" w:rsidRPr="00F66450" w:rsidRDefault="00A9029C" w:rsidP="00171CEE">
            <w:pPr>
              <w:rPr>
                <w:sz w:val="18"/>
                <w:szCs w:val="18"/>
              </w:rPr>
            </w:pPr>
            <w:r w:rsidRPr="00F66450">
              <w:rPr>
                <w:sz w:val="18"/>
                <w:szCs w:val="18"/>
              </w:rPr>
              <w:t>Amber</w:t>
            </w:r>
          </w:p>
        </w:tc>
        <w:tc>
          <w:tcPr>
            <w:tcW w:w="3402" w:type="dxa"/>
            <w:shd w:val="clear" w:color="auto" w:fill="auto"/>
          </w:tcPr>
          <w:p w:rsidR="00171CEE" w:rsidRPr="00F66450" w:rsidRDefault="00171CEE" w:rsidP="00171CEE">
            <w:pPr>
              <w:rPr>
                <w:sz w:val="18"/>
                <w:szCs w:val="18"/>
              </w:rPr>
            </w:pPr>
            <w:r w:rsidRPr="00F66450">
              <w:rPr>
                <w:sz w:val="18"/>
                <w:szCs w:val="18"/>
              </w:rPr>
              <w:t>——</w:t>
            </w:r>
          </w:p>
        </w:tc>
        <w:tc>
          <w:tcPr>
            <w:tcW w:w="3969" w:type="dxa"/>
            <w:shd w:val="clear" w:color="auto" w:fill="auto"/>
          </w:tcPr>
          <w:p w:rsidR="00171CEE" w:rsidRPr="00F66450" w:rsidRDefault="00AB2706" w:rsidP="00171CEE">
            <w:pPr>
              <w:rPr>
                <w:sz w:val="18"/>
                <w:szCs w:val="18"/>
              </w:rPr>
            </w:pPr>
            <w:r w:rsidRPr="00F66450">
              <w:rPr>
                <w:sz w:val="18"/>
                <w:szCs w:val="18"/>
              </w:rPr>
              <w:t>Rebuild</w:t>
            </w:r>
          </w:p>
        </w:tc>
      </w:tr>
      <w:tr w:rsidR="00171CEE" w:rsidRPr="00F66450" w:rsidTr="00A9029C">
        <w:tc>
          <w:tcPr>
            <w:tcW w:w="2093" w:type="dxa"/>
            <w:shd w:val="clear" w:color="auto" w:fill="auto"/>
          </w:tcPr>
          <w:p w:rsidR="00171CEE" w:rsidRPr="00F66450" w:rsidRDefault="00A9029C" w:rsidP="00171CEE">
            <w:pPr>
              <w:rPr>
                <w:sz w:val="18"/>
                <w:szCs w:val="18"/>
              </w:rPr>
            </w:pPr>
            <w:r w:rsidRPr="00F66450">
              <w:rPr>
                <w:sz w:val="18"/>
                <w:szCs w:val="18"/>
              </w:rPr>
              <w:t>Red</w:t>
            </w:r>
          </w:p>
        </w:tc>
        <w:tc>
          <w:tcPr>
            <w:tcW w:w="3402" w:type="dxa"/>
            <w:shd w:val="clear" w:color="auto" w:fill="auto"/>
          </w:tcPr>
          <w:p w:rsidR="00171CEE" w:rsidRPr="00F66450" w:rsidRDefault="00171CEE" w:rsidP="00171CEE">
            <w:pPr>
              <w:rPr>
                <w:sz w:val="18"/>
                <w:szCs w:val="18"/>
              </w:rPr>
            </w:pPr>
            <w:r w:rsidRPr="00F66450">
              <w:rPr>
                <w:sz w:val="18"/>
                <w:szCs w:val="18"/>
              </w:rPr>
              <w:t>——</w:t>
            </w:r>
          </w:p>
        </w:tc>
        <w:tc>
          <w:tcPr>
            <w:tcW w:w="3969" w:type="dxa"/>
            <w:shd w:val="clear" w:color="auto" w:fill="auto"/>
          </w:tcPr>
          <w:p w:rsidR="00171CEE" w:rsidRPr="00F66450" w:rsidRDefault="004934EC" w:rsidP="00171CEE">
            <w:pPr>
              <w:rPr>
                <w:sz w:val="18"/>
                <w:szCs w:val="18"/>
              </w:rPr>
            </w:pPr>
            <w:r w:rsidRPr="00F66450">
              <w:rPr>
                <w:sz w:val="18"/>
                <w:szCs w:val="18"/>
              </w:rPr>
              <w:t>Hard Disk Malfunction Or Failure</w:t>
            </w:r>
          </w:p>
        </w:tc>
      </w:tr>
    </w:tbl>
    <w:p w:rsidR="00171CEE" w:rsidRPr="00F66450" w:rsidRDefault="00622D82" w:rsidP="00171CEE">
      <w:pPr>
        <w:pStyle w:val="3"/>
        <w:rPr>
          <w:rFonts w:ascii="Times New Roman" w:hAnsi="Times New Roman" w:cs="Times New Roman"/>
        </w:rPr>
      </w:pPr>
      <w:bookmarkStart w:id="81" w:name="_Toc427226049"/>
      <w:r w:rsidRPr="00F66450">
        <w:rPr>
          <w:rFonts w:ascii="Times New Roman" w:hAnsi="Times New Roman" w:cs="Times New Roman"/>
        </w:rPr>
        <w:t>Power Supply</w:t>
      </w:r>
      <w:r w:rsidR="00171CEE" w:rsidRPr="00F66450">
        <w:rPr>
          <w:rFonts w:ascii="Times New Roman" w:hAnsi="Times New Roman" w:cs="Times New Roman"/>
        </w:rPr>
        <w:t>/</w:t>
      </w:r>
      <w:r w:rsidRPr="00F66450">
        <w:rPr>
          <w:rFonts w:ascii="Times New Roman" w:hAnsi="Times New Roman" w:cs="Times New Roman"/>
        </w:rPr>
        <w:t>Fan</w:t>
      </w:r>
      <w:r w:rsidR="00171CEE" w:rsidRPr="00F66450">
        <w:rPr>
          <w:rFonts w:ascii="Times New Roman" w:hAnsi="Times New Roman" w:cs="Times New Roman"/>
        </w:rPr>
        <w:t>/BBU</w:t>
      </w:r>
      <w:r w:rsidRPr="00F66450">
        <w:rPr>
          <w:rFonts w:ascii="Times New Roman" w:hAnsi="Times New Roman" w:cs="Times New Roman"/>
        </w:rPr>
        <w:t xml:space="preserve"> Battey </w:t>
      </w:r>
      <w:r w:rsidR="00171CEE" w:rsidRPr="00F66450">
        <w:rPr>
          <w:rFonts w:ascii="Times New Roman" w:hAnsi="Times New Roman" w:cs="Times New Roman"/>
        </w:rPr>
        <w:t>LED</w:t>
      </w:r>
      <w:bookmarkEnd w:id="81"/>
    </w:p>
    <w:p w:rsidR="00171CEE" w:rsidRPr="00F66450" w:rsidRDefault="00622D82" w:rsidP="00AF7779">
      <w:pPr>
        <w:pStyle w:val="afc"/>
        <w:rPr>
          <w:rFonts w:ascii="Times New Roman" w:hAnsi="Times New Roman" w:cs="Times New Roman"/>
        </w:rPr>
      </w:pPr>
      <w:r w:rsidRPr="00F66450">
        <w:rPr>
          <w:rFonts w:ascii="Times New Roman" w:hAnsi="Times New Roman" w:cs="Times New Roman"/>
        </w:rPr>
        <w:t xml:space="preserve">Battery </w:t>
      </w:r>
      <w:r w:rsidR="00171CEE" w:rsidRPr="00F66450">
        <w:rPr>
          <w:rFonts w:ascii="Times New Roman" w:hAnsi="Times New Roman" w:cs="Times New Roman"/>
        </w:rPr>
        <w:t>LED</w:t>
      </w:r>
      <w:r w:rsidRPr="00F66450">
        <w:rPr>
          <w:rFonts w:ascii="Times New Roman" w:hAnsi="Times New Roman" w:cs="Times New Roman"/>
        </w:rPr>
        <w:t xml:space="preserve"> Indicator Light </w:t>
      </w:r>
    </w:p>
    <w:p w:rsidR="00171CEE" w:rsidRPr="00F66450" w:rsidRDefault="004934EC" w:rsidP="00171CEE">
      <w:r w:rsidRPr="00F66450">
        <w:t xml:space="preserve">Every battery module has corresponding LED indicator light on the top right corner, shows as the figure below: </w:t>
      </w:r>
    </w:p>
    <w:p w:rsidR="00D977E6" w:rsidRPr="00F66450" w:rsidRDefault="00171CEE" w:rsidP="008D61C7">
      <w:pPr>
        <w:jc w:val="center"/>
      </w:pPr>
      <w:r w:rsidRPr="00F66450">
        <w:rPr>
          <w:noProof/>
        </w:rPr>
        <w:lastRenderedPageBreak/>
        <w:drawing>
          <wp:inline distT="0" distB="0" distL="0" distR="0">
            <wp:extent cx="2880000" cy="2739999"/>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2880000" cy="2739999"/>
                    </a:xfrm>
                    <a:prstGeom prst="rect">
                      <a:avLst/>
                    </a:prstGeom>
                  </pic:spPr>
                </pic:pic>
              </a:graphicData>
            </a:graphic>
          </wp:inline>
        </w:drawing>
      </w:r>
    </w:p>
    <w:p w:rsidR="00171CEE" w:rsidRPr="00F66450" w:rsidRDefault="00622D82" w:rsidP="00D977E6">
      <w:pPr>
        <w:pStyle w:val="af2"/>
        <w:rPr>
          <w:rFonts w:ascii="Times New Roman" w:hAnsi="Times New Roman" w:cs="Times New Roman"/>
        </w:rPr>
      </w:pPr>
      <w:bookmarkStart w:id="82" w:name="_Toc426145854"/>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10</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001402AE" w:rsidRPr="00F66450">
        <w:rPr>
          <w:rFonts w:ascii="Times New Roman" w:hAnsi="Times New Roman" w:cs="Times New Roman"/>
        </w:rPr>
        <w:t>Power Status</w:t>
      </w:r>
      <w:r w:rsidRPr="00F66450">
        <w:rPr>
          <w:rFonts w:ascii="Times New Roman" w:hAnsi="Times New Roman" w:cs="Times New Roman"/>
        </w:rPr>
        <w:t xml:space="preserve"> Indicator Light</w:t>
      </w:r>
      <w:bookmarkEnd w:id="82"/>
      <w:r w:rsidRPr="00F66450">
        <w:rPr>
          <w:rFonts w:ascii="Times New Roman" w:hAnsi="Times New Roman" w:cs="Times New Roman"/>
        </w:rPr>
        <w:t xml:space="preserve"> </w:t>
      </w:r>
    </w:p>
    <w:p w:rsidR="001402AE" w:rsidRPr="00F66450" w:rsidRDefault="001402AE" w:rsidP="001402AE">
      <w:r w:rsidRPr="00F66450">
        <w:rPr>
          <w:color w:val="002060"/>
          <w:sz w:val="18"/>
          <w:szCs w:val="18"/>
        </w:rPr>
        <w:t>电源状态指示灯：</w:t>
      </w:r>
      <w:r w:rsidRPr="00F66450">
        <w:rPr>
          <w:color w:val="002060"/>
          <w:sz w:val="18"/>
          <w:szCs w:val="18"/>
        </w:rPr>
        <w:t>Power Supply Status Indicator Light</w:t>
      </w:r>
    </w:p>
    <w:p w:rsidR="00171CEE" w:rsidRPr="00F66450" w:rsidRDefault="004934EC" w:rsidP="004934EC">
      <w:pPr>
        <w:ind w:left="210" w:hangingChars="100" w:hanging="210"/>
      </w:pPr>
      <w:r w:rsidRPr="00F66450">
        <w:t xml:space="preserve">If the indicator light is green, indicate the power module is normal; If it’s red, indicate the power supply or the power module have malfunction, need futher checking. </w:t>
      </w:r>
    </w:p>
    <w:p w:rsidR="00F6076F" w:rsidRPr="00F66450" w:rsidRDefault="00F6076F" w:rsidP="00AF7779">
      <w:pPr>
        <w:pStyle w:val="afc"/>
        <w:rPr>
          <w:rFonts w:ascii="Times New Roman" w:hAnsi="Times New Roman" w:cs="Times New Roman"/>
        </w:rPr>
      </w:pPr>
    </w:p>
    <w:p w:rsidR="00171CEE" w:rsidRPr="00F66450" w:rsidRDefault="00622D82" w:rsidP="00AF7779">
      <w:pPr>
        <w:pStyle w:val="afc"/>
        <w:rPr>
          <w:rFonts w:ascii="Times New Roman" w:hAnsi="Times New Roman" w:cs="Times New Roman"/>
        </w:rPr>
      </w:pPr>
      <w:r w:rsidRPr="00F66450">
        <w:rPr>
          <w:rFonts w:ascii="Times New Roman" w:hAnsi="Times New Roman" w:cs="Times New Roman"/>
        </w:rPr>
        <w:t xml:space="preserve">Fan </w:t>
      </w:r>
      <w:r w:rsidR="00171CEE" w:rsidRPr="00F66450">
        <w:rPr>
          <w:rFonts w:ascii="Times New Roman" w:hAnsi="Times New Roman" w:cs="Times New Roman"/>
        </w:rPr>
        <w:t>LED</w:t>
      </w:r>
      <w:r w:rsidRPr="00F66450">
        <w:rPr>
          <w:rFonts w:ascii="Times New Roman" w:hAnsi="Times New Roman" w:cs="Times New Roman"/>
        </w:rPr>
        <w:t xml:space="preserve"> Indicator Light </w:t>
      </w:r>
    </w:p>
    <w:p w:rsidR="00171CEE" w:rsidRPr="00F66450" w:rsidRDefault="004934EC" w:rsidP="00171CEE">
      <w:r w:rsidRPr="00F66450">
        <w:t>Fan module LED indicator light show as the figure below</w:t>
      </w:r>
      <w:r w:rsidR="00171CEE" w:rsidRPr="00F66450">
        <w:t>：</w:t>
      </w:r>
    </w:p>
    <w:p w:rsidR="00D977E6" w:rsidRPr="00F66450" w:rsidRDefault="00171CEE" w:rsidP="008D61C7">
      <w:pPr>
        <w:jc w:val="center"/>
      </w:pPr>
      <w:r w:rsidRPr="00F66450">
        <w:rPr>
          <w:noProof/>
        </w:rPr>
        <w:drawing>
          <wp:inline distT="0" distB="0" distL="0" distR="0">
            <wp:extent cx="3600000" cy="1761702"/>
            <wp:effectExtent l="0" t="0" r="0" b="0"/>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srcRect b="6057"/>
                    <a:stretch/>
                  </pic:blipFill>
                  <pic:spPr bwMode="auto">
                    <a:xfrm>
                      <a:off x="0" y="0"/>
                      <a:ext cx="3600000" cy="17617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71CEE" w:rsidRPr="00F66450" w:rsidRDefault="00622D82" w:rsidP="00D977E6">
      <w:pPr>
        <w:pStyle w:val="af2"/>
        <w:rPr>
          <w:rFonts w:ascii="Times New Roman" w:hAnsi="Times New Roman" w:cs="Times New Roman"/>
        </w:rPr>
      </w:pPr>
      <w:bookmarkStart w:id="83" w:name="_Toc426145855"/>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11</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Fan Status Indicator Light</w:t>
      </w:r>
      <w:bookmarkEnd w:id="83"/>
      <w:r w:rsidRPr="00F66450">
        <w:rPr>
          <w:rFonts w:ascii="Times New Roman" w:hAnsi="Times New Roman" w:cs="Times New Roman"/>
        </w:rPr>
        <w:t xml:space="preserve"> </w:t>
      </w:r>
    </w:p>
    <w:p w:rsidR="001402AE" w:rsidRPr="00F66450" w:rsidRDefault="001402AE" w:rsidP="001402AE">
      <w:r w:rsidRPr="00F66450">
        <w:rPr>
          <w:color w:val="002060"/>
          <w:sz w:val="18"/>
          <w:szCs w:val="18"/>
        </w:rPr>
        <w:t>风扇状态指示灯：</w:t>
      </w:r>
      <w:r w:rsidRPr="00F66450">
        <w:rPr>
          <w:color w:val="002060"/>
          <w:sz w:val="18"/>
          <w:szCs w:val="18"/>
        </w:rPr>
        <w:t>Fan Status Indicator Light</w:t>
      </w:r>
    </w:p>
    <w:p w:rsidR="00171CEE" w:rsidRPr="00F66450" w:rsidRDefault="0003315D" w:rsidP="0003315D">
      <w:pPr>
        <w:ind w:left="210" w:hangingChars="100" w:hanging="210"/>
      </w:pPr>
      <w:r w:rsidRPr="00F66450">
        <w:t xml:space="preserve">If the indicator light is green, indicate the fan module operating normal, if the light is red, indicate the fan module have malfunction, need to be change. </w:t>
      </w:r>
    </w:p>
    <w:p w:rsidR="00171CEE" w:rsidRPr="00F66450" w:rsidRDefault="00171CEE" w:rsidP="00AF7779">
      <w:pPr>
        <w:pStyle w:val="afc"/>
        <w:rPr>
          <w:rFonts w:ascii="Times New Roman" w:hAnsi="Times New Roman" w:cs="Times New Roman"/>
        </w:rPr>
      </w:pPr>
      <w:r w:rsidRPr="00F66450">
        <w:rPr>
          <w:rFonts w:ascii="Times New Roman" w:hAnsi="Times New Roman" w:cs="Times New Roman"/>
        </w:rPr>
        <w:t>BBU</w:t>
      </w:r>
      <w:r w:rsidR="00622D82" w:rsidRPr="00F66450">
        <w:rPr>
          <w:rFonts w:ascii="Times New Roman" w:hAnsi="Times New Roman" w:cs="Times New Roman"/>
        </w:rPr>
        <w:t xml:space="preserve"> Battery </w:t>
      </w:r>
      <w:r w:rsidRPr="00F66450">
        <w:rPr>
          <w:rFonts w:ascii="Times New Roman" w:hAnsi="Times New Roman" w:cs="Times New Roman"/>
        </w:rPr>
        <w:t>LED</w:t>
      </w:r>
      <w:r w:rsidR="00622D82" w:rsidRPr="00F66450">
        <w:rPr>
          <w:rFonts w:ascii="Times New Roman" w:hAnsi="Times New Roman" w:cs="Times New Roman"/>
        </w:rPr>
        <w:t xml:space="preserve"> Indicator Light </w:t>
      </w:r>
    </w:p>
    <w:p w:rsidR="00171CEE" w:rsidRPr="00F66450" w:rsidRDefault="0003315D" w:rsidP="00171CEE">
      <w:r w:rsidRPr="00F66450">
        <w:t>Main cabinet BBU status indicator light shows as below</w:t>
      </w:r>
      <w:r w:rsidR="00171CEE" w:rsidRPr="00F66450">
        <w:t>：</w:t>
      </w:r>
    </w:p>
    <w:p w:rsidR="00D977E6" w:rsidRPr="00F66450" w:rsidRDefault="00171CEE" w:rsidP="008D61C7">
      <w:pPr>
        <w:jc w:val="center"/>
      </w:pPr>
      <w:r w:rsidRPr="00F66450">
        <w:rPr>
          <w:noProof/>
        </w:rPr>
        <w:lastRenderedPageBreak/>
        <w:drawing>
          <wp:inline distT="0" distB="0" distL="0" distR="0">
            <wp:extent cx="3600000" cy="1690571"/>
            <wp:effectExtent l="0" t="0" r="0" b="0"/>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srcRect t="6609"/>
                    <a:stretch/>
                  </pic:blipFill>
                  <pic:spPr bwMode="auto">
                    <a:xfrm>
                      <a:off x="0" y="0"/>
                      <a:ext cx="3600000" cy="169057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71CEE" w:rsidRPr="00F66450" w:rsidRDefault="00B04266" w:rsidP="00D977E6">
      <w:pPr>
        <w:pStyle w:val="af2"/>
        <w:rPr>
          <w:rFonts w:ascii="Times New Roman" w:hAnsi="Times New Roman" w:cs="Times New Roman"/>
        </w:rPr>
      </w:pPr>
      <w:bookmarkStart w:id="84" w:name="_Toc426145856"/>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12</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BBU</w:t>
      </w:r>
      <w:r w:rsidRPr="00F66450">
        <w:rPr>
          <w:rFonts w:ascii="Times New Roman" w:hAnsi="Times New Roman" w:cs="Times New Roman"/>
        </w:rPr>
        <w:t xml:space="preserve"> Status Indicator Light</w:t>
      </w:r>
      <w:bookmarkEnd w:id="84"/>
    </w:p>
    <w:p w:rsidR="001402AE" w:rsidRPr="00F66450" w:rsidRDefault="001402AE" w:rsidP="001402AE">
      <w:pPr>
        <w:rPr>
          <w:color w:val="002060"/>
          <w:sz w:val="18"/>
        </w:rPr>
      </w:pPr>
      <w:r w:rsidRPr="00F66450">
        <w:rPr>
          <w:color w:val="002060"/>
          <w:sz w:val="18"/>
        </w:rPr>
        <w:t xml:space="preserve">BBU </w:t>
      </w:r>
      <w:r w:rsidRPr="00F66450">
        <w:rPr>
          <w:color w:val="002060"/>
          <w:sz w:val="18"/>
        </w:rPr>
        <w:t>电池状态指示灯：</w:t>
      </w:r>
      <w:r w:rsidRPr="00F66450">
        <w:rPr>
          <w:color w:val="002060"/>
          <w:sz w:val="18"/>
        </w:rPr>
        <w:t xml:space="preserve"> BBU Battery Status Indicator Light</w:t>
      </w:r>
    </w:p>
    <w:p w:rsidR="00171CEE" w:rsidRPr="00F66450" w:rsidRDefault="0003315D" w:rsidP="00171CEE">
      <w:r w:rsidRPr="00F66450">
        <w:t xml:space="preserve">If the indicator light is green, indicate the battery electric quantity is sufficient, if the light is amber, indicate the battery electric quantity is not full, if the light is red, indicate the battery have malfunctions. </w:t>
      </w:r>
    </w:p>
    <w:p w:rsidR="00171CEE" w:rsidRPr="00F66450" w:rsidRDefault="0003315D" w:rsidP="00171CEE">
      <w:r w:rsidRPr="00F66450">
        <w:t xml:space="preserve">When </w:t>
      </w:r>
      <w:r w:rsidR="00171CEE" w:rsidRPr="00F66450">
        <w:t>BBU</w:t>
      </w:r>
      <w:r w:rsidRPr="00F66450">
        <w:t xml:space="preserve"> battery indicator light is amber or red, it needs to coordinate with disk array management interface to check and test. </w:t>
      </w:r>
    </w:p>
    <w:p w:rsidR="00171CEE" w:rsidRPr="00F66450" w:rsidRDefault="00B04266" w:rsidP="00171CEE">
      <w:pPr>
        <w:pStyle w:val="2"/>
        <w:rPr>
          <w:rFonts w:ascii="Times New Roman" w:hAnsi="Times New Roman" w:cs="Times New Roman"/>
        </w:rPr>
      </w:pPr>
      <w:bookmarkStart w:id="85" w:name="_Toc427226050"/>
      <w:r w:rsidRPr="00F66450">
        <w:rPr>
          <w:rFonts w:ascii="Times New Roman" w:hAnsi="Times New Roman" w:cs="Times New Roman"/>
        </w:rPr>
        <w:t>Startup &amp; Shutdown Order</w:t>
      </w:r>
      <w:bookmarkEnd w:id="85"/>
    </w:p>
    <w:p w:rsidR="00171CEE" w:rsidRPr="00F66450" w:rsidRDefault="0003315D" w:rsidP="0003315D">
      <w:r w:rsidRPr="00F66450">
        <w:t xml:space="preserve">When main cabinet connect with the expansion cabinet, you can turn on/off all expansion cabinet through the turn on/off button on the main cabinet front panel.  </w:t>
      </w:r>
    </w:p>
    <w:p w:rsidR="00171CEE" w:rsidRPr="00F66450" w:rsidRDefault="0003315D" w:rsidP="00171CEE">
      <w:r w:rsidRPr="00F66450">
        <w:t xml:space="preserve">When storage </w:t>
      </w:r>
      <w:r w:rsidR="00F26CEF" w:rsidRPr="00F66450">
        <w:t>system connects</w:t>
      </w:r>
      <w:r w:rsidRPr="00F66450">
        <w:t xml:space="preserve"> to the application server, the correct boot order is:</w:t>
      </w:r>
    </w:p>
    <w:p w:rsidR="00171CEE" w:rsidRPr="00F66450" w:rsidRDefault="0003315D" w:rsidP="00675BCE">
      <w:pPr>
        <w:pStyle w:val="a0"/>
        <w:numPr>
          <w:ilvl w:val="0"/>
          <w:numId w:val="8"/>
        </w:numPr>
      </w:pPr>
      <w:r w:rsidRPr="00F66450">
        <w:t>Start storage system</w:t>
      </w:r>
      <w:r w:rsidR="00171CEE" w:rsidRPr="00F66450">
        <w:t>；</w:t>
      </w:r>
    </w:p>
    <w:p w:rsidR="00171CEE" w:rsidRPr="00F66450" w:rsidRDefault="0003315D" w:rsidP="00675BCE">
      <w:pPr>
        <w:pStyle w:val="a0"/>
        <w:numPr>
          <w:ilvl w:val="0"/>
          <w:numId w:val="8"/>
        </w:numPr>
      </w:pPr>
      <w:r w:rsidRPr="00F66450">
        <w:t xml:space="preserve">After storage system </w:t>
      </w:r>
      <w:r w:rsidR="00F26CEF" w:rsidRPr="00F66450">
        <w:t>normally start, then successively sart the application server</w:t>
      </w:r>
      <w:r w:rsidR="00171CEE" w:rsidRPr="00F66450">
        <w:t>；</w:t>
      </w:r>
    </w:p>
    <w:p w:rsidR="00171CEE" w:rsidRPr="00F66450" w:rsidRDefault="00F26CEF" w:rsidP="00171CEE">
      <w:r w:rsidRPr="00F66450">
        <w:t>The correct shut down order is</w:t>
      </w:r>
      <w:r w:rsidR="00171CEE" w:rsidRPr="00F66450">
        <w:t>：</w:t>
      </w:r>
    </w:p>
    <w:p w:rsidR="00171CEE" w:rsidRPr="00F66450" w:rsidRDefault="00F26CEF" w:rsidP="00675BCE">
      <w:pPr>
        <w:pStyle w:val="a0"/>
        <w:numPr>
          <w:ilvl w:val="0"/>
          <w:numId w:val="10"/>
        </w:numPr>
      </w:pPr>
      <w:r w:rsidRPr="00F66450">
        <w:t>Stop operations, shut down the application server</w:t>
      </w:r>
      <w:r w:rsidR="00171CEE" w:rsidRPr="00F66450">
        <w:t>；</w:t>
      </w:r>
    </w:p>
    <w:p w:rsidR="00171CEE" w:rsidRPr="00F66450" w:rsidRDefault="00F26CEF" w:rsidP="00675BCE">
      <w:pPr>
        <w:pStyle w:val="a0"/>
        <w:numPr>
          <w:ilvl w:val="0"/>
          <w:numId w:val="10"/>
        </w:numPr>
      </w:pPr>
      <w:r w:rsidRPr="00F66450">
        <w:t>Shut down the storage system.</w:t>
      </w:r>
    </w:p>
    <w:p w:rsidR="00F6076F" w:rsidRPr="00F66450" w:rsidRDefault="00F6076F">
      <w:pPr>
        <w:widowControl/>
        <w:spacing w:line="240" w:lineRule="auto"/>
        <w:rPr>
          <w:rFonts w:eastAsia="方正黑体简体"/>
          <w:bCs/>
          <w:color w:val="365F91" w:themeColor="accent1" w:themeShade="BF"/>
          <w:kern w:val="44"/>
          <w:sz w:val="28"/>
          <w:szCs w:val="44"/>
        </w:rPr>
      </w:pPr>
      <w:r w:rsidRPr="00F66450">
        <w:br w:type="page"/>
      </w:r>
    </w:p>
    <w:p w:rsidR="00857D6A" w:rsidRPr="00F66450" w:rsidRDefault="00857D6A" w:rsidP="00857D6A">
      <w:pPr>
        <w:pStyle w:val="10"/>
        <w:ind w:left="347" w:hanging="347"/>
        <w:rPr>
          <w:rFonts w:ascii="Times New Roman" w:hAnsi="Times New Roman"/>
        </w:rPr>
      </w:pPr>
      <w:bookmarkStart w:id="86" w:name="_Toc427226051"/>
      <w:r w:rsidRPr="00F66450">
        <w:rPr>
          <w:rFonts w:ascii="Times New Roman" w:hAnsi="Times New Roman"/>
        </w:rPr>
        <w:lastRenderedPageBreak/>
        <w:t>Web</w:t>
      </w:r>
      <w:r w:rsidR="00B04266" w:rsidRPr="00F66450">
        <w:rPr>
          <w:rFonts w:ascii="Times New Roman" w:hAnsi="Times New Roman"/>
        </w:rPr>
        <w:t xml:space="preserve"> Management Interface</w:t>
      </w:r>
      <w:bookmarkEnd w:id="86"/>
    </w:p>
    <w:p w:rsidR="00AA21CD" w:rsidRPr="00F66450" w:rsidRDefault="00FE57DC" w:rsidP="00AA21CD">
      <w:r w:rsidRPr="00F66450">
        <w:t>DS600-G20</w:t>
      </w:r>
      <w:r w:rsidR="00F26CEF" w:rsidRPr="00F66450">
        <w:t xml:space="preserve"> provide multiple management methods</w:t>
      </w:r>
      <w:r w:rsidR="00AA21CD" w:rsidRPr="00F66450">
        <w:t>，</w:t>
      </w:r>
      <w:r w:rsidR="00F26CEF" w:rsidRPr="00F66450">
        <w:t xml:space="preserve">including </w:t>
      </w:r>
      <w:r w:rsidR="00AA21CD" w:rsidRPr="00F66450">
        <w:t>web</w:t>
      </w:r>
      <w:r w:rsidR="00F26CEF" w:rsidRPr="00F66450">
        <w:t xml:space="preserve"> interface management</w:t>
      </w:r>
      <w:r w:rsidR="00AA21CD" w:rsidRPr="00F66450">
        <w:t>、</w:t>
      </w:r>
      <w:r w:rsidR="00F26CEF" w:rsidRPr="00F66450">
        <w:t>serial port management</w:t>
      </w:r>
      <w:r w:rsidR="00AA21CD" w:rsidRPr="00F66450">
        <w:t>、</w:t>
      </w:r>
      <w:r w:rsidR="00AA21CD" w:rsidRPr="00F66450">
        <w:t>SSH</w:t>
      </w:r>
      <w:r w:rsidR="00F26CEF" w:rsidRPr="00F66450">
        <w:t xml:space="preserve"> management</w:t>
      </w:r>
      <w:r w:rsidR="00AA21CD" w:rsidRPr="00F66450">
        <w:t>、</w:t>
      </w:r>
      <w:r w:rsidR="00AA21CD" w:rsidRPr="00F66450">
        <w:t>Telnet</w:t>
      </w:r>
      <w:r w:rsidR="00F26CEF" w:rsidRPr="00F66450">
        <w:t xml:space="preserve"> managemet</w:t>
      </w:r>
      <w:r w:rsidR="00AA21CD" w:rsidRPr="00F66450">
        <w:t>，</w:t>
      </w:r>
      <w:r w:rsidR="00F26CEF" w:rsidRPr="00F66450">
        <w:t xml:space="preserve">etc. The </w:t>
      </w:r>
      <w:r w:rsidR="00AA21CD" w:rsidRPr="00F66450">
        <w:t>web</w:t>
      </w:r>
      <w:r w:rsidR="00F26CEF" w:rsidRPr="00F66450">
        <w:t xml:space="preserve"> interface management is intuitional and convenient, can achieve configuration and monitoring of the disk array.</w:t>
      </w:r>
    </w:p>
    <w:p w:rsidR="001B05A3" w:rsidRPr="00F66450" w:rsidRDefault="001B05A3" w:rsidP="00AA21CD">
      <w:r w:rsidRPr="00F66450">
        <w:t>Web</w:t>
      </w:r>
      <w:r w:rsidR="00F26CEF" w:rsidRPr="00F66450">
        <w:t xml:space="preserve"> management interface support multiple languages, such as </w:t>
      </w:r>
      <w:r w:rsidRPr="00F66450">
        <w:t>English</w:t>
      </w:r>
      <w:r w:rsidRPr="00F66450">
        <w:t>、</w:t>
      </w:r>
      <w:r w:rsidR="00F26CEF" w:rsidRPr="00F66450">
        <w:t>simplified Chinese, etc. This manul</w:t>
      </w:r>
      <w:r w:rsidR="001153AE" w:rsidRPr="00F66450">
        <w:t xml:space="preserve"> set example as English interface, when configure the Chinese interface, just correspond one to one. </w:t>
      </w:r>
    </w:p>
    <w:p w:rsidR="00FF0DAE" w:rsidRPr="00F66450" w:rsidRDefault="00B04266" w:rsidP="00FF0DAE">
      <w:pPr>
        <w:pStyle w:val="2"/>
        <w:rPr>
          <w:rFonts w:ascii="Times New Roman" w:hAnsi="Times New Roman" w:cs="Times New Roman"/>
        </w:rPr>
      </w:pPr>
      <w:bookmarkStart w:id="87" w:name="_Toc427226052"/>
      <w:r w:rsidRPr="00F66450">
        <w:rPr>
          <w:rFonts w:ascii="Times New Roman" w:hAnsi="Times New Roman" w:cs="Times New Roman"/>
        </w:rPr>
        <w:t>Login W</w:t>
      </w:r>
      <w:r w:rsidR="00FF0DAE" w:rsidRPr="00F66450">
        <w:rPr>
          <w:rFonts w:ascii="Times New Roman" w:hAnsi="Times New Roman" w:cs="Times New Roman"/>
        </w:rPr>
        <w:t>eb</w:t>
      </w:r>
      <w:r w:rsidRPr="00F66450">
        <w:rPr>
          <w:rFonts w:ascii="Times New Roman" w:hAnsi="Times New Roman" w:cs="Times New Roman"/>
        </w:rPr>
        <w:t xml:space="preserve"> Management Intefce</w:t>
      </w:r>
      <w:bookmarkEnd w:id="87"/>
    </w:p>
    <w:p w:rsidR="001F55DA" w:rsidRPr="00F66450" w:rsidRDefault="00FE57DC" w:rsidP="001F55DA">
      <w:r w:rsidRPr="00F66450">
        <w:t>DS600-G20</w:t>
      </w:r>
      <w:r w:rsidR="00AA21CD" w:rsidRPr="00F66450">
        <w:t xml:space="preserve"> web</w:t>
      </w:r>
      <w:r w:rsidR="001153AE" w:rsidRPr="00F66450">
        <w:t xml:space="preserve"> management interface’s default setting shows as below</w:t>
      </w:r>
      <w:r w:rsidR="0096157E" w:rsidRPr="00F66450">
        <w:t>：</w:t>
      </w:r>
    </w:p>
    <w:p w:rsidR="0096157E" w:rsidRPr="00F66450" w:rsidRDefault="001153AE" w:rsidP="001F55DA">
      <w:r w:rsidRPr="00F66450">
        <w:t xml:space="preserve">Default </w:t>
      </w:r>
      <w:r w:rsidR="0096157E" w:rsidRPr="00F66450">
        <w:t>IP</w:t>
      </w:r>
      <w:r w:rsidR="0096157E" w:rsidRPr="00F66450">
        <w:t>：</w:t>
      </w:r>
      <w:r w:rsidR="0096157E" w:rsidRPr="00F66450">
        <w:t>10.0.0.1</w:t>
      </w:r>
    </w:p>
    <w:p w:rsidR="0096157E" w:rsidRPr="00F66450" w:rsidRDefault="001153AE" w:rsidP="001F55DA">
      <w:r w:rsidRPr="00F66450">
        <w:t>User Name</w:t>
      </w:r>
      <w:r w:rsidR="0096157E" w:rsidRPr="00F66450">
        <w:t>：</w:t>
      </w:r>
      <w:r w:rsidR="0096157E" w:rsidRPr="00F66450">
        <w:t>administrator</w:t>
      </w:r>
    </w:p>
    <w:p w:rsidR="0096157E" w:rsidRPr="00F66450" w:rsidRDefault="001153AE" w:rsidP="001F55DA">
      <w:r w:rsidRPr="00F66450">
        <w:t>Password</w:t>
      </w:r>
      <w:r w:rsidR="0096157E" w:rsidRPr="00F66450">
        <w:t>：</w:t>
      </w:r>
      <w:r w:rsidR="0096157E" w:rsidRPr="00F66450">
        <w:t>password</w:t>
      </w:r>
    </w:p>
    <w:p w:rsidR="0096157E" w:rsidRPr="00F66450" w:rsidRDefault="001153AE" w:rsidP="001153AE">
      <w:r w:rsidRPr="00F66450">
        <w:t xml:space="preserve">Connect the internet access that manage the </w:t>
      </w:r>
      <w:r w:rsidR="00817360" w:rsidRPr="00F66450">
        <w:t>host</w:t>
      </w:r>
      <w:r w:rsidRPr="00F66450">
        <w:t xml:space="preserve"> with the management port of disk array, configure the IP address of the management </w:t>
      </w:r>
      <w:r w:rsidR="00817360" w:rsidRPr="00F66450">
        <w:t>host</w:t>
      </w:r>
      <w:r w:rsidRPr="00F66450">
        <w:t xml:space="preserve">, make sure it’s in the same segment with the disk </w:t>
      </w:r>
      <w:r w:rsidR="003C3F7E" w:rsidRPr="00F66450">
        <w:t>array management</w:t>
      </w:r>
      <w:r w:rsidRPr="00F66450">
        <w:t xml:space="preserve"> port, </w:t>
      </w:r>
      <w:r w:rsidR="003C3F7E" w:rsidRPr="00F66450">
        <w:t>and confirm</w:t>
      </w:r>
      <w:r w:rsidRPr="00F66450">
        <w:t xml:space="preserve"> ping connection. </w:t>
      </w:r>
      <w:r w:rsidR="003C3F7E" w:rsidRPr="00F66450">
        <w:t xml:space="preserve">Type </w:t>
      </w:r>
      <w:hyperlink r:id="rId23" w:history="1">
        <w:r w:rsidR="003C3F7E" w:rsidRPr="00F66450">
          <w:rPr>
            <w:rStyle w:val="a9"/>
          </w:rPr>
          <w:t>http://10.0.0.1</w:t>
        </w:r>
      </w:hyperlink>
      <w:r w:rsidR="003C3F7E" w:rsidRPr="00F66450">
        <w:rPr>
          <w:rStyle w:val="a9"/>
          <w:color w:val="auto"/>
          <w:u w:val="none"/>
        </w:rPr>
        <w:t xml:space="preserve"> in the address bar of IE brower, popup the login dialog box, type in user name and password, language selected</w:t>
      </w:r>
      <w:r w:rsidR="003C3F7E" w:rsidRPr="00F66450">
        <w:t>【</w:t>
      </w:r>
      <w:r w:rsidR="003C3F7E" w:rsidRPr="00F66450">
        <w:t>English</w:t>
      </w:r>
      <w:r w:rsidR="003C3F7E" w:rsidRPr="00F66450">
        <w:t>】，</w:t>
      </w:r>
      <w:r w:rsidR="003C3F7E" w:rsidRPr="00F66450">
        <w:t xml:space="preserve">shows as Figure 3-1. </w:t>
      </w:r>
    </w:p>
    <w:p w:rsidR="00786DFE" w:rsidRPr="00F66450" w:rsidRDefault="001B05A3" w:rsidP="00675BCE">
      <w:pPr>
        <w:jc w:val="center"/>
      </w:pPr>
      <w:r w:rsidRPr="00F66450">
        <w:rPr>
          <w:noProof/>
        </w:rPr>
        <w:drawing>
          <wp:inline distT="0" distB="0" distL="0" distR="0">
            <wp:extent cx="2880000" cy="1390667"/>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880000" cy="1390667"/>
                    </a:xfrm>
                    <a:prstGeom prst="rect">
                      <a:avLst/>
                    </a:prstGeom>
                  </pic:spPr>
                </pic:pic>
              </a:graphicData>
            </a:graphic>
          </wp:inline>
        </w:drawing>
      </w:r>
    </w:p>
    <w:p w:rsidR="0096157E" w:rsidRPr="00F66450" w:rsidRDefault="00B04266" w:rsidP="00ED3821">
      <w:pPr>
        <w:pStyle w:val="af2"/>
        <w:rPr>
          <w:rFonts w:ascii="Times New Roman" w:hAnsi="Times New Roman" w:cs="Times New Roman"/>
        </w:rPr>
      </w:pPr>
      <w:bookmarkStart w:id="88" w:name="_Ref419385118"/>
      <w:bookmarkStart w:id="89" w:name="_Ref419385109"/>
      <w:bookmarkStart w:id="90" w:name="_Toc426145857"/>
      <w:r w:rsidRPr="00F66450">
        <w:rPr>
          <w:rFonts w:ascii="Times New Roman" w:hAnsi="Times New Roman" w:cs="Times New Roman"/>
        </w:rPr>
        <w:t>Figure</w:t>
      </w:r>
      <w:r w:rsidR="00786DFE"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w:t>
      </w:r>
      <w:r w:rsidR="00A70669" w:rsidRPr="00F66450">
        <w:rPr>
          <w:rFonts w:ascii="Times New Roman" w:hAnsi="Times New Roman" w:cs="Times New Roman"/>
        </w:rPr>
        <w:fldChar w:fldCharType="end"/>
      </w:r>
      <w:bookmarkEnd w:id="88"/>
      <w:r w:rsidR="00786DFE" w:rsidRPr="00F66450">
        <w:rPr>
          <w:rFonts w:ascii="Times New Roman" w:hAnsi="Times New Roman" w:cs="Times New Roman"/>
        </w:rPr>
        <w:t xml:space="preserve"> web</w:t>
      </w:r>
      <w:r w:rsidRPr="00F66450">
        <w:rPr>
          <w:rFonts w:ascii="Times New Roman" w:hAnsi="Times New Roman" w:cs="Times New Roman"/>
        </w:rPr>
        <w:t xml:space="preserve"> Login Interface</w:t>
      </w:r>
      <w:bookmarkEnd w:id="89"/>
      <w:bookmarkEnd w:id="90"/>
    </w:p>
    <w:p w:rsidR="00786DFE" w:rsidRPr="00F66450" w:rsidRDefault="003C3F7E" w:rsidP="00786DFE">
      <w:r w:rsidRPr="00F66450">
        <w:t xml:space="preserve">While using, you can change the IP of disk array management port according to the actual needs. When can not know the IP of managemen port, please refer to the appendix, </w:t>
      </w:r>
      <w:r w:rsidR="00AC41C8" w:rsidRPr="00F66450">
        <w:t xml:space="preserve">check or change the management IP through the serial port to login the dik array. </w:t>
      </w:r>
      <w:r w:rsidRPr="00F66450">
        <w:t xml:space="preserve"> </w:t>
      </w:r>
    </w:p>
    <w:p w:rsidR="001B05A3" w:rsidRPr="00F66450" w:rsidRDefault="00AC41C8" w:rsidP="00786DFE">
      <w:r w:rsidRPr="00F66450">
        <w:t>PS</w:t>
      </w:r>
      <w:r w:rsidR="001B05A3" w:rsidRPr="00F66450">
        <w:t>：</w:t>
      </w:r>
      <w:r w:rsidRPr="00F66450">
        <w:t xml:space="preserve">In this example, the management IP may not be the default </w:t>
      </w:r>
      <w:r w:rsidR="001B05A3" w:rsidRPr="00F66450">
        <w:t>10.0.0.1</w:t>
      </w:r>
      <w:r w:rsidR="001B05A3" w:rsidRPr="00F66450">
        <w:t>。</w:t>
      </w:r>
    </w:p>
    <w:p w:rsidR="00857D6A" w:rsidRPr="00F66450" w:rsidRDefault="00FF0DAE" w:rsidP="00857D6A">
      <w:pPr>
        <w:pStyle w:val="2"/>
        <w:rPr>
          <w:rFonts w:ascii="Times New Roman" w:hAnsi="Times New Roman" w:cs="Times New Roman"/>
        </w:rPr>
      </w:pPr>
      <w:bookmarkStart w:id="91" w:name="_Toc427226053"/>
      <w:r w:rsidRPr="00F66450">
        <w:rPr>
          <w:rFonts w:ascii="Times New Roman" w:hAnsi="Times New Roman" w:cs="Times New Roman"/>
        </w:rPr>
        <w:t>System</w:t>
      </w:r>
      <w:r w:rsidR="00B04266" w:rsidRPr="00F66450">
        <w:rPr>
          <w:rFonts w:ascii="Times New Roman" w:hAnsi="Times New Roman" w:cs="Times New Roman"/>
        </w:rPr>
        <w:t xml:space="preserve"> Configuration</w:t>
      </w:r>
      <w:bookmarkEnd w:id="91"/>
    </w:p>
    <w:p w:rsidR="005D08B2" w:rsidRPr="00F66450" w:rsidRDefault="00FE57DC" w:rsidP="005D08B2">
      <w:r w:rsidRPr="00F66450">
        <w:t>DS600-G20</w:t>
      </w:r>
      <w:r w:rsidR="00AC41C8" w:rsidRPr="00F66450">
        <w:t xml:space="preserve"> disk array </w:t>
      </w:r>
      <w:r w:rsidR="00A76595" w:rsidRPr="00F66450">
        <w:t>web</w:t>
      </w:r>
      <w:r w:rsidR="00AC41C8" w:rsidRPr="00F66450">
        <w:t xml:space="preserve"> management software homepage shows as Figure 3-2</w:t>
      </w:r>
      <w:r w:rsidR="00A7039F" w:rsidRPr="00F66450">
        <w:t>：</w:t>
      </w:r>
    </w:p>
    <w:p w:rsidR="00A76595" w:rsidRPr="00F66450" w:rsidRDefault="007D7212" w:rsidP="00675BCE">
      <w:pPr>
        <w:jc w:val="center"/>
      </w:pPr>
      <w:r w:rsidRPr="00F66450">
        <w:rPr>
          <w:noProof/>
        </w:rPr>
        <w:lastRenderedPageBreak/>
        <w:drawing>
          <wp:inline distT="0" distB="0" distL="0" distR="0">
            <wp:extent cx="4680000" cy="283237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4680000" cy="2832375"/>
                    </a:xfrm>
                    <a:prstGeom prst="rect">
                      <a:avLst/>
                    </a:prstGeom>
                  </pic:spPr>
                </pic:pic>
              </a:graphicData>
            </a:graphic>
          </wp:inline>
        </w:drawing>
      </w:r>
    </w:p>
    <w:p w:rsidR="00924786" w:rsidRPr="00F66450" w:rsidRDefault="00B04266" w:rsidP="00ED3821">
      <w:pPr>
        <w:pStyle w:val="af2"/>
        <w:rPr>
          <w:rFonts w:ascii="Times New Roman" w:hAnsi="Times New Roman" w:cs="Times New Roman"/>
        </w:rPr>
      </w:pPr>
      <w:bookmarkStart w:id="92" w:name="_Ref419389036"/>
      <w:bookmarkStart w:id="93" w:name="_Toc426145858"/>
      <w:r w:rsidRPr="00F66450">
        <w:rPr>
          <w:rFonts w:ascii="Times New Roman" w:hAnsi="Times New Roman" w:cs="Times New Roman"/>
        </w:rPr>
        <w:t>Figure</w:t>
      </w:r>
      <w:r w:rsidR="00A76595"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w:t>
      </w:r>
      <w:r w:rsidR="00A70669" w:rsidRPr="00F66450">
        <w:rPr>
          <w:rFonts w:ascii="Times New Roman" w:hAnsi="Times New Roman" w:cs="Times New Roman"/>
        </w:rPr>
        <w:fldChar w:fldCharType="end"/>
      </w:r>
      <w:bookmarkEnd w:id="92"/>
      <w:r w:rsidR="00A7039F" w:rsidRPr="00F66450">
        <w:rPr>
          <w:rFonts w:ascii="Times New Roman" w:hAnsi="Times New Roman" w:cs="Times New Roman"/>
        </w:rPr>
        <w:t xml:space="preserve"> web</w:t>
      </w:r>
      <w:r w:rsidRPr="00F66450">
        <w:rPr>
          <w:rFonts w:ascii="Times New Roman" w:hAnsi="Times New Roman" w:cs="Times New Roman"/>
        </w:rPr>
        <w:t xml:space="preserve"> Management Software Homepage</w:t>
      </w:r>
      <w:bookmarkEnd w:id="93"/>
    </w:p>
    <w:p w:rsidR="00A7039F" w:rsidRPr="00F66450" w:rsidRDefault="00AC41C8" w:rsidP="00A7039F">
      <w:r w:rsidRPr="00F66450">
        <w:t>The instruction of each component of management software intrerface shows as Table 3-1</w:t>
      </w:r>
      <w:r w:rsidR="00A7039F" w:rsidRPr="00F66450">
        <w:t>：</w:t>
      </w:r>
    </w:p>
    <w:p w:rsidR="004A29AA" w:rsidRPr="00F66450" w:rsidRDefault="00B04266" w:rsidP="00ED3821">
      <w:pPr>
        <w:pStyle w:val="aff4"/>
        <w:rPr>
          <w:rFonts w:ascii="Times New Roman" w:hAnsi="Times New Roman" w:cs="Times New Roman"/>
        </w:rPr>
      </w:pPr>
      <w:bookmarkStart w:id="94" w:name="_Ref419398744"/>
      <w:bookmarkStart w:id="95" w:name="_Toc426145570"/>
      <w:r w:rsidRPr="00F66450">
        <w:rPr>
          <w:rFonts w:ascii="Times New Roman" w:hAnsi="Times New Roman" w:cs="Times New Roman"/>
        </w:rPr>
        <w:t>Table</w:t>
      </w:r>
      <w:r w:rsidR="00F35A85"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792303"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792303" w:rsidRPr="00F66450">
        <w:rPr>
          <w:rFonts w:ascii="Times New Roman" w:hAnsi="Times New Roman" w:cs="Times New Roman"/>
        </w:rPr>
        <w:noBreakHyphen/>
      </w:r>
      <w:r w:rsidR="00A70669" w:rsidRPr="00F66450">
        <w:rPr>
          <w:rFonts w:ascii="Times New Roman" w:hAnsi="Times New Roman" w:cs="Times New Roman"/>
        </w:rPr>
        <w:fldChar w:fldCharType="begin"/>
      </w:r>
      <w:r w:rsidR="00792303" w:rsidRPr="00F66450">
        <w:rPr>
          <w:rFonts w:ascii="Times New Roman" w:hAnsi="Times New Roman" w:cs="Times New Roman"/>
        </w:rPr>
        <w:instrText xml:space="preserve"> SEQ </w:instrText>
      </w:r>
      <w:r w:rsidR="00792303" w:rsidRPr="00F66450">
        <w:rPr>
          <w:rFonts w:ascii="Times New Roman" w:hAnsi="Times New Roman" w:cs="Times New Roman"/>
        </w:rPr>
        <w:instrText>表</w:instrText>
      </w:r>
      <w:r w:rsidR="00792303"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w:t>
      </w:r>
      <w:r w:rsidR="00A70669" w:rsidRPr="00F66450">
        <w:rPr>
          <w:rFonts w:ascii="Times New Roman" w:hAnsi="Times New Roman" w:cs="Times New Roman"/>
        </w:rPr>
        <w:fldChar w:fldCharType="end"/>
      </w:r>
      <w:bookmarkEnd w:id="94"/>
      <w:r w:rsidRPr="00F66450">
        <w:rPr>
          <w:rFonts w:ascii="Times New Roman" w:hAnsi="Times New Roman" w:cs="Times New Roman"/>
        </w:rPr>
        <w:t xml:space="preserve"> Management Software Interface Component</w:t>
      </w:r>
      <w:bookmarkEnd w:id="95"/>
    </w:p>
    <w:tbl>
      <w:tblPr>
        <w:tblStyle w:val="af3"/>
        <w:tblW w:w="9072" w:type="dxa"/>
        <w:tblLook w:val="04A0"/>
      </w:tblPr>
      <w:tblGrid>
        <w:gridCol w:w="905"/>
        <w:gridCol w:w="2337"/>
        <w:gridCol w:w="5830"/>
      </w:tblGrid>
      <w:tr w:rsidR="00A7039F" w:rsidRPr="00F66450" w:rsidTr="00B44B27">
        <w:trPr>
          <w:trHeight w:val="397"/>
        </w:trPr>
        <w:tc>
          <w:tcPr>
            <w:tcW w:w="817" w:type="dxa"/>
            <w:shd w:val="clear" w:color="auto" w:fill="5167A5"/>
          </w:tcPr>
          <w:p w:rsidR="00A7039F" w:rsidRPr="00F66450" w:rsidRDefault="001153AE" w:rsidP="00A7039F">
            <w:pPr>
              <w:rPr>
                <w:rFonts w:eastAsia="方正黑体简体"/>
                <w:color w:val="FFFFFF" w:themeColor="background1"/>
              </w:rPr>
            </w:pPr>
            <w:r w:rsidRPr="00F66450">
              <w:rPr>
                <w:rFonts w:eastAsia="方正黑体简体"/>
                <w:color w:val="FFFFFF" w:themeColor="background1"/>
              </w:rPr>
              <w:t>Number</w:t>
            </w:r>
          </w:p>
        </w:tc>
        <w:tc>
          <w:tcPr>
            <w:tcW w:w="2410" w:type="dxa"/>
            <w:shd w:val="clear" w:color="auto" w:fill="5167A5"/>
          </w:tcPr>
          <w:p w:rsidR="00A7039F" w:rsidRPr="00F66450" w:rsidRDefault="001153AE" w:rsidP="00A7039F">
            <w:pPr>
              <w:rPr>
                <w:rFonts w:eastAsia="方正黑体简体"/>
                <w:color w:val="FFFFFF" w:themeColor="background1"/>
              </w:rPr>
            </w:pPr>
            <w:r w:rsidRPr="00F66450">
              <w:rPr>
                <w:rFonts w:eastAsia="方正黑体简体"/>
                <w:color w:val="FFFFFF" w:themeColor="background1"/>
              </w:rPr>
              <w:t>Name</w:t>
            </w:r>
          </w:p>
        </w:tc>
        <w:tc>
          <w:tcPr>
            <w:tcW w:w="6059" w:type="dxa"/>
            <w:shd w:val="clear" w:color="auto" w:fill="5167A5"/>
          </w:tcPr>
          <w:p w:rsidR="00A7039F" w:rsidRPr="00F66450" w:rsidRDefault="001153AE" w:rsidP="00A7039F">
            <w:pPr>
              <w:rPr>
                <w:rFonts w:eastAsia="方正黑体简体"/>
                <w:color w:val="FFFFFF" w:themeColor="background1"/>
              </w:rPr>
            </w:pPr>
            <w:r w:rsidRPr="00F66450">
              <w:rPr>
                <w:rFonts w:eastAsia="方正黑体简体"/>
                <w:color w:val="FFFFFF" w:themeColor="background1"/>
              </w:rPr>
              <w:t>Instruction</w:t>
            </w:r>
          </w:p>
        </w:tc>
      </w:tr>
      <w:tr w:rsidR="00A7039F" w:rsidRPr="00F66450" w:rsidTr="00B44B27">
        <w:tc>
          <w:tcPr>
            <w:tcW w:w="817" w:type="dxa"/>
          </w:tcPr>
          <w:p w:rsidR="00A7039F" w:rsidRPr="00F66450" w:rsidRDefault="00A7039F" w:rsidP="00B44B27">
            <w:pPr>
              <w:spacing w:line="300" w:lineRule="exact"/>
              <w:rPr>
                <w:sz w:val="18"/>
                <w:szCs w:val="18"/>
              </w:rPr>
            </w:pPr>
            <w:r w:rsidRPr="00F66450">
              <w:rPr>
                <w:rFonts w:ascii="宋体" w:eastAsia="宋体" w:hAnsi="宋体" w:cs="宋体" w:hint="eastAsia"/>
                <w:sz w:val="18"/>
                <w:szCs w:val="18"/>
              </w:rPr>
              <w:t>①</w:t>
            </w:r>
          </w:p>
        </w:tc>
        <w:tc>
          <w:tcPr>
            <w:tcW w:w="2410" w:type="dxa"/>
          </w:tcPr>
          <w:p w:rsidR="00A7039F" w:rsidRPr="00F66450" w:rsidRDefault="00AC41C8" w:rsidP="00AC41C8">
            <w:pPr>
              <w:spacing w:line="300" w:lineRule="exact"/>
              <w:rPr>
                <w:sz w:val="18"/>
                <w:szCs w:val="18"/>
              </w:rPr>
            </w:pPr>
            <w:r w:rsidRPr="00F66450">
              <w:rPr>
                <w:sz w:val="18"/>
                <w:szCs w:val="18"/>
              </w:rPr>
              <w:t>Logging Status Display</w:t>
            </w:r>
          </w:p>
        </w:tc>
        <w:tc>
          <w:tcPr>
            <w:tcW w:w="6059" w:type="dxa"/>
          </w:tcPr>
          <w:p w:rsidR="00A7039F" w:rsidRPr="00F66450" w:rsidRDefault="00745EC8" w:rsidP="008E6A50">
            <w:pPr>
              <w:spacing w:line="300" w:lineRule="exact"/>
              <w:rPr>
                <w:sz w:val="18"/>
                <w:szCs w:val="18"/>
              </w:rPr>
            </w:pPr>
            <w:r w:rsidRPr="00F66450">
              <w:rPr>
                <w:sz w:val="18"/>
                <w:szCs w:val="18"/>
              </w:rPr>
              <w:t>Shows current management IP address and logging user</w:t>
            </w:r>
            <w:r w:rsidR="008E6A50" w:rsidRPr="00F66450">
              <w:rPr>
                <w:sz w:val="18"/>
                <w:szCs w:val="18"/>
              </w:rPr>
              <w:t xml:space="preserve"> </w:t>
            </w:r>
          </w:p>
        </w:tc>
      </w:tr>
      <w:tr w:rsidR="00A7039F" w:rsidRPr="00F66450" w:rsidTr="00B44B27">
        <w:tc>
          <w:tcPr>
            <w:tcW w:w="817" w:type="dxa"/>
          </w:tcPr>
          <w:p w:rsidR="00A7039F" w:rsidRPr="00F66450" w:rsidRDefault="00A7039F" w:rsidP="00B44B27">
            <w:pPr>
              <w:spacing w:line="300" w:lineRule="exact"/>
              <w:rPr>
                <w:sz w:val="18"/>
                <w:szCs w:val="18"/>
              </w:rPr>
            </w:pPr>
            <w:r w:rsidRPr="00F66450">
              <w:rPr>
                <w:rFonts w:ascii="宋体" w:eastAsia="宋体" w:hAnsi="宋体" w:cs="宋体" w:hint="eastAsia"/>
                <w:sz w:val="18"/>
                <w:szCs w:val="18"/>
              </w:rPr>
              <w:t>②</w:t>
            </w:r>
          </w:p>
        </w:tc>
        <w:tc>
          <w:tcPr>
            <w:tcW w:w="2410" w:type="dxa"/>
          </w:tcPr>
          <w:p w:rsidR="00A7039F" w:rsidRPr="00F66450" w:rsidRDefault="00AC41C8" w:rsidP="00B44B27">
            <w:pPr>
              <w:spacing w:line="300" w:lineRule="exact"/>
              <w:rPr>
                <w:sz w:val="18"/>
                <w:szCs w:val="18"/>
              </w:rPr>
            </w:pPr>
            <w:r w:rsidRPr="00F66450">
              <w:rPr>
                <w:sz w:val="18"/>
                <w:szCs w:val="18"/>
              </w:rPr>
              <w:t>Major Function Selection</w:t>
            </w:r>
          </w:p>
        </w:tc>
        <w:tc>
          <w:tcPr>
            <w:tcW w:w="6059" w:type="dxa"/>
          </w:tcPr>
          <w:p w:rsidR="00A7039F" w:rsidRPr="00F66450" w:rsidRDefault="008E6A50" w:rsidP="008E6A50">
            <w:pPr>
              <w:spacing w:line="300" w:lineRule="exact"/>
              <w:ind w:left="2"/>
              <w:rPr>
                <w:sz w:val="18"/>
                <w:szCs w:val="18"/>
              </w:rPr>
            </w:pPr>
            <w:r w:rsidRPr="00F66450">
              <w:rPr>
                <w:sz w:val="18"/>
                <w:szCs w:val="18"/>
              </w:rPr>
              <w:t xml:space="preserve">Management software provide </w:t>
            </w:r>
            <w:r w:rsidR="005D4F17" w:rsidRPr="00F66450">
              <w:rPr>
                <w:sz w:val="18"/>
                <w:szCs w:val="18"/>
              </w:rPr>
              <w:t>system</w:t>
            </w:r>
            <w:r w:rsidRPr="00F66450">
              <w:rPr>
                <w:sz w:val="18"/>
                <w:szCs w:val="18"/>
              </w:rPr>
              <w:t xml:space="preserve"> and </w:t>
            </w:r>
            <w:r w:rsidR="005D4F17" w:rsidRPr="00F66450">
              <w:rPr>
                <w:sz w:val="18"/>
                <w:szCs w:val="18"/>
              </w:rPr>
              <w:t>NAS</w:t>
            </w:r>
            <w:r w:rsidRPr="00F66450">
              <w:rPr>
                <w:sz w:val="18"/>
                <w:szCs w:val="18"/>
              </w:rPr>
              <w:t xml:space="preserve"> two parts of funcation configuration,</w:t>
            </w:r>
            <w:r w:rsidR="005D4F17" w:rsidRPr="00F66450">
              <w:rPr>
                <w:sz w:val="18"/>
                <w:szCs w:val="18"/>
              </w:rPr>
              <w:t>【</w:t>
            </w:r>
            <w:r w:rsidR="00EF7FEE" w:rsidRPr="00F66450">
              <w:rPr>
                <w:sz w:val="18"/>
                <w:szCs w:val="18"/>
              </w:rPr>
              <w:t>S</w:t>
            </w:r>
            <w:r w:rsidR="005D4F17" w:rsidRPr="00F66450">
              <w:rPr>
                <w:sz w:val="18"/>
                <w:szCs w:val="18"/>
              </w:rPr>
              <w:t>ystem</w:t>
            </w:r>
            <w:r w:rsidR="005D4F17" w:rsidRPr="00F66450">
              <w:rPr>
                <w:sz w:val="18"/>
                <w:szCs w:val="18"/>
              </w:rPr>
              <w:t>】</w:t>
            </w:r>
            <w:r w:rsidRPr="00F66450">
              <w:rPr>
                <w:sz w:val="18"/>
                <w:szCs w:val="18"/>
              </w:rPr>
              <w:t>mainly provide block devices</w:t>
            </w:r>
            <w:r w:rsidR="005D4F17" w:rsidRPr="00F66450">
              <w:rPr>
                <w:sz w:val="18"/>
                <w:szCs w:val="18"/>
              </w:rPr>
              <w:t>（</w:t>
            </w:r>
            <w:r w:rsidR="005D4F17" w:rsidRPr="00F66450">
              <w:rPr>
                <w:sz w:val="18"/>
                <w:szCs w:val="18"/>
              </w:rPr>
              <w:t>DAS</w:t>
            </w:r>
            <w:r w:rsidR="005D4F17" w:rsidRPr="00F66450">
              <w:rPr>
                <w:sz w:val="18"/>
                <w:szCs w:val="18"/>
              </w:rPr>
              <w:t>、</w:t>
            </w:r>
            <w:r w:rsidR="005D4F17" w:rsidRPr="00F66450">
              <w:rPr>
                <w:sz w:val="18"/>
                <w:szCs w:val="18"/>
              </w:rPr>
              <w:t>SAN</w:t>
            </w:r>
            <w:r w:rsidR="005D4F17" w:rsidRPr="00F66450">
              <w:rPr>
                <w:sz w:val="18"/>
                <w:szCs w:val="18"/>
              </w:rPr>
              <w:t>）</w:t>
            </w:r>
            <w:r w:rsidRPr="00F66450">
              <w:rPr>
                <w:sz w:val="18"/>
                <w:szCs w:val="18"/>
              </w:rPr>
              <w:t xml:space="preserve">management funcation configuration and disk array overall monitor, </w:t>
            </w:r>
            <w:r w:rsidR="005D4F17" w:rsidRPr="00F66450">
              <w:rPr>
                <w:sz w:val="18"/>
                <w:szCs w:val="18"/>
              </w:rPr>
              <w:t>【</w:t>
            </w:r>
            <w:r w:rsidR="005D4F17" w:rsidRPr="00F66450">
              <w:rPr>
                <w:sz w:val="18"/>
                <w:szCs w:val="18"/>
              </w:rPr>
              <w:t>NAS</w:t>
            </w:r>
            <w:r w:rsidRPr="00F66450">
              <w:rPr>
                <w:sz w:val="18"/>
                <w:szCs w:val="18"/>
              </w:rPr>
              <w:t>】</w:t>
            </w:r>
            <w:r w:rsidRPr="00F66450">
              <w:rPr>
                <w:sz w:val="18"/>
                <w:szCs w:val="18"/>
              </w:rPr>
              <w:t xml:space="preserve">provide </w:t>
            </w:r>
            <w:r w:rsidR="005D4F17" w:rsidRPr="00F66450">
              <w:rPr>
                <w:sz w:val="18"/>
                <w:szCs w:val="18"/>
              </w:rPr>
              <w:t>NAS</w:t>
            </w:r>
            <w:r w:rsidRPr="00F66450">
              <w:t xml:space="preserve"> </w:t>
            </w:r>
            <w:r w:rsidRPr="00F66450">
              <w:rPr>
                <w:sz w:val="18"/>
                <w:szCs w:val="18"/>
              </w:rPr>
              <w:t xml:space="preserve">management funcation configuration, swith different funcation configuration area by pressing the button </w:t>
            </w:r>
          </w:p>
        </w:tc>
      </w:tr>
      <w:tr w:rsidR="00A7039F" w:rsidRPr="00F66450" w:rsidTr="00B44B27">
        <w:tc>
          <w:tcPr>
            <w:tcW w:w="817" w:type="dxa"/>
          </w:tcPr>
          <w:p w:rsidR="00A7039F" w:rsidRPr="00F66450" w:rsidRDefault="00AD0A39" w:rsidP="00B44B27">
            <w:pPr>
              <w:spacing w:line="300" w:lineRule="exact"/>
              <w:rPr>
                <w:sz w:val="18"/>
                <w:szCs w:val="18"/>
              </w:rPr>
            </w:pPr>
            <w:r w:rsidRPr="00F66450">
              <w:rPr>
                <w:rFonts w:ascii="宋体" w:eastAsia="宋体" w:hAnsi="宋体" w:cs="宋体" w:hint="eastAsia"/>
                <w:sz w:val="18"/>
                <w:szCs w:val="18"/>
              </w:rPr>
              <w:t>③</w:t>
            </w:r>
          </w:p>
        </w:tc>
        <w:tc>
          <w:tcPr>
            <w:tcW w:w="2410" w:type="dxa"/>
          </w:tcPr>
          <w:p w:rsidR="00A7039F" w:rsidRPr="00F66450" w:rsidRDefault="00AC41C8" w:rsidP="00B44B27">
            <w:pPr>
              <w:spacing w:line="300" w:lineRule="exact"/>
              <w:rPr>
                <w:sz w:val="18"/>
                <w:szCs w:val="18"/>
              </w:rPr>
            </w:pPr>
            <w:r w:rsidRPr="00F66450">
              <w:rPr>
                <w:sz w:val="18"/>
                <w:szCs w:val="18"/>
              </w:rPr>
              <w:t>Navigation Bar</w:t>
            </w:r>
          </w:p>
        </w:tc>
        <w:tc>
          <w:tcPr>
            <w:tcW w:w="6059" w:type="dxa"/>
          </w:tcPr>
          <w:p w:rsidR="00A7039F" w:rsidRPr="00F66450" w:rsidRDefault="000D5A7C" w:rsidP="000D5A7C">
            <w:pPr>
              <w:spacing w:line="300" w:lineRule="exact"/>
              <w:ind w:leftChars="-1" w:hangingChars="1" w:hanging="2"/>
              <w:rPr>
                <w:sz w:val="18"/>
                <w:szCs w:val="18"/>
              </w:rPr>
            </w:pPr>
            <w:r w:rsidRPr="00F66450">
              <w:rPr>
                <w:sz w:val="18"/>
                <w:szCs w:val="18"/>
              </w:rPr>
              <w:t>Each</w:t>
            </w:r>
            <w:r w:rsidR="00F407AB" w:rsidRPr="00F66450">
              <w:rPr>
                <w:sz w:val="18"/>
                <w:szCs w:val="18"/>
              </w:rPr>
              <w:t>【</w:t>
            </w:r>
            <w:r w:rsidR="00EF7FEE" w:rsidRPr="00F66450">
              <w:rPr>
                <w:sz w:val="18"/>
                <w:szCs w:val="18"/>
              </w:rPr>
              <w:t>S</w:t>
            </w:r>
            <w:r w:rsidR="00F407AB" w:rsidRPr="00F66450">
              <w:rPr>
                <w:sz w:val="18"/>
                <w:szCs w:val="18"/>
              </w:rPr>
              <w:t>ystem</w:t>
            </w:r>
            <w:r w:rsidR="00F407AB" w:rsidRPr="00F66450">
              <w:rPr>
                <w:sz w:val="18"/>
                <w:szCs w:val="18"/>
              </w:rPr>
              <w:t>】</w:t>
            </w:r>
            <w:r w:rsidRPr="00F66450">
              <w:rPr>
                <w:sz w:val="18"/>
                <w:szCs w:val="18"/>
              </w:rPr>
              <w:t>and</w:t>
            </w:r>
            <w:r w:rsidR="00F407AB" w:rsidRPr="00F66450">
              <w:rPr>
                <w:sz w:val="18"/>
                <w:szCs w:val="18"/>
              </w:rPr>
              <w:t>【</w:t>
            </w:r>
            <w:r w:rsidR="00A77C44" w:rsidRPr="00F66450">
              <w:rPr>
                <w:sz w:val="18"/>
                <w:szCs w:val="18"/>
              </w:rPr>
              <w:t>NAS</w:t>
            </w:r>
            <w:r w:rsidR="00F407AB" w:rsidRPr="00F66450">
              <w:rPr>
                <w:sz w:val="18"/>
                <w:szCs w:val="18"/>
              </w:rPr>
              <w:t>】</w:t>
            </w:r>
            <w:r w:rsidRPr="00F66450">
              <w:rPr>
                <w:sz w:val="18"/>
                <w:szCs w:val="18"/>
              </w:rPr>
              <w:t xml:space="preserve"> interface contain serval configuration modules.</w:t>
            </w:r>
            <w:r w:rsidR="00A77C44" w:rsidRPr="00F66450">
              <w:rPr>
                <w:sz w:val="18"/>
                <w:szCs w:val="18"/>
              </w:rPr>
              <w:t>【</w:t>
            </w:r>
            <w:r w:rsidR="00EF7FEE" w:rsidRPr="00F66450">
              <w:rPr>
                <w:sz w:val="18"/>
                <w:szCs w:val="18"/>
              </w:rPr>
              <w:t>S</w:t>
            </w:r>
            <w:r w:rsidR="00A77C44" w:rsidRPr="00F66450">
              <w:rPr>
                <w:sz w:val="18"/>
                <w:szCs w:val="18"/>
              </w:rPr>
              <w:t>ystem</w:t>
            </w:r>
            <w:r w:rsidR="00A77C44" w:rsidRPr="00F66450">
              <w:rPr>
                <w:sz w:val="18"/>
                <w:szCs w:val="18"/>
              </w:rPr>
              <w:t>】</w:t>
            </w:r>
            <w:r w:rsidRPr="00F66450">
              <w:rPr>
                <w:sz w:val="18"/>
                <w:szCs w:val="18"/>
              </w:rPr>
              <w:t xml:space="preserve"> interface contain</w:t>
            </w:r>
            <w:r w:rsidR="00A77C44" w:rsidRPr="00F66450">
              <w:rPr>
                <w:sz w:val="18"/>
                <w:szCs w:val="18"/>
              </w:rPr>
              <w:t>【</w:t>
            </w:r>
            <w:r w:rsidR="001B05A3" w:rsidRPr="00F66450">
              <w:rPr>
                <w:sz w:val="18"/>
                <w:szCs w:val="18"/>
              </w:rPr>
              <w:t>Dashboard</w:t>
            </w:r>
            <w:r w:rsidRPr="00F66450">
              <w:rPr>
                <w:sz w:val="18"/>
                <w:szCs w:val="18"/>
              </w:rPr>
              <w:t>】</w:t>
            </w:r>
            <w:r w:rsidRPr="00F66450">
              <w:rPr>
                <w:sz w:val="18"/>
                <w:szCs w:val="18"/>
              </w:rPr>
              <w:t>,</w:t>
            </w:r>
            <w:r w:rsidR="00AD0A39" w:rsidRPr="00F66450">
              <w:rPr>
                <w:sz w:val="18"/>
                <w:szCs w:val="18"/>
              </w:rPr>
              <w:t>【</w:t>
            </w:r>
            <w:r w:rsidR="00AD0A39" w:rsidRPr="00F66450">
              <w:rPr>
                <w:sz w:val="18"/>
                <w:szCs w:val="18"/>
              </w:rPr>
              <w:t>Device</w:t>
            </w:r>
            <w:r w:rsidR="00AD0A39" w:rsidRPr="00F66450">
              <w:rPr>
                <w:sz w:val="18"/>
                <w:szCs w:val="18"/>
              </w:rPr>
              <w:t>】</w:t>
            </w:r>
            <w:r w:rsidR="00A77C44" w:rsidRPr="00F66450">
              <w:rPr>
                <w:sz w:val="18"/>
                <w:szCs w:val="18"/>
              </w:rPr>
              <w:t>、</w:t>
            </w:r>
            <w:r w:rsidR="00AD0A39" w:rsidRPr="00F66450">
              <w:rPr>
                <w:sz w:val="18"/>
                <w:szCs w:val="18"/>
              </w:rPr>
              <w:t>【</w:t>
            </w:r>
            <w:r w:rsidR="00AD0A39" w:rsidRPr="00F66450">
              <w:rPr>
                <w:sz w:val="18"/>
                <w:szCs w:val="18"/>
              </w:rPr>
              <w:t>Storage</w:t>
            </w:r>
            <w:r w:rsidR="00AD0A39" w:rsidRPr="00F66450">
              <w:rPr>
                <w:sz w:val="18"/>
                <w:szCs w:val="18"/>
              </w:rPr>
              <w:t>】</w:t>
            </w:r>
            <w:r w:rsidRPr="00F66450">
              <w:rPr>
                <w:sz w:val="18"/>
                <w:szCs w:val="18"/>
              </w:rPr>
              <w:t xml:space="preserve"> and</w:t>
            </w:r>
            <w:r w:rsidR="00AD0A39" w:rsidRPr="00F66450">
              <w:rPr>
                <w:sz w:val="18"/>
                <w:szCs w:val="18"/>
              </w:rPr>
              <w:t>【</w:t>
            </w:r>
            <w:r w:rsidR="00AD0A39" w:rsidRPr="00F66450">
              <w:rPr>
                <w:sz w:val="18"/>
                <w:szCs w:val="18"/>
              </w:rPr>
              <w:t>Administration</w:t>
            </w:r>
            <w:r w:rsidR="00AD0A39" w:rsidRPr="00F66450">
              <w:rPr>
                <w:sz w:val="18"/>
                <w:szCs w:val="18"/>
              </w:rPr>
              <w:t>】</w:t>
            </w:r>
            <w:r w:rsidRPr="00F66450">
              <w:rPr>
                <w:sz w:val="18"/>
                <w:szCs w:val="18"/>
              </w:rPr>
              <w:t>module</w:t>
            </w:r>
            <w:r w:rsidR="00A77C44" w:rsidRPr="00F66450">
              <w:rPr>
                <w:sz w:val="18"/>
                <w:szCs w:val="18"/>
              </w:rPr>
              <w:t>；【</w:t>
            </w:r>
            <w:r w:rsidR="00A77C44" w:rsidRPr="00F66450">
              <w:rPr>
                <w:sz w:val="18"/>
                <w:szCs w:val="18"/>
              </w:rPr>
              <w:t>NAS</w:t>
            </w:r>
            <w:r w:rsidR="00A77C44" w:rsidRPr="00F66450">
              <w:rPr>
                <w:sz w:val="18"/>
                <w:szCs w:val="18"/>
              </w:rPr>
              <w:t>】</w:t>
            </w:r>
            <w:r w:rsidRPr="00F66450">
              <w:rPr>
                <w:sz w:val="18"/>
                <w:szCs w:val="18"/>
              </w:rPr>
              <w:t>interface contain</w:t>
            </w:r>
            <w:r w:rsidR="00A77C44" w:rsidRPr="00F66450">
              <w:rPr>
                <w:sz w:val="18"/>
                <w:szCs w:val="18"/>
              </w:rPr>
              <w:t>【</w:t>
            </w:r>
            <w:r w:rsidR="001B05A3" w:rsidRPr="00F66450">
              <w:rPr>
                <w:sz w:val="18"/>
                <w:szCs w:val="18"/>
              </w:rPr>
              <w:t>Dashboard</w:t>
            </w:r>
            <w:r w:rsidR="00A77C44" w:rsidRPr="00F66450">
              <w:rPr>
                <w:sz w:val="18"/>
                <w:szCs w:val="18"/>
              </w:rPr>
              <w:t>】、</w:t>
            </w:r>
            <w:r w:rsidR="00AD0A39" w:rsidRPr="00F66450">
              <w:rPr>
                <w:sz w:val="18"/>
                <w:szCs w:val="18"/>
              </w:rPr>
              <w:t>【</w:t>
            </w:r>
            <w:r w:rsidR="00AD0A39" w:rsidRPr="00F66450">
              <w:rPr>
                <w:sz w:val="18"/>
                <w:szCs w:val="18"/>
              </w:rPr>
              <w:t>File System</w:t>
            </w:r>
            <w:r w:rsidR="00AD0A39" w:rsidRPr="00F66450">
              <w:rPr>
                <w:sz w:val="18"/>
                <w:szCs w:val="18"/>
              </w:rPr>
              <w:t>】</w:t>
            </w:r>
            <w:r w:rsidR="00A77C44" w:rsidRPr="00F66450">
              <w:rPr>
                <w:sz w:val="18"/>
                <w:szCs w:val="18"/>
              </w:rPr>
              <w:t>、</w:t>
            </w:r>
            <w:r w:rsidR="00AD0A39" w:rsidRPr="00F66450">
              <w:rPr>
                <w:sz w:val="18"/>
                <w:szCs w:val="18"/>
              </w:rPr>
              <w:t>【</w:t>
            </w:r>
            <w:r w:rsidR="00AD0A39" w:rsidRPr="00F66450">
              <w:rPr>
                <w:sz w:val="18"/>
                <w:szCs w:val="18"/>
              </w:rPr>
              <w:t>Account</w:t>
            </w:r>
            <w:r w:rsidR="00AD0A39" w:rsidRPr="00F66450">
              <w:rPr>
                <w:sz w:val="18"/>
                <w:szCs w:val="18"/>
              </w:rPr>
              <w:t>】</w:t>
            </w:r>
            <w:r w:rsidR="00A77C44" w:rsidRPr="00F66450">
              <w:rPr>
                <w:sz w:val="18"/>
                <w:szCs w:val="18"/>
              </w:rPr>
              <w:t>、</w:t>
            </w:r>
            <w:r w:rsidR="00AD0A39" w:rsidRPr="00F66450">
              <w:rPr>
                <w:sz w:val="18"/>
                <w:szCs w:val="18"/>
              </w:rPr>
              <w:t>【</w:t>
            </w:r>
            <w:r w:rsidR="00AD0A39" w:rsidRPr="00F66450">
              <w:rPr>
                <w:sz w:val="18"/>
                <w:szCs w:val="18"/>
              </w:rPr>
              <w:t>Misc</w:t>
            </w:r>
            <w:r w:rsidR="00AD0A39" w:rsidRPr="00F66450">
              <w:rPr>
                <w:sz w:val="18"/>
                <w:szCs w:val="18"/>
              </w:rPr>
              <w:t>】</w:t>
            </w:r>
            <w:r w:rsidRPr="00F66450">
              <w:rPr>
                <w:sz w:val="18"/>
                <w:szCs w:val="18"/>
              </w:rPr>
              <w:t xml:space="preserve">module. </w:t>
            </w:r>
          </w:p>
        </w:tc>
      </w:tr>
      <w:tr w:rsidR="00AD0A39" w:rsidRPr="00F66450" w:rsidTr="00B44B27">
        <w:tc>
          <w:tcPr>
            <w:tcW w:w="817" w:type="dxa"/>
          </w:tcPr>
          <w:p w:rsidR="00AD0A39" w:rsidRPr="00F66450" w:rsidRDefault="00AD0A39" w:rsidP="00B44B27">
            <w:pPr>
              <w:spacing w:line="300" w:lineRule="exact"/>
              <w:rPr>
                <w:sz w:val="18"/>
                <w:szCs w:val="18"/>
              </w:rPr>
            </w:pPr>
            <w:r w:rsidRPr="00F66450">
              <w:rPr>
                <w:rFonts w:ascii="宋体" w:eastAsia="宋体" w:hAnsi="宋体" w:cs="宋体" w:hint="eastAsia"/>
                <w:sz w:val="18"/>
                <w:szCs w:val="18"/>
              </w:rPr>
              <w:t>④</w:t>
            </w:r>
          </w:p>
        </w:tc>
        <w:tc>
          <w:tcPr>
            <w:tcW w:w="2410" w:type="dxa"/>
          </w:tcPr>
          <w:p w:rsidR="00AD0A39" w:rsidRPr="00F66450" w:rsidRDefault="00AC41C8" w:rsidP="00B44B27">
            <w:pPr>
              <w:spacing w:line="300" w:lineRule="exact"/>
              <w:rPr>
                <w:sz w:val="18"/>
                <w:szCs w:val="18"/>
              </w:rPr>
            </w:pPr>
            <w:r w:rsidRPr="00F66450">
              <w:rPr>
                <w:sz w:val="18"/>
                <w:szCs w:val="18"/>
              </w:rPr>
              <w:t>Display and Configure Zone</w:t>
            </w:r>
          </w:p>
        </w:tc>
        <w:tc>
          <w:tcPr>
            <w:tcW w:w="6059" w:type="dxa"/>
          </w:tcPr>
          <w:p w:rsidR="00AD0A39" w:rsidRPr="00F66450" w:rsidRDefault="000D5A7C" w:rsidP="000D5A7C">
            <w:pPr>
              <w:spacing w:line="300" w:lineRule="exact"/>
              <w:rPr>
                <w:sz w:val="18"/>
                <w:szCs w:val="18"/>
              </w:rPr>
            </w:pPr>
            <w:r w:rsidRPr="00F66450">
              <w:rPr>
                <w:sz w:val="18"/>
                <w:szCs w:val="18"/>
              </w:rPr>
              <w:t>Shows detailed information of each module in navigation bar, and provide corresponding configuration function.</w:t>
            </w:r>
          </w:p>
        </w:tc>
      </w:tr>
      <w:tr w:rsidR="00AD0A39" w:rsidRPr="00F66450" w:rsidTr="00B44B27">
        <w:tc>
          <w:tcPr>
            <w:tcW w:w="817" w:type="dxa"/>
          </w:tcPr>
          <w:p w:rsidR="00AD0A39" w:rsidRPr="00F66450" w:rsidRDefault="00AD0A39" w:rsidP="00B44B27">
            <w:pPr>
              <w:spacing w:line="300" w:lineRule="exact"/>
              <w:rPr>
                <w:sz w:val="18"/>
                <w:szCs w:val="18"/>
              </w:rPr>
            </w:pPr>
            <w:r w:rsidRPr="00F66450">
              <w:rPr>
                <w:rFonts w:ascii="宋体" w:eastAsia="宋体" w:hAnsi="宋体" w:cs="宋体" w:hint="eastAsia"/>
                <w:sz w:val="18"/>
                <w:szCs w:val="18"/>
              </w:rPr>
              <w:t>⑤</w:t>
            </w:r>
          </w:p>
        </w:tc>
        <w:tc>
          <w:tcPr>
            <w:tcW w:w="2410" w:type="dxa"/>
          </w:tcPr>
          <w:p w:rsidR="00AD0A39" w:rsidRPr="00F66450" w:rsidRDefault="00AC41C8" w:rsidP="00AC41C8">
            <w:pPr>
              <w:spacing w:line="300" w:lineRule="exact"/>
              <w:rPr>
                <w:sz w:val="18"/>
                <w:szCs w:val="18"/>
              </w:rPr>
            </w:pPr>
            <w:r w:rsidRPr="00F66450">
              <w:rPr>
                <w:sz w:val="18"/>
                <w:szCs w:val="18"/>
              </w:rPr>
              <w:t>Support and Help</w:t>
            </w:r>
          </w:p>
        </w:tc>
        <w:tc>
          <w:tcPr>
            <w:tcW w:w="6059" w:type="dxa"/>
          </w:tcPr>
          <w:p w:rsidR="00AD0A39" w:rsidRPr="00F66450" w:rsidRDefault="000D5A7C" w:rsidP="000D5A7C">
            <w:pPr>
              <w:spacing w:line="300" w:lineRule="exact"/>
              <w:rPr>
                <w:sz w:val="18"/>
                <w:szCs w:val="18"/>
              </w:rPr>
            </w:pPr>
            <w:r w:rsidRPr="00F66450">
              <w:rPr>
                <w:sz w:val="18"/>
                <w:szCs w:val="18"/>
              </w:rPr>
              <w:t>Including</w:t>
            </w:r>
            <w:r w:rsidR="00AD0A39" w:rsidRPr="00F66450">
              <w:rPr>
                <w:sz w:val="18"/>
                <w:szCs w:val="18"/>
              </w:rPr>
              <w:t>【</w:t>
            </w:r>
            <w:r w:rsidR="00AD0A39" w:rsidRPr="00F66450">
              <w:rPr>
                <w:sz w:val="18"/>
                <w:szCs w:val="18"/>
              </w:rPr>
              <w:t>Save Service Report</w:t>
            </w:r>
            <w:r w:rsidR="00AD0A39" w:rsidRPr="00F66450">
              <w:rPr>
                <w:sz w:val="18"/>
                <w:szCs w:val="18"/>
              </w:rPr>
              <w:t>】、【</w:t>
            </w:r>
            <w:r w:rsidR="00AD0A39" w:rsidRPr="00F66450">
              <w:rPr>
                <w:sz w:val="18"/>
                <w:szCs w:val="18"/>
              </w:rPr>
              <w:t>Help</w:t>
            </w:r>
            <w:r w:rsidR="00AD0A39" w:rsidRPr="00F66450">
              <w:rPr>
                <w:sz w:val="18"/>
                <w:szCs w:val="18"/>
              </w:rPr>
              <w:t>】、【</w:t>
            </w:r>
            <w:r w:rsidR="00AD0A39" w:rsidRPr="00F66450">
              <w:rPr>
                <w:sz w:val="18"/>
                <w:szCs w:val="18"/>
              </w:rPr>
              <w:t>Contac Us</w:t>
            </w:r>
            <w:r w:rsidR="00AD0A39" w:rsidRPr="00F66450">
              <w:rPr>
                <w:sz w:val="18"/>
                <w:szCs w:val="18"/>
              </w:rPr>
              <w:t>】、【</w:t>
            </w:r>
            <w:r w:rsidR="00AD0A39" w:rsidRPr="00F66450">
              <w:rPr>
                <w:sz w:val="18"/>
                <w:szCs w:val="18"/>
              </w:rPr>
              <w:t>About</w:t>
            </w:r>
            <w:r w:rsidR="00AD0A39" w:rsidRPr="00F66450">
              <w:rPr>
                <w:sz w:val="18"/>
                <w:szCs w:val="18"/>
              </w:rPr>
              <w:t>】、【</w:t>
            </w:r>
            <w:r w:rsidR="00AD0A39" w:rsidRPr="00F66450">
              <w:rPr>
                <w:sz w:val="18"/>
                <w:szCs w:val="18"/>
              </w:rPr>
              <w:t>Logout</w:t>
            </w:r>
            <w:r w:rsidR="00AD0A39" w:rsidRPr="00F66450">
              <w:rPr>
                <w:sz w:val="18"/>
                <w:szCs w:val="18"/>
              </w:rPr>
              <w:t>】</w:t>
            </w:r>
            <w:r w:rsidRPr="00F66450">
              <w:rPr>
                <w:sz w:val="18"/>
                <w:szCs w:val="18"/>
              </w:rPr>
              <w:t>button,etc.</w:t>
            </w:r>
          </w:p>
        </w:tc>
      </w:tr>
      <w:tr w:rsidR="00AD0A39" w:rsidRPr="00F66450" w:rsidTr="00B44B27">
        <w:tc>
          <w:tcPr>
            <w:tcW w:w="817" w:type="dxa"/>
          </w:tcPr>
          <w:p w:rsidR="00AD0A39" w:rsidRPr="00F66450" w:rsidRDefault="00AD0A39" w:rsidP="00B44B27">
            <w:pPr>
              <w:spacing w:line="300" w:lineRule="exact"/>
              <w:rPr>
                <w:sz w:val="18"/>
                <w:szCs w:val="18"/>
              </w:rPr>
            </w:pPr>
            <w:r w:rsidRPr="00F66450">
              <w:rPr>
                <w:rFonts w:ascii="宋体" w:eastAsia="宋体" w:hAnsi="宋体" w:cs="宋体" w:hint="eastAsia"/>
                <w:sz w:val="18"/>
                <w:szCs w:val="18"/>
              </w:rPr>
              <w:t>⑥</w:t>
            </w:r>
          </w:p>
        </w:tc>
        <w:tc>
          <w:tcPr>
            <w:tcW w:w="2410" w:type="dxa"/>
          </w:tcPr>
          <w:p w:rsidR="00AD0A39" w:rsidRPr="00F66450" w:rsidRDefault="00AD0A39" w:rsidP="00B44B27">
            <w:pPr>
              <w:spacing w:line="300" w:lineRule="exact"/>
              <w:rPr>
                <w:sz w:val="18"/>
                <w:szCs w:val="18"/>
              </w:rPr>
            </w:pPr>
            <w:r w:rsidRPr="00F66450">
              <w:rPr>
                <w:sz w:val="18"/>
                <w:szCs w:val="18"/>
              </w:rPr>
              <w:t>Discovery</w:t>
            </w:r>
          </w:p>
        </w:tc>
        <w:tc>
          <w:tcPr>
            <w:tcW w:w="6059" w:type="dxa"/>
          </w:tcPr>
          <w:p w:rsidR="00AD0A39" w:rsidRPr="00F66450" w:rsidRDefault="000D5A7C" w:rsidP="000D5A7C">
            <w:pPr>
              <w:spacing w:line="300" w:lineRule="exact"/>
              <w:rPr>
                <w:sz w:val="18"/>
                <w:szCs w:val="18"/>
              </w:rPr>
            </w:pPr>
            <w:r w:rsidRPr="00F66450">
              <w:rPr>
                <w:sz w:val="18"/>
                <w:szCs w:val="18"/>
              </w:rPr>
              <w:t>Automaticly discover and switch to other storge devices in the same management segment.</w:t>
            </w:r>
          </w:p>
        </w:tc>
      </w:tr>
    </w:tbl>
    <w:p w:rsidR="00A7039F" w:rsidRPr="00F66450" w:rsidRDefault="00FE57DC" w:rsidP="00A7039F">
      <w:r w:rsidRPr="00F66450">
        <w:t>DS600-G20</w:t>
      </w:r>
      <w:r w:rsidR="000D5A7C" w:rsidRPr="00F66450">
        <w:t xml:space="preserve"> disk array support </w:t>
      </w:r>
      <w:r w:rsidR="004F0AA6" w:rsidRPr="00F66450">
        <w:t>iSCSI</w:t>
      </w:r>
      <w:r w:rsidR="00EF7FEE" w:rsidRPr="00F66450">
        <w:t xml:space="preserve"> </w:t>
      </w:r>
      <w:r w:rsidR="000D5A7C" w:rsidRPr="00F66450">
        <w:t>block devices</w:t>
      </w:r>
      <w:r w:rsidR="00EF7FEE" w:rsidRPr="00F66450">
        <w:t>（</w:t>
      </w:r>
      <w:r w:rsidR="00EF7FEE" w:rsidRPr="00F66450">
        <w:t>DAS/SAN</w:t>
      </w:r>
      <w:r w:rsidR="000D5A7C" w:rsidRPr="00F66450">
        <w:t>）</w:t>
      </w:r>
      <w:r w:rsidR="000D5A7C" w:rsidRPr="00F66450">
        <w:t xml:space="preserve">, and also support </w:t>
      </w:r>
      <w:r w:rsidR="00EF7FEE" w:rsidRPr="00F66450">
        <w:t>NAS</w:t>
      </w:r>
      <w:r w:rsidR="000D5A7C" w:rsidRPr="00F66450">
        <w:t xml:space="preserve"> service. </w:t>
      </w:r>
      <w:r w:rsidR="00EF7FEE" w:rsidRPr="00F66450">
        <w:t>NAS</w:t>
      </w:r>
      <w:r w:rsidR="000D5A7C" w:rsidRPr="00F66450">
        <w:t xml:space="preserve"> administrative sections are all in</w:t>
      </w:r>
      <w:r w:rsidR="00EF7FEE" w:rsidRPr="00F66450">
        <w:t>【</w:t>
      </w:r>
      <w:r w:rsidR="00EF7FEE" w:rsidRPr="00F66450">
        <w:t>NAS</w:t>
      </w:r>
      <w:r w:rsidR="00EF7FEE" w:rsidRPr="00F66450">
        <w:t>】</w:t>
      </w:r>
      <w:r w:rsidR="000D5A7C" w:rsidRPr="00F66450">
        <w:t xml:space="preserve"> configuraton interface</w:t>
      </w:r>
      <w:r w:rsidR="000D5A7C" w:rsidRPr="00F66450">
        <w:t>，</w:t>
      </w:r>
      <w:r w:rsidR="000D5A7C" w:rsidRPr="00F66450">
        <w:t>but</w:t>
      </w:r>
      <w:r w:rsidR="00EF7FEE" w:rsidRPr="00F66450">
        <w:t>【</w:t>
      </w:r>
      <w:r w:rsidR="00EF7FEE" w:rsidRPr="00F66450">
        <w:t>System</w:t>
      </w:r>
      <w:r w:rsidR="00EF7FEE" w:rsidRPr="00F66450">
        <w:t>】</w:t>
      </w:r>
      <w:r w:rsidR="000D5A7C" w:rsidRPr="00F66450">
        <w:t>configuration interface</w:t>
      </w:r>
      <w:r w:rsidR="009E12F4" w:rsidRPr="00F66450">
        <w:t xml:space="preserve"> not only have block device configuration management, but also include the component management, system configuration, system monitor parts of the storage system. This chapter mainly introduce</w:t>
      </w:r>
      <w:r w:rsidR="00EF7FEE" w:rsidRPr="00F66450">
        <w:t>【</w:t>
      </w:r>
      <w:r w:rsidR="00EF7FEE" w:rsidRPr="00F66450">
        <w:t>System</w:t>
      </w:r>
      <w:r w:rsidR="00B87BBF" w:rsidRPr="00F66450">
        <w:t>】</w:t>
      </w:r>
      <w:r w:rsidR="009E12F4" w:rsidRPr="00F66450">
        <w:t>other parts depesites of block device management configuration interface.</w:t>
      </w:r>
    </w:p>
    <w:p w:rsidR="00FF0DAE" w:rsidRPr="00F66450" w:rsidRDefault="001B05A3" w:rsidP="00FF0DAE">
      <w:pPr>
        <w:pStyle w:val="3"/>
        <w:rPr>
          <w:rFonts w:ascii="Times New Roman" w:hAnsi="Times New Roman" w:cs="Times New Roman"/>
        </w:rPr>
      </w:pPr>
      <w:bookmarkStart w:id="96" w:name="_Toc427226054"/>
      <w:r w:rsidRPr="00F66450">
        <w:rPr>
          <w:rFonts w:ascii="Times New Roman" w:hAnsi="Times New Roman" w:cs="Times New Roman"/>
        </w:rPr>
        <w:lastRenderedPageBreak/>
        <w:t>Dashboard</w:t>
      </w:r>
      <w:bookmarkEnd w:id="96"/>
    </w:p>
    <w:p w:rsidR="00FF0DAE" w:rsidRPr="00F66450" w:rsidRDefault="009E12F4" w:rsidP="00FF0DAE">
      <w:r w:rsidRPr="00F66450">
        <w:t xml:space="preserve">Log in </w:t>
      </w:r>
      <w:r w:rsidR="00F35A85" w:rsidRPr="00F66450">
        <w:t>web</w:t>
      </w:r>
      <w:r w:rsidRPr="00F66450">
        <w:t xml:space="preserve"> management software, default display</w:t>
      </w:r>
      <w:r w:rsidR="00F35A85" w:rsidRPr="00F66450">
        <w:t>【</w:t>
      </w:r>
      <w:r w:rsidR="00F35A85" w:rsidRPr="00F66450">
        <w:t>System</w:t>
      </w:r>
      <w:r w:rsidRPr="00F66450">
        <w:t>】</w:t>
      </w:r>
      <w:r w:rsidR="00F35A85" w:rsidRPr="00F66450">
        <w:t>【</w:t>
      </w:r>
      <w:r w:rsidR="001B05A3" w:rsidRPr="00F66450">
        <w:t>Dashboard</w:t>
      </w:r>
      <w:r w:rsidR="00F35A85" w:rsidRPr="00F66450">
        <w:t>】</w:t>
      </w:r>
      <w:r w:rsidRPr="00F66450">
        <w:t>interface, shows as Figure 3-3.</w:t>
      </w:r>
    </w:p>
    <w:p w:rsidR="00F35A85" w:rsidRPr="00F66450" w:rsidRDefault="007D7212" w:rsidP="00ED3821">
      <w:pPr>
        <w:pStyle w:val="af2"/>
        <w:rPr>
          <w:rFonts w:ascii="Times New Roman" w:hAnsi="Times New Roman" w:cs="Times New Roman"/>
        </w:rPr>
      </w:pPr>
      <w:r w:rsidRPr="00F66450">
        <w:rPr>
          <w:rFonts w:ascii="Times New Roman" w:hAnsi="Times New Roman" w:cs="Times New Roman"/>
          <w:noProof/>
        </w:rPr>
        <w:drawing>
          <wp:inline distT="0" distB="0" distL="0" distR="0">
            <wp:extent cx="4680000" cy="2777667"/>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4680000" cy="2777667"/>
                    </a:xfrm>
                    <a:prstGeom prst="rect">
                      <a:avLst/>
                    </a:prstGeom>
                  </pic:spPr>
                </pic:pic>
              </a:graphicData>
            </a:graphic>
          </wp:inline>
        </w:drawing>
      </w:r>
    </w:p>
    <w:p w:rsidR="00F35A85" w:rsidRPr="00F66450" w:rsidRDefault="00B04266" w:rsidP="00ED3821">
      <w:pPr>
        <w:pStyle w:val="af2"/>
        <w:rPr>
          <w:rFonts w:ascii="Times New Roman" w:hAnsi="Times New Roman" w:cs="Times New Roman"/>
        </w:rPr>
      </w:pPr>
      <w:bookmarkStart w:id="97" w:name="_Ref419398645"/>
      <w:bookmarkStart w:id="98" w:name="_Toc426145859"/>
      <w:r w:rsidRPr="00F66450">
        <w:rPr>
          <w:rFonts w:ascii="Times New Roman" w:hAnsi="Times New Roman" w:cs="Times New Roman"/>
        </w:rPr>
        <w:t>Figure</w:t>
      </w:r>
      <w:r w:rsidR="00F35A85"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bookmarkEnd w:id="97"/>
      <w:r w:rsidR="00F35A85" w:rsidRPr="00F66450">
        <w:rPr>
          <w:rFonts w:ascii="Times New Roman" w:hAnsi="Times New Roman" w:cs="Times New Roman"/>
        </w:rPr>
        <w:t xml:space="preserve"> System </w:t>
      </w:r>
      <w:r w:rsidR="001B05A3" w:rsidRPr="00F66450">
        <w:rPr>
          <w:rFonts w:ascii="Times New Roman" w:hAnsi="Times New Roman" w:cs="Times New Roman"/>
        </w:rPr>
        <w:t>Dashboard</w:t>
      </w:r>
      <w:bookmarkEnd w:id="98"/>
    </w:p>
    <w:p w:rsidR="00F35A85" w:rsidRPr="00F66450" w:rsidRDefault="00F35A85" w:rsidP="00F35A85">
      <w:r w:rsidRPr="00F66450">
        <w:t>【</w:t>
      </w:r>
      <w:r w:rsidR="001B05A3" w:rsidRPr="00F66450">
        <w:t>Dashboard</w:t>
      </w:r>
      <w:r w:rsidRPr="00F66450">
        <w:t>】</w:t>
      </w:r>
      <w:r w:rsidR="009E12F4" w:rsidRPr="00F66450">
        <w:t>interface including system status, event information, storage overview three parts.</w:t>
      </w:r>
    </w:p>
    <w:p w:rsidR="00A200E7" w:rsidRPr="00F66450" w:rsidRDefault="00D97514" w:rsidP="00AF7779">
      <w:pPr>
        <w:pStyle w:val="afe"/>
        <w:rPr>
          <w:rFonts w:ascii="Times New Roman" w:hAnsi="Times New Roman" w:cs="Times New Roman"/>
        </w:rPr>
      </w:pPr>
      <w:r w:rsidRPr="00F66450">
        <w:rPr>
          <w:rFonts w:ascii="Times New Roman" w:hAnsi="Times New Roman" w:cs="Times New Roman"/>
        </w:rPr>
        <w:t>System Status</w:t>
      </w:r>
    </w:p>
    <w:p w:rsidR="00A200E7" w:rsidRPr="00F66450" w:rsidRDefault="009E12F4" w:rsidP="00A200E7">
      <w:r w:rsidRPr="00F66450">
        <w:t>Showa storage system current system overall status, hardware physical status, block device logical status, etc. Green check mark indicate normal, yellow exclamation mark indicate have abnormal, red X mark indicate severe error. For different</w:t>
      </w:r>
      <w:r w:rsidR="007A0827" w:rsidRPr="00F66450">
        <w:t xml:space="preserve"> components, these three statuses have different meanings.</w:t>
      </w:r>
    </w:p>
    <w:p w:rsidR="0077501D" w:rsidRPr="00F66450" w:rsidRDefault="007A0827" w:rsidP="007A0827">
      <w:r w:rsidRPr="00F66450">
        <w:t xml:space="preserve">The Dashboard icon </w:t>
      </w:r>
      <w:r w:rsidRPr="00F66450">
        <w:rPr>
          <w:noProof/>
        </w:rPr>
        <w:drawing>
          <wp:inline distT="0" distB="0" distL="0" distR="0">
            <wp:extent cx="247773" cy="192272"/>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250662" cy="194514"/>
                    </a:xfrm>
                    <a:prstGeom prst="rect">
                      <a:avLst/>
                    </a:prstGeom>
                  </pic:spPr>
                </pic:pic>
              </a:graphicData>
            </a:graphic>
          </wp:inline>
        </w:drawing>
      </w:r>
      <w:r w:rsidRPr="00F66450">
        <w:t xml:space="preserve"> on the top left corner of the system status zone indicate the overall status of the storage system, below that icon successively display each component status, click on the corresponding words, such as the controller button </w:t>
      </w:r>
      <w:r w:rsidR="00AD0A39" w:rsidRPr="00F66450">
        <w:rPr>
          <w:noProof/>
        </w:rPr>
        <w:drawing>
          <wp:inline distT="0" distB="0" distL="0" distR="0">
            <wp:extent cx="542741" cy="192426"/>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547246" cy="194023"/>
                    </a:xfrm>
                    <a:prstGeom prst="rect">
                      <a:avLst/>
                    </a:prstGeom>
                  </pic:spPr>
                </pic:pic>
              </a:graphicData>
            </a:graphic>
          </wp:inline>
        </w:drawing>
      </w:r>
      <w:r w:rsidR="00DE22C2" w:rsidRPr="00F66450">
        <w:t>，</w:t>
      </w:r>
      <w:r w:rsidRPr="00F66450">
        <w:t>it will jump to the corresponding interface, shows as Figure 3-4</w:t>
      </w:r>
      <w:r w:rsidR="00DE22C2" w:rsidRPr="00F66450">
        <w:t>：</w:t>
      </w:r>
    </w:p>
    <w:p w:rsidR="00DE22C2" w:rsidRPr="00F66450" w:rsidRDefault="007D7212" w:rsidP="00ED3821">
      <w:pPr>
        <w:pStyle w:val="af2"/>
        <w:rPr>
          <w:rFonts w:ascii="Times New Roman" w:hAnsi="Times New Roman" w:cs="Times New Roman"/>
        </w:rPr>
      </w:pPr>
      <w:r w:rsidRPr="00F66450">
        <w:rPr>
          <w:rFonts w:ascii="Times New Roman" w:hAnsi="Times New Roman" w:cs="Times New Roman"/>
          <w:noProof/>
        </w:rPr>
        <w:drawing>
          <wp:inline distT="0" distB="0" distL="0" distR="0">
            <wp:extent cx="4680000" cy="213200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tretch>
                      <a:fillRect/>
                    </a:stretch>
                  </pic:blipFill>
                  <pic:spPr>
                    <a:xfrm>
                      <a:off x="0" y="0"/>
                      <a:ext cx="4680000" cy="2132000"/>
                    </a:xfrm>
                    <a:prstGeom prst="rect">
                      <a:avLst/>
                    </a:prstGeom>
                  </pic:spPr>
                </pic:pic>
              </a:graphicData>
            </a:graphic>
          </wp:inline>
        </w:drawing>
      </w:r>
    </w:p>
    <w:p w:rsidR="00DE22C2" w:rsidRPr="00F66450" w:rsidRDefault="00B04266" w:rsidP="00ED3821">
      <w:pPr>
        <w:pStyle w:val="af2"/>
        <w:rPr>
          <w:rFonts w:ascii="Times New Roman" w:hAnsi="Times New Roman" w:cs="Times New Roman"/>
        </w:rPr>
      </w:pPr>
      <w:bookmarkStart w:id="99" w:name="_Ref419399639"/>
      <w:bookmarkStart w:id="100" w:name="_Toc426145860"/>
      <w:r w:rsidRPr="00F66450">
        <w:rPr>
          <w:rFonts w:ascii="Times New Roman" w:hAnsi="Times New Roman" w:cs="Times New Roman"/>
        </w:rPr>
        <w:t>Figure</w:t>
      </w:r>
      <w:r w:rsidR="00DE22C2"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bookmarkEnd w:id="99"/>
      <w:r w:rsidR="00DE22C2" w:rsidRPr="00F66450">
        <w:rPr>
          <w:rFonts w:ascii="Times New Roman" w:hAnsi="Times New Roman" w:cs="Times New Roman"/>
        </w:rPr>
        <w:t xml:space="preserve"> </w:t>
      </w:r>
      <w:r w:rsidRPr="00F66450">
        <w:rPr>
          <w:rFonts w:ascii="Times New Roman" w:hAnsi="Times New Roman" w:cs="Times New Roman"/>
        </w:rPr>
        <w:t>Module List—Controller</w:t>
      </w:r>
      <w:bookmarkEnd w:id="100"/>
    </w:p>
    <w:p w:rsidR="00B44B27" w:rsidRPr="00F66450" w:rsidRDefault="00B44B27" w:rsidP="00B44B27"/>
    <w:p w:rsidR="00DE22C2" w:rsidRPr="00F66450" w:rsidRDefault="00D97514" w:rsidP="00AF7779">
      <w:pPr>
        <w:pStyle w:val="afc"/>
        <w:rPr>
          <w:rFonts w:ascii="Times New Roman" w:hAnsi="Times New Roman" w:cs="Times New Roman"/>
        </w:rPr>
      </w:pPr>
      <w:r w:rsidRPr="00F66450">
        <w:rPr>
          <w:rFonts w:ascii="Times New Roman" w:hAnsi="Times New Roman" w:cs="Times New Roman"/>
        </w:rPr>
        <w:t>Event Information</w:t>
      </w:r>
    </w:p>
    <w:p w:rsidR="00DE22C2" w:rsidRPr="00F66450" w:rsidRDefault="007A0827" w:rsidP="007A0827">
      <w:r w:rsidRPr="00F66450">
        <w:t xml:space="preserve">Shows event of the storage system, click the </w:t>
      </w:r>
      <w:r w:rsidR="000B1C2F" w:rsidRPr="00F66450">
        <w:t>【</w:t>
      </w:r>
      <w:r w:rsidR="00AD0A39" w:rsidRPr="00F66450">
        <w:t>More</w:t>
      </w:r>
      <w:r w:rsidR="000B1C2F" w:rsidRPr="00F66450">
        <w:t>】</w:t>
      </w:r>
      <w:r w:rsidRPr="00F66450">
        <w:t xml:space="preserve"> button on the left, can jump to the </w:t>
      </w:r>
      <w:r w:rsidRPr="00F66450">
        <w:t>【</w:t>
      </w:r>
      <w:r w:rsidRPr="00F66450">
        <w:t>Runtime Events</w:t>
      </w:r>
      <w:r w:rsidRPr="00F66450">
        <w:t>】</w:t>
      </w:r>
      <w:r w:rsidRPr="00F66450">
        <w:t>in</w:t>
      </w:r>
      <w:r w:rsidR="00AD0A39" w:rsidRPr="00F66450">
        <w:t>【</w:t>
      </w:r>
      <w:r w:rsidR="00AD0A39" w:rsidRPr="00F66450">
        <w:t>Administration</w:t>
      </w:r>
      <w:r w:rsidR="00AD0A39" w:rsidRPr="00F66450">
        <w:t>】</w:t>
      </w:r>
      <w:r w:rsidRPr="00F66450">
        <w:t>interface to check all events, in the mean time, use</w:t>
      </w:r>
      <w:r w:rsidR="00D97514" w:rsidRPr="00F66450">
        <w:t>【</w:t>
      </w:r>
      <w:r w:rsidR="00D97514" w:rsidRPr="00F66450">
        <w:t>NVRAM Events</w:t>
      </w:r>
      <w:r w:rsidR="00D97514" w:rsidRPr="00F66450">
        <w:t>】</w:t>
      </w:r>
      <w:r w:rsidRPr="00F66450">
        <w:t xml:space="preserve">button can switch to the event record safed in the </w:t>
      </w:r>
      <w:r w:rsidR="000B1C2F" w:rsidRPr="00F66450">
        <w:t>NVRAM</w:t>
      </w:r>
      <w:r w:rsidRPr="00F66450">
        <w:t>, shows as figure below</w:t>
      </w:r>
      <w:r w:rsidR="000B1C2F" w:rsidRPr="00F66450">
        <w:t>：</w:t>
      </w:r>
    </w:p>
    <w:p w:rsidR="00D977E6" w:rsidRPr="00F66450" w:rsidRDefault="000B1C2F" w:rsidP="00B44B27">
      <w:pPr>
        <w:jc w:val="center"/>
      </w:pPr>
      <w:r w:rsidRPr="00F66450">
        <w:rPr>
          <w:noProof/>
        </w:rPr>
        <w:drawing>
          <wp:inline distT="0" distB="0" distL="0" distR="0">
            <wp:extent cx="5400000" cy="355875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5400000" cy="3558750"/>
                    </a:xfrm>
                    <a:prstGeom prst="rect">
                      <a:avLst/>
                    </a:prstGeom>
                  </pic:spPr>
                </pic:pic>
              </a:graphicData>
            </a:graphic>
          </wp:inline>
        </w:drawing>
      </w:r>
    </w:p>
    <w:p w:rsidR="000B1C2F" w:rsidRPr="00F66450" w:rsidRDefault="00B04266" w:rsidP="00D977E6">
      <w:pPr>
        <w:pStyle w:val="af2"/>
        <w:rPr>
          <w:rFonts w:ascii="Times New Roman" w:hAnsi="Times New Roman" w:cs="Times New Roman"/>
        </w:rPr>
      </w:pPr>
      <w:bookmarkStart w:id="101" w:name="_Toc426145861"/>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Event</w:t>
      </w:r>
      <w:bookmarkEnd w:id="101"/>
    </w:p>
    <w:p w:rsidR="00B44B27" w:rsidRPr="00F66450" w:rsidRDefault="00B44B27" w:rsidP="00B44B27"/>
    <w:p w:rsidR="000B1C2F" w:rsidRPr="00F66450" w:rsidRDefault="00D97514" w:rsidP="00AF7779">
      <w:pPr>
        <w:pStyle w:val="afc"/>
        <w:rPr>
          <w:rFonts w:ascii="Times New Roman" w:hAnsi="Times New Roman" w:cs="Times New Roman"/>
        </w:rPr>
      </w:pPr>
      <w:r w:rsidRPr="00F66450">
        <w:rPr>
          <w:rFonts w:ascii="Times New Roman" w:hAnsi="Times New Roman" w:cs="Times New Roman"/>
        </w:rPr>
        <w:t>Storage Overview</w:t>
      </w:r>
    </w:p>
    <w:p w:rsidR="000B1C2F" w:rsidRPr="00F66450" w:rsidRDefault="007A0827" w:rsidP="000B1C2F">
      <w:r w:rsidRPr="00F66450">
        <w:t xml:space="preserve">Show the overall configuration condition in isk array physical disk, such as </w:t>
      </w:r>
      <w:r w:rsidR="00B81E79" w:rsidRPr="00F66450">
        <w:t xml:space="preserve">total capacity, physical disk, logical disk, etc. </w:t>
      </w:r>
    </w:p>
    <w:p w:rsidR="00FF0DAE" w:rsidRPr="00F66450" w:rsidRDefault="00D97514" w:rsidP="00FF0DAE">
      <w:pPr>
        <w:pStyle w:val="3"/>
        <w:rPr>
          <w:rFonts w:ascii="Times New Roman" w:hAnsi="Times New Roman" w:cs="Times New Roman"/>
        </w:rPr>
      </w:pPr>
      <w:bookmarkStart w:id="102" w:name="_Toc427226055"/>
      <w:r w:rsidRPr="00F66450">
        <w:rPr>
          <w:rFonts w:ascii="Times New Roman" w:hAnsi="Times New Roman" w:cs="Times New Roman"/>
        </w:rPr>
        <w:t>Device</w:t>
      </w:r>
      <w:bookmarkEnd w:id="102"/>
    </w:p>
    <w:p w:rsidR="000B1C2F" w:rsidRPr="00F66450" w:rsidRDefault="000B1C2F" w:rsidP="00B81E79">
      <w:pPr>
        <w:ind w:left="210" w:hangingChars="100" w:hanging="210"/>
      </w:pPr>
      <w:r w:rsidRPr="00F66450">
        <w:t>【</w:t>
      </w:r>
      <w:r w:rsidRPr="00F66450">
        <w:t>System</w:t>
      </w:r>
      <w:r w:rsidRPr="00F66450">
        <w:t>】</w:t>
      </w:r>
      <w:r w:rsidRPr="00F66450">
        <w:t>-&gt;</w:t>
      </w:r>
      <w:r w:rsidR="00AD0A39" w:rsidRPr="00F66450">
        <w:t>【</w:t>
      </w:r>
      <w:r w:rsidR="00AD0A39" w:rsidRPr="00F66450">
        <w:t>Device</w:t>
      </w:r>
      <w:r w:rsidR="00AD0A39" w:rsidRPr="00F66450">
        <w:t>】</w:t>
      </w:r>
      <w:r w:rsidR="00B81E79" w:rsidRPr="00F66450">
        <w:t>interface mainly include the monitoring and management configuration of the hardware equipment, shows as figure below</w:t>
      </w:r>
      <w:r w:rsidR="00C07E3D" w:rsidRPr="00F66450">
        <w:t>：</w:t>
      </w:r>
    </w:p>
    <w:p w:rsidR="00D977E6" w:rsidRPr="00F66450" w:rsidRDefault="00406842" w:rsidP="00B44B27">
      <w:pPr>
        <w:jc w:val="center"/>
      </w:pPr>
      <w:r w:rsidRPr="00F66450">
        <w:rPr>
          <w:noProof/>
        </w:rPr>
        <w:lastRenderedPageBreak/>
        <w:drawing>
          <wp:inline distT="0" distB="0" distL="0" distR="0">
            <wp:extent cx="4680000" cy="3433083"/>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4680000" cy="3433083"/>
                    </a:xfrm>
                    <a:prstGeom prst="rect">
                      <a:avLst/>
                    </a:prstGeom>
                  </pic:spPr>
                </pic:pic>
              </a:graphicData>
            </a:graphic>
          </wp:inline>
        </w:drawing>
      </w:r>
    </w:p>
    <w:p w:rsidR="00C07E3D" w:rsidRPr="00F66450" w:rsidRDefault="00B04266" w:rsidP="00D977E6">
      <w:pPr>
        <w:pStyle w:val="af2"/>
        <w:rPr>
          <w:rFonts w:ascii="Times New Roman" w:hAnsi="Times New Roman" w:cs="Times New Roman"/>
        </w:rPr>
      </w:pPr>
      <w:bookmarkStart w:id="103" w:name="_Toc426145862"/>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6</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Device Interface view</w:t>
      </w:r>
      <w:bookmarkEnd w:id="103"/>
    </w:p>
    <w:p w:rsidR="00C07E3D" w:rsidRPr="00F66450" w:rsidRDefault="00B81E79" w:rsidP="000B1C2F">
      <w:r w:rsidRPr="00F66450">
        <w:t>The included subinterface shows as the table below</w:t>
      </w:r>
      <w:r w:rsidR="00C07E3D" w:rsidRPr="00F66450">
        <w:t>：</w:t>
      </w:r>
    </w:p>
    <w:p w:rsidR="000665D7" w:rsidRPr="00F66450" w:rsidRDefault="00B04266" w:rsidP="000665D7">
      <w:pPr>
        <w:pStyle w:val="aff4"/>
        <w:rPr>
          <w:rFonts w:ascii="Times New Roman" w:hAnsi="Times New Roman" w:cs="Times New Roman"/>
        </w:rPr>
      </w:pPr>
      <w:bookmarkStart w:id="104" w:name="_Toc426145571"/>
      <w:r w:rsidRPr="00F66450">
        <w:rPr>
          <w:rFonts w:ascii="Times New Roman" w:hAnsi="Times New Roman" w:cs="Times New Roman"/>
        </w:rPr>
        <w:t>Table</w:t>
      </w:r>
      <w:r w:rsidR="000665D7"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792303"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792303" w:rsidRPr="00F66450">
        <w:rPr>
          <w:rFonts w:ascii="Times New Roman" w:hAnsi="Times New Roman" w:cs="Times New Roman"/>
        </w:rPr>
        <w:noBreakHyphen/>
      </w:r>
      <w:r w:rsidR="00A70669" w:rsidRPr="00F66450">
        <w:rPr>
          <w:rFonts w:ascii="Times New Roman" w:hAnsi="Times New Roman" w:cs="Times New Roman"/>
        </w:rPr>
        <w:fldChar w:fldCharType="begin"/>
      </w:r>
      <w:r w:rsidR="00792303" w:rsidRPr="00F66450">
        <w:rPr>
          <w:rFonts w:ascii="Times New Roman" w:hAnsi="Times New Roman" w:cs="Times New Roman"/>
        </w:rPr>
        <w:instrText xml:space="preserve"> SEQ </w:instrText>
      </w:r>
      <w:r w:rsidR="00792303" w:rsidRPr="00F66450">
        <w:rPr>
          <w:rFonts w:ascii="Times New Roman" w:hAnsi="Times New Roman" w:cs="Times New Roman"/>
        </w:rPr>
        <w:instrText>表</w:instrText>
      </w:r>
      <w:r w:rsidR="00792303"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w:t>
      </w:r>
      <w:r w:rsidR="00A70669" w:rsidRPr="00F66450">
        <w:rPr>
          <w:rFonts w:ascii="Times New Roman" w:hAnsi="Times New Roman" w:cs="Times New Roman"/>
        </w:rPr>
        <w:fldChar w:fldCharType="end"/>
      </w:r>
      <w:r w:rsidR="000665D7" w:rsidRPr="00F66450">
        <w:rPr>
          <w:rFonts w:ascii="Times New Roman" w:hAnsi="Times New Roman" w:cs="Times New Roman"/>
        </w:rPr>
        <w:t xml:space="preserve"> </w:t>
      </w:r>
      <w:r w:rsidRPr="00F66450">
        <w:rPr>
          <w:rFonts w:ascii="Times New Roman" w:hAnsi="Times New Roman" w:cs="Times New Roman"/>
        </w:rPr>
        <w:t>Device Sub Interface</w:t>
      </w:r>
      <w:bookmarkEnd w:id="104"/>
    </w:p>
    <w:tbl>
      <w:tblPr>
        <w:tblStyle w:val="af3"/>
        <w:tblW w:w="9308" w:type="dxa"/>
        <w:tblLook w:val="04A0"/>
      </w:tblPr>
      <w:tblGrid>
        <w:gridCol w:w="2252"/>
        <w:gridCol w:w="7056"/>
      </w:tblGrid>
      <w:tr w:rsidR="00C07E3D" w:rsidRPr="00F66450" w:rsidTr="009B14FA">
        <w:trPr>
          <w:trHeight w:val="397"/>
        </w:trPr>
        <w:tc>
          <w:tcPr>
            <w:tcW w:w="2252" w:type="dxa"/>
            <w:shd w:val="clear" w:color="auto" w:fill="5167A5"/>
          </w:tcPr>
          <w:p w:rsidR="00C07E3D" w:rsidRPr="00F66450" w:rsidRDefault="001153AE" w:rsidP="000B1C2F">
            <w:pPr>
              <w:rPr>
                <w:rFonts w:eastAsia="方正黑体简体"/>
                <w:color w:val="FFFFFF" w:themeColor="background1"/>
                <w:szCs w:val="21"/>
              </w:rPr>
            </w:pPr>
            <w:r w:rsidRPr="00F66450">
              <w:rPr>
                <w:rFonts w:eastAsia="方正黑体简体"/>
                <w:color w:val="FFFFFF" w:themeColor="background1"/>
                <w:szCs w:val="21"/>
              </w:rPr>
              <w:t>Name</w:t>
            </w:r>
          </w:p>
        </w:tc>
        <w:tc>
          <w:tcPr>
            <w:tcW w:w="7056" w:type="dxa"/>
            <w:shd w:val="clear" w:color="auto" w:fill="5167A5"/>
          </w:tcPr>
          <w:p w:rsidR="00C07E3D" w:rsidRPr="00F66450" w:rsidRDefault="001153AE" w:rsidP="000B1C2F">
            <w:pPr>
              <w:rPr>
                <w:rFonts w:eastAsia="方正黑体简体"/>
                <w:color w:val="FFFFFF" w:themeColor="background1"/>
                <w:szCs w:val="21"/>
              </w:rPr>
            </w:pPr>
            <w:r w:rsidRPr="00F66450">
              <w:rPr>
                <w:rFonts w:eastAsia="方正黑体简体"/>
                <w:color w:val="FFFFFF" w:themeColor="background1"/>
                <w:szCs w:val="21"/>
              </w:rPr>
              <w:t>Instruction</w:t>
            </w:r>
          </w:p>
        </w:tc>
      </w:tr>
      <w:tr w:rsidR="00C07E3D" w:rsidRPr="00F66450" w:rsidTr="009B14FA">
        <w:tc>
          <w:tcPr>
            <w:tcW w:w="2252" w:type="dxa"/>
          </w:tcPr>
          <w:p w:rsidR="00C07E3D" w:rsidRPr="00F66450" w:rsidRDefault="00D97514" w:rsidP="00B44B27">
            <w:pPr>
              <w:spacing w:line="300" w:lineRule="exact"/>
              <w:rPr>
                <w:sz w:val="18"/>
                <w:szCs w:val="18"/>
              </w:rPr>
            </w:pPr>
            <w:r w:rsidRPr="00F66450">
              <w:rPr>
                <w:sz w:val="18"/>
                <w:szCs w:val="18"/>
              </w:rPr>
              <w:t>Front View</w:t>
            </w:r>
          </w:p>
        </w:tc>
        <w:tc>
          <w:tcPr>
            <w:tcW w:w="7056" w:type="dxa"/>
          </w:tcPr>
          <w:p w:rsidR="00C07E3D" w:rsidRPr="00F66450" w:rsidRDefault="00B81E79" w:rsidP="00B81E79">
            <w:pPr>
              <w:spacing w:line="300" w:lineRule="exact"/>
              <w:rPr>
                <w:sz w:val="18"/>
                <w:szCs w:val="18"/>
              </w:rPr>
            </w:pPr>
            <w:r w:rsidRPr="00F66450">
              <w:rPr>
                <w:sz w:val="18"/>
                <w:szCs w:val="18"/>
              </w:rPr>
              <w:t xml:space="preserve">Provide front view of the storage system, can intuitively examine the hard disk staus of the main cabinet and the expansion cabinet. </w:t>
            </w:r>
          </w:p>
        </w:tc>
      </w:tr>
      <w:tr w:rsidR="00C07E3D" w:rsidRPr="00F66450" w:rsidTr="009B14FA">
        <w:tc>
          <w:tcPr>
            <w:tcW w:w="2252" w:type="dxa"/>
          </w:tcPr>
          <w:p w:rsidR="00C07E3D" w:rsidRPr="00F66450" w:rsidRDefault="00D97514" w:rsidP="00B44B27">
            <w:pPr>
              <w:spacing w:line="300" w:lineRule="exact"/>
              <w:rPr>
                <w:sz w:val="18"/>
                <w:szCs w:val="18"/>
              </w:rPr>
            </w:pPr>
            <w:r w:rsidRPr="00F66450">
              <w:rPr>
                <w:sz w:val="18"/>
                <w:szCs w:val="18"/>
              </w:rPr>
              <w:t>Back View</w:t>
            </w:r>
          </w:p>
        </w:tc>
        <w:tc>
          <w:tcPr>
            <w:tcW w:w="7056" w:type="dxa"/>
          </w:tcPr>
          <w:p w:rsidR="00C07E3D" w:rsidRPr="00F66450" w:rsidRDefault="00B81E79" w:rsidP="00B81E79">
            <w:pPr>
              <w:spacing w:line="300" w:lineRule="exact"/>
              <w:rPr>
                <w:sz w:val="18"/>
                <w:szCs w:val="18"/>
              </w:rPr>
            </w:pPr>
            <w:r w:rsidRPr="00F66450">
              <w:rPr>
                <w:sz w:val="18"/>
                <w:szCs w:val="18"/>
              </w:rPr>
              <w:t>Provide back view of the storage system, can intuitively examine the staus of the power module, fan and other components.</w:t>
            </w:r>
          </w:p>
        </w:tc>
      </w:tr>
      <w:tr w:rsidR="00C07E3D" w:rsidRPr="00F66450" w:rsidTr="009B14FA">
        <w:tc>
          <w:tcPr>
            <w:tcW w:w="2252" w:type="dxa"/>
          </w:tcPr>
          <w:p w:rsidR="00C07E3D" w:rsidRPr="00F66450" w:rsidRDefault="00D97514" w:rsidP="00B44B27">
            <w:pPr>
              <w:spacing w:line="300" w:lineRule="exact"/>
              <w:rPr>
                <w:sz w:val="18"/>
                <w:szCs w:val="18"/>
              </w:rPr>
            </w:pPr>
            <w:r w:rsidRPr="00F66450">
              <w:rPr>
                <w:sz w:val="18"/>
                <w:szCs w:val="18"/>
              </w:rPr>
              <w:t>Topology</w:t>
            </w:r>
          </w:p>
        </w:tc>
        <w:tc>
          <w:tcPr>
            <w:tcW w:w="7056" w:type="dxa"/>
          </w:tcPr>
          <w:p w:rsidR="00C07E3D" w:rsidRPr="00F66450" w:rsidRDefault="00B81E79" w:rsidP="00B81E79">
            <w:pPr>
              <w:spacing w:line="300" w:lineRule="exact"/>
              <w:rPr>
                <w:sz w:val="18"/>
                <w:szCs w:val="18"/>
              </w:rPr>
            </w:pPr>
            <w:r w:rsidRPr="00F66450">
              <w:rPr>
                <w:sz w:val="18"/>
                <w:szCs w:val="18"/>
              </w:rPr>
              <w:t>Main cabinet and expansion cabinet conneting topology</w:t>
            </w:r>
          </w:p>
        </w:tc>
      </w:tr>
      <w:tr w:rsidR="00C07E3D" w:rsidRPr="00F66450" w:rsidTr="009B14FA">
        <w:tc>
          <w:tcPr>
            <w:tcW w:w="2252" w:type="dxa"/>
          </w:tcPr>
          <w:p w:rsidR="00C07E3D" w:rsidRPr="00F66450" w:rsidRDefault="00D97514" w:rsidP="00B44B27">
            <w:pPr>
              <w:spacing w:line="300" w:lineRule="exact"/>
              <w:rPr>
                <w:sz w:val="18"/>
                <w:szCs w:val="18"/>
              </w:rPr>
            </w:pPr>
            <w:r w:rsidRPr="00F66450">
              <w:rPr>
                <w:sz w:val="18"/>
                <w:szCs w:val="18"/>
              </w:rPr>
              <w:t>Component List</w:t>
            </w:r>
          </w:p>
        </w:tc>
        <w:tc>
          <w:tcPr>
            <w:tcW w:w="7056" w:type="dxa"/>
          </w:tcPr>
          <w:p w:rsidR="00C07E3D" w:rsidRPr="00F66450" w:rsidRDefault="00B81E79" w:rsidP="009B14FA">
            <w:pPr>
              <w:spacing w:line="300" w:lineRule="exact"/>
              <w:rPr>
                <w:sz w:val="18"/>
                <w:szCs w:val="18"/>
              </w:rPr>
            </w:pPr>
            <w:r w:rsidRPr="00F66450">
              <w:rPr>
                <w:sz w:val="18"/>
                <w:szCs w:val="18"/>
              </w:rPr>
              <w:t>Component list successively shows the detailed information of the hardware components in each disk cabinet (main abinet and expansion cabinets</w:t>
            </w:r>
            <w:r w:rsidR="009B14FA" w:rsidRPr="00F66450">
              <w:rPr>
                <w:sz w:val="18"/>
                <w:szCs w:val="18"/>
              </w:rPr>
              <w:t>).</w:t>
            </w:r>
            <w:r w:rsidRPr="00F66450">
              <w:rPr>
                <w:sz w:val="18"/>
                <w:szCs w:val="18"/>
              </w:rPr>
              <w:t xml:space="preserve"> </w:t>
            </w:r>
          </w:p>
        </w:tc>
      </w:tr>
      <w:tr w:rsidR="00C07E3D" w:rsidRPr="00F66450" w:rsidTr="009B14FA">
        <w:tc>
          <w:tcPr>
            <w:tcW w:w="2252" w:type="dxa"/>
          </w:tcPr>
          <w:p w:rsidR="00C07E3D" w:rsidRPr="00F66450" w:rsidRDefault="00D97514" w:rsidP="00B44B27">
            <w:pPr>
              <w:spacing w:line="300" w:lineRule="exact"/>
              <w:rPr>
                <w:sz w:val="18"/>
                <w:szCs w:val="18"/>
              </w:rPr>
            </w:pPr>
            <w:r w:rsidRPr="00F66450">
              <w:rPr>
                <w:sz w:val="18"/>
                <w:szCs w:val="18"/>
              </w:rPr>
              <w:t>Physical Drive</w:t>
            </w:r>
          </w:p>
        </w:tc>
        <w:tc>
          <w:tcPr>
            <w:tcW w:w="7056" w:type="dxa"/>
          </w:tcPr>
          <w:p w:rsidR="00C07E3D" w:rsidRPr="00F66450" w:rsidRDefault="009B14FA" w:rsidP="009B14FA">
            <w:pPr>
              <w:spacing w:line="300" w:lineRule="exact"/>
              <w:ind w:left="14" w:hangingChars="8" w:hanging="14"/>
              <w:rPr>
                <w:sz w:val="18"/>
                <w:szCs w:val="18"/>
              </w:rPr>
            </w:pPr>
            <w:r w:rsidRPr="00F66450">
              <w:rPr>
                <w:sz w:val="18"/>
                <w:szCs w:val="18"/>
              </w:rPr>
              <w:t>Physical disk successively shows the detailed information of the hard disk in each disk cabinet.</w:t>
            </w:r>
          </w:p>
        </w:tc>
      </w:tr>
      <w:tr w:rsidR="009A7FDA" w:rsidRPr="00F66450" w:rsidTr="009B14FA">
        <w:tc>
          <w:tcPr>
            <w:tcW w:w="2252" w:type="dxa"/>
          </w:tcPr>
          <w:p w:rsidR="009A7FDA" w:rsidRPr="00F66450" w:rsidRDefault="009A7FDA" w:rsidP="00B44B27">
            <w:pPr>
              <w:spacing w:line="300" w:lineRule="exact"/>
              <w:rPr>
                <w:sz w:val="18"/>
                <w:szCs w:val="18"/>
              </w:rPr>
            </w:pPr>
            <w:r w:rsidRPr="00F66450">
              <w:rPr>
                <w:sz w:val="18"/>
                <w:szCs w:val="18"/>
              </w:rPr>
              <w:t>UPS</w:t>
            </w:r>
          </w:p>
        </w:tc>
        <w:tc>
          <w:tcPr>
            <w:tcW w:w="7056" w:type="dxa"/>
          </w:tcPr>
          <w:p w:rsidR="009A7FDA" w:rsidRPr="00F66450" w:rsidRDefault="009B14FA" w:rsidP="00B44B27">
            <w:pPr>
              <w:spacing w:line="300" w:lineRule="exact"/>
              <w:rPr>
                <w:sz w:val="18"/>
                <w:szCs w:val="18"/>
              </w:rPr>
            </w:pPr>
            <w:r w:rsidRPr="00F66450">
              <w:rPr>
                <w:sz w:val="18"/>
                <w:szCs w:val="18"/>
              </w:rPr>
              <w:t xml:space="preserve">Shows the information of circumscribed </w:t>
            </w:r>
            <w:r w:rsidR="009A7FDA" w:rsidRPr="00F66450">
              <w:rPr>
                <w:sz w:val="18"/>
                <w:szCs w:val="18"/>
              </w:rPr>
              <w:t>UP</w:t>
            </w:r>
            <w:r w:rsidRPr="00F66450">
              <w:rPr>
                <w:sz w:val="18"/>
                <w:szCs w:val="18"/>
              </w:rPr>
              <w:t xml:space="preserve">S. </w:t>
            </w:r>
          </w:p>
        </w:tc>
      </w:tr>
      <w:tr w:rsidR="009A7FDA" w:rsidRPr="00F66450" w:rsidTr="009B14FA">
        <w:tc>
          <w:tcPr>
            <w:tcW w:w="2252" w:type="dxa"/>
          </w:tcPr>
          <w:p w:rsidR="009A7FDA" w:rsidRPr="00F66450" w:rsidRDefault="00D97514" w:rsidP="00B44B27">
            <w:pPr>
              <w:spacing w:line="300" w:lineRule="exact"/>
              <w:rPr>
                <w:sz w:val="18"/>
                <w:szCs w:val="18"/>
              </w:rPr>
            </w:pPr>
            <w:r w:rsidRPr="00F66450">
              <w:rPr>
                <w:sz w:val="18"/>
                <w:szCs w:val="18"/>
              </w:rPr>
              <w:t>IO Network Management</w:t>
            </w:r>
          </w:p>
        </w:tc>
        <w:tc>
          <w:tcPr>
            <w:tcW w:w="7056" w:type="dxa"/>
          </w:tcPr>
          <w:p w:rsidR="009A7FDA" w:rsidRPr="00F66450" w:rsidRDefault="00D97514" w:rsidP="00817360">
            <w:pPr>
              <w:spacing w:line="300" w:lineRule="exact"/>
              <w:rPr>
                <w:sz w:val="18"/>
                <w:szCs w:val="18"/>
              </w:rPr>
            </w:pPr>
            <w:r w:rsidRPr="00F66450">
              <w:rPr>
                <w:sz w:val="18"/>
                <w:szCs w:val="18"/>
              </w:rPr>
              <w:t>IO</w:t>
            </w:r>
            <w:r w:rsidR="009B14FA" w:rsidRPr="00F66450">
              <w:rPr>
                <w:sz w:val="18"/>
                <w:szCs w:val="18"/>
              </w:rPr>
              <w:t xml:space="preserve"> network management, configuration of </w:t>
            </w:r>
            <w:r w:rsidR="00817360" w:rsidRPr="00F66450">
              <w:rPr>
                <w:sz w:val="18"/>
                <w:szCs w:val="18"/>
              </w:rPr>
              <w:t>host</w:t>
            </w:r>
            <w:r w:rsidR="009B14FA" w:rsidRPr="00F66450">
              <w:rPr>
                <w:sz w:val="18"/>
                <w:szCs w:val="18"/>
              </w:rPr>
              <w:t xml:space="preserve"> interface</w:t>
            </w:r>
            <w:r w:rsidR="009A7FDA" w:rsidRPr="00F66450">
              <w:rPr>
                <w:sz w:val="18"/>
                <w:szCs w:val="18"/>
              </w:rPr>
              <w:t>（</w:t>
            </w:r>
            <w:r w:rsidR="009A7FDA" w:rsidRPr="00F66450">
              <w:rPr>
                <w:sz w:val="18"/>
                <w:szCs w:val="18"/>
              </w:rPr>
              <w:t xml:space="preserve">1Gb </w:t>
            </w:r>
            <w:r w:rsidR="004F0AA6" w:rsidRPr="00F66450">
              <w:rPr>
                <w:sz w:val="18"/>
                <w:szCs w:val="18"/>
              </w:rPr>
              <w:t>iSCSI</w:t>
            </w:r>
            <w:r w:rsidR="009A7FDA" w:rsidRPr="00F66450">
              <w:rPr>
                <w:sz w:val="18"/>
                <w:szCs w:val="18"/>
              </w:rPr>
              <w:t>）</w:t>
            </w:r>
          </w:p>
        </w:tc>
      </w:tr>
      <w:tr w:rsidR="009A7FDA" w:rsidRPr="00F66450" w:rsidTr="009B14FA">
        <w:tc>
          <w:tcPr>
            <w:tcW w:w="2252" w:type="dxa"/>
          </w:tcPr>
          <w:p w:rsidR="009A7FDA" w:rsidRPr="00F66450" w:rsidRDefault="00D97514" w:rsidP="00B44B27">
            <w:pPr>
              <w:spacing w:line="300" w:lineRule="exact"/>
              <w:rPr>
                <w:sz w:val="18"/>
                <w:szCs w:val="18"/>
              </w:rPr>
            </w:pPr>
            <w:r w:rsidRPr="00F66450">
              <w:rPr>
                <w:sz w:val="18"/>
                <w:szCs w:val="18"/>
              </w:rPr>
              <w:t>iSCSI Management</w:t>
            </w:r>
          </w:p>
        </w:tc>
        <w:tc>
          <w:tcPr>
            <w:tcW w:w="7056" w:type="dxa"/>
          </w:tcPr>
          <w:p w:rsidR="009A7FDA" w:rsidRPr="00F66450" w:rsidRDefault="00D97514" w:rsidP="00817360">
            <w:pPr>
              <w:spacing w:line="300" w:lineRule="exact"/>
              <w:rPr>
                <w:sz w:val="18"/>
                <w:szCs w:val="18"/>
              </w:rPr>
            </w:pPr>
            <w:r w:rsidRPr="00F66450">
              <w:rPr>
                <w:sz w:val="18"/>
                <w:szCs w:val="18"/>
              </w:rPr>
              <w:t>iSCSI</w:t>
            </w:r>
            <w:r w:rsidR="009B14FA" w:rsidRPr="00F66450">
              <w:rPr>
                <w:sz w:val="18"/>
                <w:szCs w:val="18"/>
              </w:rPr>
              <w:t xml:space="preserve"> management</w:t>
            </w:r>
            <w:r w:rsidRPr="00F66450">
              <w:rPr>
                <w:sz w:val="18"/>
                <w:szCs w:val="18"/>
              </w:rPr>
              <w:t>，</w:t>
            </w:r>
            <w:r w:rsidR="004F0AA6" w:rsidRPr="00F66450">
              <w:rPr>
                <w:sz w:val="18"/>
                <w:szCs w:val="18"/>
              </w:rPr>
              <w:t>iSCSI</w:t>
            </w:r>
            <w:r w:rsidR="009B14FA" w:rsidRPr="00F66450">
              <w:rPr>
                <w:sz w:val="18"/>
                <w:szCs w:val="18"/>
              </w:rPr>
              <w:t xml:space="preserve"> </w:t>
            </w:r>
            <w:r w:rsidR="00817360" w:rsidRPr="00F66450">
              <w:rPr>
                <w:sz w:val="18"/>
                <w:szCs w:val="18"/>
              </w:rPr>
              <w:t>host</w:t>
            </w:r>
            <w:r w:rsidR="009B14FA" w:rsidRPr="00F66450">
              <w:rPr>
                <w:sz w:val="18"/>
                <w:szCs w:val="18"/>
              </w:rPr>
              <w:t xml:space="preserve"> connection and other relatively configuration.</w:t>
            </w:r>
          </w:p>
        </w:tc>
      </w:tr>
    </w:tbl>
    <w:p w:rsidR="00B44B27" w:rsidRPr="00F66450" w:rsidRDefault="009B14FA" w:rsidP="00B44B27">
      <w:r w:rsidRPr="00F66450">
        <w:t>The close integration of</w:t>
      </w:r>
      <w:r w:rsidR="00D97514" w:rsidRPr="00F66450">
        <w:t>【</w:t>
      </w:r>
      <w:r w:rsidR="00D97514" w:rsidRPr="00F66450">
        <w:t>IO Management</w:t>
      </w:r>
      <w:r w:rsidR="00D97514" w:rsidRPr="00F66450">
        <w:t>】</w:t>
      </w:r>
      <w:r w:rsidRPr="00F66450">
        <w:t>,</w:t>
      </w:r>
      <w:r w:rsidR="00D97514" w:rsidRPr="00F66450">
        <w:t>【</w:t>
      </w:r>
      <w:r w:rsidR="00D97514" w:rsidRPr="00F66450">
        <w:t>iSCSI Management</w:t>
      </w:r>
      <w:r w:rsidR="00D97514" w:rsidRPr="00F66450">
        <w:t>】</w:t>
      </w:r>
      <w:r w:rsidRPr="00F66450">
        <w:t>and block device configuration management will together introduce in the chapter four”Block Device Configuration and Management”.</w:t>
      </w:r>
    </w:p>
    <w:p w:rsidR="00FF0DAE" w:rsidRPr="00F66450" w:rsidRDefault="00D97514" w:rsidP="00B44B27">
      <w:pPr>
        <w:pStyle w:val="4"/>
        <w:numPr>
          <w:ilvl w:val="0"/>
          <w:numId w:val="0"/>
        </w:numPr>
        <w:rPr>
          <w:rFonts w:ascii="Times New Roman" w:hAnsi="Times New Roman"/>
        </w:rPr>
      </w:pPr>
      <w:r w:rsidRPr="00F66450">
        <w:rPr>
          <w:rFonts w:ascii="Times New Roman" w:hAnsi="Times New Roman"/>
        </w:rPr>
        <w:t>Front View</w:t>
      </w:r>
    </w:p>
    <w:p w:rsidR="00C07E3D" w:rsidRPr="00F66450" w:rsidRDefault="009B14FA" w:rsidP="00FE54C2">
      <w:r w:rsidRPr="00F66450">
        <w:t xml:space="preserve">Front view have three functions, which are shows the hard disk status of eack disk cabinet( enclosure), shows the physical disk that are not yet configured and high light display array, shows as figure: </w:t>
      </w:r>
    </w:p>
    <w:p w:rsidR="00D977E6" w:rsidRPr="00F66450" w:rsidRDefault="00406842" w:rsidP="00B44B27">
      <w:pPr>
        <w:jc w:val="center"/>
      </w:pPr>
      <w:r w:rsidRPr="00F66450">
        <w:rPr>
          <w:noProof/>
        </w:rPr>
        <w:lastRenderedPageBreak/>
        <w:drawing>
          <wp:inline distT="0" distB="0" distL="0" distR="0">
            <wp:extent cx="4680000" cy="1986279"/>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srcRect l="2621" t="5140" r="2397" b="6572"/>
                    <a:stretch/>
                  </pic:blipFill>
                  <pic:spPr bwMode="auto">
                    <a:xfrm>
                      <a:off x="0" y="0"/>
                      <a:ext cx="4680000" cy="198627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E54C2" w:rsidRPr="00F66450" w:rsidRDefault="002C2776" w:rsidP="00D977E6">
      <w:pPr>
        <w:pStyle w:val="af2"/>
        <w:rPr>
          <w:rFonts w:ascii="Times New Roman" w:hAnsi="Times New Roman" w:cs="Times New Roman"/>
        </w:rPr>
      </w:pPr>
      <w:bookmarkStart w:id="105" w:name="_Toc426145863"/>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7</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Front View</w:t>
      </w:r>
      <w:bookmarkEnd w:id="105"/>
    </w:p>
    <w:p w:rsidR="00FE54C2" w:rsidRPr="00F66450" w:rsidRDefault="009B14FA" w:rsidP="00FE54C2">
      <w:r w:rsidRPr="00F66450">
        <w:t>The LED indicator light of physical disk in the front view accaurate shows the current disk satus, put the mous</w:t>
      </w:r>
      <w:r w:rsidR="00176C3D" w:rsidRPr="00F66450">
        <w:t>e</w:t>
      </w:r>
      <w:r w:rsidRPr="00F66450">
        <w:t xml:space="preserve"> </w:t>
      </w:r>
      <w:r w:rsidR="00D033D2" w:rsidRPr="00F66450">
        <w:t xml:space="preserve">hovering </w:t>
      </w:r>
      <w:r w:rsidRPr="00F66450">
        <w:t>on any disk, will shows the ID, physical capacity, running status and configuration status of that disk.</w:t>
      </w:r>
      <w:r w:rsidR="00D033D2" w:rsidRPr="00F66450">
        <w:t xml:space="preserve"> </w:t>
      </w:r>
    </w:p>
    <w:p w:rsidR="0010793D" w:rsidRPr="00F66450" w:rsidRDefault="00D033D2" w:rsidP="00D033D2">
      <w:r w:rsidRPr="00F66450">
        <w:t>Click</w:t>
      </w:r>
      <w:r w:rsidR="00415508" w:rsidRPr="00F66450">
        <w:t>【</w:t>
      </w:r>
      <w:r w:rsidR="00415508" w:rsidRPr="00F66450">
        <w:t>Show X Unconfigured PDs</w:t>
      </w:r>
      <w:r w:rsidRPr="00F66450">
        <w:t>】</w:t>
      </w:r>
      <w:r w:rsidRPr="00F66450">
        <w:t xml:space="preserve">button, will shows the hard disk information that not yet configured by using green cross grain high light. </w:t>
      </w:r>
    </w:p>
    <w:p w:rsidR="00310FE0" w:rsidRPr="00F66450" w:rsidRDefault="00D033D2" w:rsidP="00FE54C2">
      <w:r w:rsidRPr="00F66450">
        <w:t>Click</w:t>
      </w:r>
      <w:r w:rsidR="00415508" w:rsidRPr="00F66450">
        <w:t>【</w:t>
      </w:r>
      <w:r w:rsidR="00415508" w:rsidRPr="00F66450">
        <w:t>Highlight Arrays</w:t>
      </w:r>
      <w:r w:rsidRPr="00F66450">
        <w:t>】</w:t>
      </w:r>
      <w:r w:rsidRPr="00F66450">
        <w:t xml:space="preserve">button, choose the disk array that already been set up, will shows the physical disk  that disk array contained by blue high light. </w:t>
      </w:r>
    </w:p>
    <w:p w:rsidR="00FE54C2" w:rsidRPr="00F66450" w:rsidRDefault="00415508" w:rsidP="00B44B27">
      <w:pPr>
        <w:pStyle w:val="4"/>
        <w:numPr>
          <w:ilvl w:val="0"/>
          <w:numId w:val="0"/>
        </w:numPr>
        <w:rPr>
          <w:rFonts w:ascii="Times New Roman" w:hAnsi="Times New Roman"/>
        </w:rPr>
      </w:pPr>
      <w:r w:rsidRPr="00F66450">
        <w:rPr>
          <w:rFonts w:ascii="Times New Roman" w:hAnsi="Times New Roman"/>
        </w:rPr>
        <w:t>Back View</w:t>
      </w:r>
    </w:p>
    <w:p w:rsidR="00FF4B1E" w:rsidRPr="00F66450" w:rsidRDefault="00D033D2" w:rsidP="00FF4B1E">
      <w:r w:rsidRPr="00F66450">
        <w:t xml:space="preserve">Back view shows the status of power module, fan module and </w:t>
      </w:r>
      <w:r w:rsidR="00817360" w:rsidRPr="00F66450">
        <w:t>host</w:t>
      </w:r>
      <w:r w:rsidRPr="00F66450">
        <w:t xml:space="preserve"> interface, and provide locate funation.</w:t>
      </w:r>
    </w:p>
    <w:p w:rsidR="00FF4B1E" w:rsidRPr="00F66450" w:rsidRDefault="00D033D2" w:rsidP="00FF4B1E">
      <w:r w:rsidRPr="00F66450">
        <w:t>Put the mous</w:t>
      </w:r>
      <w:r w:rsidR="00176C3D" w:rsidRPr="00F66450">
        <w:t>e</w:t>
      </w:r>
      <w:r w:rsidRPr="00F66450">
        <w:t xml:space="preserve"> hovering on any power module, will shows the ID and running status, double click that power module, then the corresponding LED light will flash for one minute, onvenient for locate and check. </w:t>
      </w:r>
    </w:p>
    <w:p w:rsidR="00D977E6" w:rsidRPr="00F66450" w:rsidRDefault="00406842" w:rsidP="00B44B27">
      <w:pPr>
        <w:jc w:val="center"/>
      </w:pPr>
      <w:r w:rsidRPr="00F66450">
        <w:rPr>
          <w:noProof/>
        </w:rPr>
        <w:drawing>
          <wp:inline distT="0" distB="0" distL="0" distR="0">
            <wp:extent cx="4680000" cy="258783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srcRect l="2084" t="5799"/>
                    <a:stretch/>
                  </pic:blipFill>
                  <pic:spPr bwMode="auto">
                    <a:xfrm>
                      <a:off x="0" y="0"/>
                      <a:ext cx="4680000" cy="25878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F4B1E" w:rsidRPr="00F66450" w:rsidRDefault="002C2776" w:rsidP="00D977E6">
      <w:pPr>
        <w:pStyle w:val="af2"/>
        <w:rPr>
          <w:rFonts w:ascii="Times New Roman" w:hAnsi="Times New Roman" w:cs="Times New Roman"/>
        </w:rPr>
      </w:pPr>
      <w:bookmarkStart w:id="106" w:name="_Toc426145864"/>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8</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Back View—Power Supply</w:t>
      </w:r>
      <w:bookmarkEnd w:id="106"/>
    </w:p>
    <w:p w:rsidR="00FF4B1E" w:rsidRPr="00F66450" w:rsidRDefault="00C64F3F" w:rsidP="00FF4B1E">
      <w:r w:rsidRPr="00F66450">
        <w:t>Put the mous</w:t>
      </w:r>
      <w:r w:rsidR="00176C3D" w:rsidRPr="00F66450">
        <w:t>e</w:t>
      </w:r>
      <w:r w:rsidRPr="00F66450">
        <w:t xml:space="preserve"> hovering on any fan module (cooling unit), will shows the running status of that module, double click that module, then the corresponding LED light will flash for one minute, onvenient for locate and check. </w:t>
      </w:r>
    </w:p>
    <w:p w:rsidR="00D977E6" w:rsidRPr="00F66450" w:rsidRDefault="00406842" w:rsidP="00B44B27">
      <w:pPr>
        <w:jc w:val="center"/>
      </w:pPr>
      <w:r w:rsidRPr="00F66450">
        <w:rPr>
          <w:noProof/>
        </w:rPr>
        <w:lastRenderedPageBreak/>
        <w:drawing>
          <wp:inline distT="0" distB="0" distL="0" distR="0">
            <wp:extent cx="5040000" cy="2802197"/>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srcRect l="2638" t="5801"/>
                    <a:stretch/>
                  </pic:blipFill>
                  <pic:spPr bwMode="auto">
                    <a:xfrm>
                      <a:off x="0" y="0"/>
                      <a:ext cx="5040000" cy="28021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76C48" w:rsidRPr="00F66450" w:rsidRDefault="002C2776" w:rsidP="00D977E6">
      <w:pPr>
        <w:pStyle w:val="af2"/>
        <w:rPr>
          <w:rFonts w:ascii="Times New Roman" w:hAnsi="Times New Roman" w:cs="Times New Roman"/>
        </w:rPr>
      </w:pPr>
      <w:bookmarkStart w:id="107" w:name="_Toc426145865"/>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9</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Back View—Fan</w:t>
      </w:r>
      <w:bookmarkEnd w:id="107"/>
    </w:p>
    <w:p w:rsidR="00476C48" w:rsidRPr="00F66450" w:rsidRDefault="00C64F3F" w:rsidP="00FF4B1E">
      <w:r w:rsidRPr="00F66450">
        <w:t>Put the mous</w:t>
      </w:r>
      <w:r w:rsidR="00176C3D" w:rsidRPr="00F66450">
        <w:t>e</w:t>
      </w:r>
      <w:r w:rsidRPr="00F66450">
        <w:t xml:space="preserve"> hovering on the </w:t>
      </w:r>
      <w:r w:rsidR="00817360" w:rsidRPr="00F66450">
        <w:t>host</w:t>
      </w:r>
      <w:r w:rsidRPr="00F66450">
        <w:t xml:space="preserve"> interface of the controller, will shows the linking status and current spee</w:t>
      </w:r>
      <w:r w:rsidR="00176C3D" w:rsidRPr="00F66450">
        <w:t>d</w:t>
      </w:r>
      <w:r w:rsidRPr="00F66450">
        <w:t xml:space="preserve">. </w:t>
      </w:r>
    </w:p>
    <w:p w:rsidR="00D977E6" w:rsidRPr="00F66450" w:rsidRDefault="00406842" w:rsidP="00B44B27">
      <w:pPr>
        <w:jc w:val="center"/>
      </w:pPr>
      <w:r w:rsidRPr="00F66450">
        <w:rPr>
          <w:noProof/>
        </w:rPr>
        <w:drawing>
          <wp:inline distT="0" distB="0" distL="0" distR="0">
            <wp:extent cx="5040000" cy="1278667"/>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stretch>
                      <a:fillRect/>
                    </a:stretch>
                  </pic:blipFill>
                  <pic:spPr>
                    <a:xfrm>
                      <a:off x="0" y="0"/>
                      <a:ext cx="5040000" cy="1278667"/>
                    </a:xfrm>
                    <a:prstGeom prst="rect">
                      <a:avLst/>
                    </a:prstGeom>
                  </pic:spPr>
                </pic:pic>
              </a:graphicData>
            </a:graphic>
          </wp:inline>
        </w:drawing>
      </w:r>
    </w:p>
    <w:p w:rsidR="00476C48" w:rsidRPr="00F66450" w:rsidRDefault="002C2776" w:rsidP="00D977E6">
      <w:pPr>
        <w:pStyle w:val="af2"/>
        <w:rPr>
          <w:rFonts w:ascii="Times New Roman" w:hAnsi="Times New Roman" w:cs="Times New Roman"/>
        </w:rPr>
      </w:pPr>
      <w:bookmarkStart w:id="108" w:name="_Toc426145866"/>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10</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Back View—</w:t>
      </w:r>
      <w:r w:rsidR="00817360" w:rsidRPr="00F66450">
        <w:rPr>
          <w:rFonts w:ascii="Times New Roman" w:hAnsi="Times New Roman" w:cs="Times New Roman"/>
        </w:rPr>
        <w:t>Host</w:t>
      </w:r>
      <w:r w:rsidRPr="00F66450">
        <w:rPr>
          <w:rFonts w:ascii="Times New Roman" w:hAnsi="Times New Roman" w:cs="Times New Roman"/>
        </w:rPr>
        <w:t xml:space="preserve"> Interfce</w:t>
      </w:r>
      <w:bookmarkEnd w:id="108"/>
    </w:p>
    <w:p w:rsidR="00476C48" w:rsidRPr="00F66450" w:rsidRDefault="00C64F3F" w:rsidP="00FF4B1E">
      <w:r w:rsidRPr="00F66450">
        <w:t>Check</w:t>
      </w:r>
      <w:r w:rsidR="00415508" w:rsidRPr="00F66450">
        <w:t>【</w:t>
      </w:r>
      <w:r w:rsidR="00415508" w:rsidRPr="00F66450">
        <w:t>Show Internal Components</w:t>
      </w:r>
      <w:r w:rsidR="00462690" w:rsidRPr="00F66450">
        <w:t>】</w:t>
      </w:r>
      <w:r w:rsidRPr="00F66450">
        <w:t>check box, will shows the in</w:t>
      </w:r>
      <w:r w:rsidR="00176C3D" w:rsidRPr="00F66450">
        <w:t>ternal structure of the enclosure,</w:t>
      </w:r>
      <w:r w:rsidR="00176C3D" w:rsidRPr="00F66450">
        <w:rPr>
          <w:noProof/>
        </w:rPr>
        <w:t xml:space="preserve"> </w:t>
      </w:r>
      <w:r w:rsidR="00462690" w:rsidRPr="00F66450">
        <w:rPr>
          <w:noProof/>
        </w:rPr>
        <w:drawing>
          <wp:inline distT="0" distB="0" distL="0" distR="0">
            <wp:extent cx="113682" cy="17323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115014" cy="175260"/>
                    </a:xfrm>
                    <a:prstGeom prst="rect">
                      <a:avLst/>
                    </a:prstGeom>
                  </pic:spPr>
                </pic:pic>
              </a:graphicData>
            </a:graphic>
          </wp:inline>
        </w:drawing>
      </w:r>
      <w:r w:rsidR="00176C3D" w:rsidRPr="00F66450">
        <w:rPr>
          <w:noProof/>
        </w:rPr>
        <w:t xml:space="preserve"> indicate each temperature sensor, put the mouse hovering on that icon, shows the location of the sensor and current temperature. Shows as figure below.</w:t>
      </w:r>
    </w:p>
    <w:p w:rsidR="00D977E6" w:rsidRPr="00F66450" w:rsidRDefault="007A2B91" w:rsidP="00B44B27">
      <w:pPr>
        <w:jc w:val="center"/>
      </w:pPr>
      <w:r w:rsidRPr="00F66450">
        <w:rPr>
          <w:noProof/>
        </w:rPr>
        <w:drawing>
          <wp:inline distT="0" distB="0" distL="0" distR="0">
            <wp:extent cx="5040000" cy="1319645"/>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srcRect l="4167" t="9694" r="1944"/>
                    <a:stretch/>
                  </pic:blipFill>
                  <pic:spPr bwMode="auto">
                    <a:xfrm>
                      <a:off x="0" y="0"/>
                      <a:ext cx="5040000" cy="13196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62690" w:rsidRPr="00F66450" w:rsidRDefault="002C2776" w:rsidP="00D977E6">
      <w:pPr>
        <w:pStyle w:val="af2"/>
        <w:rPr>
          <w:rFonts w:ascii="Times New Roman" w:hAnsi="Times New Roman" w:cs="Times New Roman"/>
        </w:rPr>
      </w:pPr>
      <w:bookmarkStart w:id="109" w:name="_Toc426145867"/>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11</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Internal Structure</w:t>
      </w:r>
      <w:bookmarkEnd w:id="109"/>
    </w:p>
    <w:p w:rsidR="00FE54C2" w:rsidRPr="00F66450" w:rsidRDefault="00415508" w:rsidP="00B44B27">
      <w:pPr>
        <w:pStyle w:val="4"/>
        <w:numPr>
          <w:ilvl w:val="0"/>
          <w:numId w:val="0"/>
        </w:numPr>
        <w:rPr>
          <w:rFonts w:ascii="Times New Roman" w:hAnsi="Times New Roman"/>
        </w:rPr>
      </w:pPr>
      <w:r w:rsidRPr="00F66450">
        <w:rPr>
          <w:rFonts w:ascii="Times New Roman" w:hAnsi="Times New Roman"/>
        </w:rPr>
        <w:t>Topology</w:t>
      </w:r>
    </w:p>
    <w:p w:rsidR="00462690" w:rsidRPr="00F66450" w:rsidRDefault="00176C3D" w:rsidP="00462690">
      <w:r w:rsidRPr="00F66450">
        <w:t>When the storage system contain main cabinet and multiple expansion cabinert,</w:t>
      </w:r>
      <w:r w:rsidR="00415508" w:rsidRPr="00F66450">
        <w:t>【</w:t>
      </w:r>
      <w:r w:rsidR="00415508" w:rsidRPr="00F66450">
        <w:t>Topology</w:t>
      </w:r>
      <w:r w:rsidR="00415508" w:rsidRPr="00F66450">
        <w:t>】</w:t>
      </w:r>
      <w:r w:rsidRPr="00F66450">
        <w:t>interface can shows the connection condition of each disk cabinet, put the mouse hovering on th</w:t>
      </w:r>
      <w:r w:rsidR="00350271" w:rsidRPr="00F66450">
        <w:t>e SAS expa</w:t>
      </w:r>
      <w:r w:rsidRPr="00F66450">
        <w:t xml:space="preserve">nsion port, shows </w:t>
      </w:r>
      <w:r w:rsidR="002934EC" w:rsidRPr="00F66450">
        <w:t xml:space="preserve">SAS link width and running status. </w:t>
      </w:r>
    </w:p>
    <w:p w:rsidR="00D977E6" w:rsidRPr="00F66450" w:rsidRDefault="007A2B91" w:rsidP="00B44B27">
      <w:pPr>
        <w:jc w:val="center"/>
      </w:pPr>
      <w:r w:rsidRPr="00F66450">
        <w:rPr>
          <w:noProof/>
        </w:rPr>
        <w:lastRenderedPageBreak/>
        <w:drawing>
          <wp:inline distT="0" distB="0" distL="0" distR="0">
            <wp:extent cx="5400000" cy="311500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stretch>
                      <a:fillRect/>
                    </a:stretch>
                  </pic:blipFill>
                  <pic:spPr>
                    <a:xfrm>
                      <a:off x="0" y="0"/>
                      <a:ext cx="5400000" cy="3115000"/>
                    </a:xfrm>
                    <a:prstGeom prst="rect">
                      <a:avLst/>
                    </a:prstGeom>
                  </pic:spPr>
                </pic:pic>
              </a:graphicData>
            </a:graphic>
          </wp:inline>
        </w:drawing>
      </w:r>
    </w:p>
    <w:p w:rsidR="00462690" w:rsidRPr="00F66450" w:rsidRDefault="002C2776" w:rsidP="00D977E6">
      <w:pPr>
        <w:pStyle w:val="af2"/>
        <w:rPr>
          <w:rFonts w:ascii="Times New Roman" w:hAnsi="Times New Roman" w:cs="Times New Roman"/>
        </w:rPr>
      </w:pPr>
      <w:bookmarkStart w:id="110" w:name="_Toc426145868"/>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12</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Topology View</w:t>
      </w:r>
      <w:bookmarkEnd w:id="110"/>
    </w:p>
    <w:p w:rsidR="00FF0DAE" w:rsidRPr="00F66450" w:rsidRDefault="00415508" w:rsidP="00B44B27">
      <w:pPr>
        <w:pStyle w:val="4"/>
        <w:numPr>
          <w:ilvl w:val="0"/>
          <w:numId w:val="0"/>
        </w:numPr>
        <w:rPr>
          <w:rFonts w:ascii="Times New Roman" w:hAnsi="Times New Roman"/>
        </w:rPr>
      </w:pPr>
      <w:r w:rsidRPr="00F66450">
        <w:rPr>
          <w:rFonts w:ascii="Times New Roman" w:hAnsi="Times New Roman"/>
        </w:rPr>
        <w:t>Components List</w:t>
      </w:r>
    </w:p>
    <w:p w:rsidR="0050078A" w:rsidRPr="00F66450" w:rsidRDefault="002934EC" w:rsidP="002934EC">
      <w:r w:rsidRPr="00F66450">
        <w:t>Successively access</w:t>
      </w:r>
      <w:r w:rsidR="00AD0A39" w:rsidRPr="00F66450">
        <w:t>【</w:t>
      </w:r>
      <w:r w:rsidR="00AD0A39" w:rsidRPr="00F66450">
        <w:t>Device</w:t>
      </w:r>
      <w:r w:rsidR="00AD0A39" w:rsidRPr="00F66450">
        <w:t>】</w:t>
      </w:r>
      <w:r w:rsidR="005757B3" w:rsidRPr="00F66450">
        <w:t>-&gt;</w:t>
      </w:r>
      <w:r w:rsidR="00415508" w:rsidRPr="00F66450">
        <w:t>【</w:t>
      </w:r>
      <w:r w:rsidR="00415508" w:rsidRPr="00F66450">
        <w:t>Components List</w:t>
      </w:r>
      <w:r w:rsidR="00415508" w:rsidRPr="00F66450">
        <w:t>】</w:t>
      </w:r>
      <w:r w:rsidRPr="00F66450">
        <w:t xml:space="preserve">, shows as figure, enclosure one shows the hardware status of the main cabinet, including enclosure, contrller, battery, buzzer; enclosure two shows the hardware status of the expansion cabinet. </w:t>
      </w:r>
    </w:p>
    <w:p w:rsidR="00D977E6" w:rsidRPr="00F66450" w:rsidRDefault="007A2B91" w:rsidP="00B44B27">
      <w:pPr>
        <w:jc w:val="center"/>
      </w:pPr>
      <w:r w:rsidRPr="00F66450">
        <w:rPr>
          <w:noProof/>
        </w:rPr>
        <w:drawing>
          <wp:inline distT="0" distB="0" distL="0" distR="0">
            <wp:extent cx="5486400" cy="3639185"/>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5486400" cy="3639185"/>
                    </a:xfrm>
                    <a:prstGeom prst="rect">
                      <a:avLst/>
                    </a:prstGeom>
                  </pic:spPr>
                </pic:pic>
              </a:graphicData>
            </a:graphic>
          </wp:inline>
        </w:drawing>
      </w:r>
    </w:p>
    <w:p w:rsidR="005757B3" w:rsidRPr="00F66450" w:rsidRDefault="002C2776" w:rsidP="00D977E6">
      <w:pPr>
        <w:pStyle w:val="af2"/>
        <w:rPr>
          <w:rFonts w:ascii="Times New Roman" w:hAnsi="Times New Roman" w:cs="Times New Roman"/>
        </w:rPr>
      </w:pPr>
      <w:bookmarkStart w:id="111" w:name="_Toc426145869"/>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13</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Module List</w:t>
      </w:r>
      <w:bookmarkEnd w:id="111"/>
    </w:p>
    <w:p w:rsidR="0050078A" w:rsidRPr="00F66450" w:rsidRDefault="002934EC" w:rsidP="008574BF">
      <w:r w:rsidRPr="00F66450">
        <w:t xml:space="preserve">Component list interface intuitively shows the ID, type, running stats of the components of the storage system by using status bar, click either component, shows the hidden submenu, can check, set up and </w:t>
      </w:r>
      <w:r w:rsidRPr="00F66450">
        <w:lastRenderedPageBreak/>
        <w:t xml:space="preserve">locate. </w:t>
      </w:r>
    </w:p>
    <w:p w:rsidR="005757B3" w:rsidRPr="00F66450" w:rsidRDefault="005D2F43" w:rsidP="00AF7779">
      <w:pPr>
        <w:pStyle w:val="afe"/>
        <w:rPr>
          <w:rFonts w:ascii="Times New Roman" w:hAnsi="Times New Roman" w:cs="Times New Roman"/>
        </w:rPr>
      </w:pPr>
      <w:r w:rsidRPr="00F66450">
        <w:rPr>
          <w:rFonts w:ascii="Times New Roman" w:hAnsi="Times New Roman" w:cs="Times New Roman"/>
        </w:rPr>
        <w:t>Enclosure</w:t>
      </w:r>
    </w:p>
    <w:p w:rsidR="005757B3" w:rsidRPr="00F66450" w:rsidRDefault="002934EC" w:rsidP="005757B3">
      <w:r w:rsidRPr="00F66450">
        <w:t>Click enclosure status bar, open the hidden menu shown as figure, including</w:t>
      </w:r>
      <w:r w:rsidR="005D2F43" w:rsidRPr="00F66450">
        <w:t>【</w:t>
      </w:r>
      <w:r w:rsidR="005D2F43" w:rsidRPr="00F66450">
        <w:t>View</w:t>
      </w:r>
      <w:r w:rsidR="005D2F43" w:rsidRPr="00F66450">
        <w:t>】</w:t>
      </w:r>
      <w:r w:rsidR="0050078A" w:rsidRPr="00F66450">
        <w:t>、</w:t>
      </w:r>
      <w:r w:rsidR="005D2F43" w:rsidRPr="00F66450">
        <w:t>【</w:t>
      </w:r>
      <w:r w:rsidR="005D2F43" w:rsidRPr="00F66450">
        <w:t>Settings</w:t>
      </w:r>
      <w:r w:rsidR="005D2F43" w:rsidRPr="00F66450">
        <w:t>】</w:t>
      </w:r>
      <w:r w:rsidR="0050078A" w:rsidRPr="00F66450">
        <w:t>、</w:t>
      </w:r>
      <w:r w:rsidR="005D2F43" w:rsidRPr="00F66450">
        <w:t>【</w:t>
      </w:r>
      <w:r w:rsidR="005D2F43" w:rsidRPr="00F66450">
        <w:t>Locate</w:t>
      </w:r>
      <w:r w:rsidR="005D2F43" w:rsidRPr="00F66450">
        <w:t>】</w:t>
      </w:r>
      <w:r w:rsidR="0050078A" w:rsidRPr="00F66450">
        <w:t>、【</w:t>
      </w:r>
      <w:r w:rsidR="0050078A" w:rsidRPr="00F66450">
        <w:t>FRU VPD</w:t>
      </w:r>
      <w:r w:rsidR="0050078A" w:rsidRPr="00F66450">
        <w:t>】</w:t>
      </w:r>
      <w:r w:rsidRPr="00F66450">
        <w:t xml:space="preserve">options. </w:t>
      </w:r>
    </w:p>
    <w:p w:rsidR="00D977E6" w:rsidRPr="00F66450" w:rsidRDefault="007A2B91" w:rsidP="00B44B27">
      <w:pPr>
        <w:jc w:val="center"/>
      </w:pPr>
      <w:r w:rsidRPr="00F66450">
        <w:rPr>
          <w:noProof/>
        </w:rPr>
        <w:drawing>
          <wp:inline distT="0" distB="0" distL="0" distR="0">
            <wp:extent cx="5486400" cy="116459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stretch>
                      <a:fillRect/>
                    </a:stretch>
                  </pic:blipFill>
                  <pic:spPr>
                    <a:xfrm>
                      <a:off x="0" y="0"/>
                      <a:ext cx="5486400" cy="1164590"/>
                    </a:xfrm>
                    <a:prstGeom prst="rect">
                      <a:avLst/>
                    </a:prstGeom>
                  </pic:spPr>
                </pic:pic>
              </a:graphicData>
            </a:graphic>
          </wp:inline>
        </w:drawing>
      </w:r>
    </w:p>
    <w:p w:rsidR="0050078A" w:rsidRPr="00F66450" w:rsidRDefault="002C2776" w:rsidP="00D977E6">
      <w:pPr>
        <w:pStyle w:val="af2"/>
        <w:rPr>
          <w:rFonts w:ascii="Times New Roman" w:hAnsi="Times New Roman" w:cs="Times New Roman"/>
        </w:rPr>
      </w:pPr>
      <w:bookmarkStart w:id="112" w:name="_Toc426145870"/>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14</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 xml:space="preserve">Module List </w:t>
      </w:r>
      <w:r w:rsidR="00D977E6" w:rsidRPr="00F66450">
        <w:rPr>
          <w:rFonts w:ascii="Times New Roman" w:hAnsi="Times New Roman" w:cs="Times New Roman"/>
        </w:rPr>
        <w:t>-Enclosure</w:t>
      </w:r>
      <w:bookmarkEnd w:id="112"/>
    </w:p>
    <w:p w:rsidR="0050078A" w:rsidRPr="00F66450" w:rsidRDefault="002934EC" w:rsidP="005757B3">
      <w:r w:rsidRPr="00F66450">
        <w:t>Click</w:t>
      </w:r>
      <w:r w:rsidR="005D2F43" w:rsidRPr="00F66450">
        <w:t>【</w:t>
      </w:r>
      <w:r w:rsidR="005D2F43" w:rsidRPr="00F66450">
        <w:t>View</w:t>
      </w:r>
      <w:r w:rsidR="005D2F43" w:rsidRPr="00F66450">
        <w:t>】</w:t>
      </w:r>
      <w:r w:rsidRPr="00F66450">
        <w:t xml:space="preserve">, can shows the detailed information of enclosure, power device unit, air blower, temperature sensor, voltage transducer.  </w:t>
      </w:r>
    </w:p>
    <w:p w:rsidR="00D977E6" w:rsidRPr="00F66450" w:rsidRDefault="007A2B91" w:rsidP="00B44B27">
      <w:pPr>
        <w:jc w:val="center"/>
      </w:pPr>
      <w:r w:rsidRPr="00F66450">
        <w:rPr>
          <w:noProof/>
        </w:rPr>
        <w:drawing>
          <wp:inline distT="0" distB="0" distL="0" distR="0">
            <wp:extent cx="5486400" cy="3633470"/>
            <wp:effectExtent l="0" t="0" r="0" b="508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stretch>
                      <a:fillRect/>
                    </a:stretch>
                  </pic:blipFill>
                  <pic:spPr>
                    <a:xfrm>
                      <a:off x="0" y="0"/>
                      <a:ext cx="5486400" cy="3633470"/>
                    </a:xfrm>
                    <a:prstGeom prst="rect">
                      <a:avLst/>
                    </a:prstGeom>
                  </pic:spPr>
                </pic:pic>
              </a:graphicData>
            </a:graphic>
          </wp:inline>
        </w:drawing>
      </w:r>
    </w:p>
    <w:p w:rsidR="0050078A" w:rsidRPr="00F66450" w:rsidRDefault="002C2776" w:rsidP="00D977E6">
      <w:pPr>
        <w:pStyle w:val="af2"/>
        <w:rPr>
          <w:rFonts w:ascii="Times New Roman" w:hAnsi="Times New Roman" w:cs="Times New Roman"/>
        </w:rPr>
      </w:pPr>
      <w:bookmarkStart w:id="113" w:name="_Toc426145871"/>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15</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Enclosure</w:t>
      </w:r>
      <w:r w:rsidRPr="00F66450">
        <w:rPr>
          <w:rFonts w:ascii="Times New Roman" w:hAnsi="Times New Roman" w:cs="Times New Roman"/>
        </w:rPr>
        <w:t xml:space="preserve"> Information</w:t>
      </w:r>
      <w:bookmarkEnd w:id="113"/>
    </w:p>
    <w:p w:rsidR="007D095D" w:rsidRPr="00F66450" w:rsidRDefault="002C2776" w:rsidP="005757B3">
      <w:r w:rsidRPr="00F66450">
        <w:t>Click</w:t>
      </w:r>
      <w:r w:rsidR="005D2F43" w:rsidRPr="00F66450">
        <w:t>【</w:t>
      </w:r>
      <w:r w:rsidR="005D2F43" w:rsidRPr="00F66450">
        <w:t>Settings</w:t>
      </w:r>
      <w:r w:rsidR="005D2F43" w:rsidRPr="00F66450">
        <w:t>】</w:t>
      </w:r>
      <w:r w:rsidRPr="00F66450">
        <w:t>button</w:t>
      </w:r>
      <w:r w:rsidR="00B97B34" w:rsidRPr="00F66450">
        <w:t>，</w:t>
      </w:r>
      <w:r w:rsidR="002934EC" w:rsidRPr="00F66450">
        <w:t>set up the temperature threshold in the poping dialog</w:t>
      </w:r>
      <w:r w:rsidR="00CC638E" w:rsidRPr="00F66450">
        <w:t xml:space="preserve"> box, shows as figure below:</w:t>
      </w:r>
    </w:p>
    <w:p w:rsidR="00D977E6" w:rsidRPr="00F66450" w:rsidRDefault="007A2B91" w:rsidP="00B44B27">
      <w:pPr>
        <w:jc w:val="center"/>
      </w:pPr>
      <w:r w:rsidRPr="00F66450">
        <w:rPr>
          <w:noProof/>
        </w:rPr>
        <w:lastRenderedPageBreak/>
        <w:drawing>
          <wp:inline distT="0" distB="0" distL="0" distR="0">
            <wp:extent cx="4680000" cy="218400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tretch>
                      <a:fillRect/>
                    </a:stretch>
                  </pic:blipFill>
                  <pic:spPr>
                    <a:xfrm>
                      <a:off x="0" y="0"/>
                      <a:ext cx="4680000" cy="2184000"/>
                    </a:xfrm>
                    <a:prstGeom prst="rect">
                      <a:avLst/>
                    </a:prstGeom>
                  </pic:spPr>
                </pic:pic>
              </a:graphicData>
            </a:graphic>
          </wp:inline>
        </w:drawing>
      </w:r>
    </w:p>
    <w:p w:rsidR="007D095D" w:rsidRPr="00F66450" w:rsidRDefault="002C2776" w:rsidP="00D977E6">
      <w:pPr>
        <w:pStyle w:val="af2"/>
        <w:rPr>
          <w:rFonts w:ascii="Times New Roman" w:hAnsi="Times New Roman" w:cs="Times New Roman"/>
        </w:rPr>
      </w:pPr>
      <w:bookmarkStart w:id="114" w:name="_Toc426145872"/>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16</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Enclosure</w:t>
      </w:r>
      <w:r w:rsidRPr="00F66450">
        <w:rPr>
          <w:rFonts w:ascii="Times New Roman" w:hAnsi="Times New Roman" w:cs="Times New Roman"/>
        </w:rPr>
        <w:t xml:space="preserve"> Setting</w:t>
      </w:r>
      <w:bookmarkEnd w:id="114"/>
    </w:p>
    <w:p w:rsidR="007D095D" w:rsidRPr="00F66450" w:rsidRDefault="002C2776" w:rsidP="005757B3">
      <w:r w:rsidRPr="00F66450">
        <w:t>Click</w:t>
      </w:r>
      <w:r w:rsidR="005D2F43" w:rsidRPr="00F66450">
        <w:t>【</w:t>
      </w:r>
      <w:r w:rsidR="005D2F43" w:rsidRPr="00F66450">
        <w:t>Locate</w:t>
      </w:r>
      <w:r w:rsidR="005D2F43" w:rsidRPr="00F66450">
        <w:t>】</w:t>
      </w:r>
      <w:r w:rsidRPr="00F66450">
        <w:t>button</w:t>
      </w:r>
      <w:r w:rsidR="007D095D" w:rsidRPr="00F66450">
        <w:t>，</w:t>
      </w:r>
      <w:r w:rsidR="00CC638E" w:rsidRPr="00F66450">
        <w:t xml:space="preserve">the front panel LED light will flash for one minuter, convenient to locate. </w:t>
      </w:r>
    </w:p>
    <w:p w:rsidR="007D095D" w:rsidRPr="00F66450" w:rsidRDefault="002C2776" w:rsidP="005757B3">
      <w:r w:rsidRPr="00F66450">
        <w:t>Click</w:t>
      </w:r>
      <w:r w:rsidR="007D095D" w:rsidRPr="00F66450">
        <w:t>【</w:t>
      </w:r>
      <w:r w:rsidR="007D095D" w:rsidRPr="00F66450">
        <w:t>FRU</w:t>
      </w:r>
      <w:r w:rsidR="004D059B" w:rsidRPr="00F66450">
        <w:t xml:space="preserve"> </w:t>
      </w:r>
      <w:r w:rsidR="007D095D" w:rsidRPr="00F66450">
        <w:t>VPD</w:t>
      </w:r>
      <w:r w:rsidR="00CC638E" w:rsidRPr="00F66450">
        <w:t>】</w:t>
      </w:r>
      <w:r w:rsidR="00CC638E" w:rsidRPr="00F66450">
        <w:t xml:space="preserve">, shows detailed information of disk cabinet </w:t>
      </w:r>
      <w:r w:rsidR="007D095D" w:rsidRPr="00F66450">
        <w:t>FRU</w:t>
      </w:r>
      <w:r w:rsidR="00CC638E" w:rsidRPr="00F66450">
        <w:t>, shows as figure</w:t>
      </w:r>
      <w:r w:rsidR="007D095D" w:rsidRPr="00F66450">
        <w:t>：</w:t>
      </w:r>
    </w:p>
    <w:p w:rsidR="00D977E6" w:rsidRPr="00F66450" w:rsidRDefault="007A2B91" w:rsidP="00B44B27">
      <w:pPr>
        <w:jc w:val="center"/>
      </w:pPr>
      <w:r w:rsidRPr="00F66450">
        <w:rPr>
          <w:noProof/>
        </w:rPr>
        <w:drawing>
          <wp:inline distT="0" distB="0" distL="0" distR="0">
            <wp:extent cx="4680000" cy="1830292"/>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stretch>
                      <a:fillRect/>
                    </a:stretch>
                  </pic:blipFill>
                  <pic:spPr>
                    <a:xfrm>
                      <a:off x="0" y="0"/>
                      <a:ext cx="4680000" cy="1830292"/>
                    </a:xfrm>
                    <a:prstGeom prst="rect">
                      <a:avLst/>
                    </a:prstGeom>
                  </pic:spPr>
                </pic:pic>
              </a:graphicData>
            </a:graphic>
          </wp:inline>
        </w:drawing>
      </w:r>
    </w:p>
    <w:p w:rsidR="007D095D" w:rsidRPr="00F66450" w:rsidRDefault="002C2776" w:rsidP="00D977E6">
      <w:pPr>
        <w:pStyle w:val="af2"/>
        <w:rPr>
          <w:rFonts w:ascii="Times New Roman" w:hAnsi="Times New Roman" w:cs="Times New Roman"/>
        </w:rPr>
      </w:pPr>
      <w:bookmarkStart w:id="115" w:name="_Toc426145873"/>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17</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VPD</w:t>
      </w:r>
      <w:bookmarkEnd w:id="115"/>
    </w:p>
    <w:p w:rsidR="00343D5E" w:rsidRPr="00F66450" w:rsidRDefault="00CC638E" w:rsidP="005757B3">
      <w:r w:rsidRPr="00F66450">
        <w:t xml:space="preserve">The display information of expansion cabinet enclosure is similar with the main cabinet, no futher introduce. </w:t>
      </w:r>
    </w:p>
    <w:p w:rsidR="007D095D" w:rsidRPr="00F66450" w:rsidRDefault="002C2776" w:rsidP="00AF7779">
      <w:pPr>
        <w:pStyle w:val="afc"/>
        <w:rPr>
          <w:rFonts w:ascii="Times New Roman" w:hAnsi="Times New Roman" w:cs="Times New Roman"/>
        </w:rPr>
      </w:pPr>
      <w:r w:rsidRPr="00F66450">
        <w:rPr>
          <w:rFonts w:ascii="Times New Roman" w:hAnsi="Times New Roman" w:cs="Times New Roman"/>
        </w:rPr>
        <w:t>Controller</w:t>
      </w:r>
    </w:p>
    <w:p w:rsidR="007D095D" w:rsidRPr="00F66450" w:rsidRDefault="00CC638E" w:rsidP="007D095D">
      <w:r w:rsidRPr="00F66450">
        <w:t>Click on the controller status bar, open the hidden menu, including</w:t>
      </w:r>
      <w:r w:rsidR="005D2F43" w:rsidRPr="00F66450">
        <w:t>【</w:t>
      </w:r>
      <w:r w:rsidR="005D2F43" w:rsidRPr="00F66450">
        <w:t>View</w:t>
      </w:r>
      <w:r w:rsidR="005D2F43" w:rsidRPr="00F66450">
        <w:t>】</w:t>
      </w:r>
      <w:r w:rsidRPr="00F66450">
        <w:t>,</w:t>
      </w:r>
      <w:r w:rsidR="005D2F43" w:rsidRPr="00F66450">
        <w:t>【</w:t>
      </w:r>
      <w:r w:rsidR="005D2F43" w:rsidRPr="00F66450">
        <w:t>Locate</w:t>
      </w:r>
      <w:r w:rsidR="005D2F43" w:rsidRPr="00F66450">
        <w:t>】</w:t>
      </w:r>
      <w:r w:rsidRPr="00F66450">
        <w:t>,</w:t>
      </w:r>
      <w:r w:rsidR="005D2F43" w:rsidRPr="00F66450">
        <w:t>【</w:t>
      </w:r>
      <w:r w:rsidR="005D2F43" w:rsidRPr="00F66450">
        <w:t>Settings</w:t>
      </w:r>
      <w:r w:rsidR="005D2F43" w:rsidRPr="00F66450">
        <w:t>】</w:t>
      </w:r>
      <w:r w:rsidRPr="00F66450">
        <w:t xml:space="preserve">options. </w:t>
      </w:r>
    </w:p>
    <w:p w:rsidR="00D977E6" w:rsidRPr="00F66450" w:rsidRDefault="004D059B" w:rsidP="00B44B27">
      <w:pPr>
        <w:jc w:val="center"/>
      </w:pPr>
      <w:r w:rsidRPr="00F66450">
        <w:rPr>
          <w:noProof/>
        </w:rPr>
        <w:drawing>
          <wp:inline distT="0" distB="0" distL="0" distR="0">
            <wp:extent cx="5486400" cy="718185"/>
            <wp:effectExtent l="0" t="0" r="0" b="571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stretch>
                      <a:fillRect/>
                    </a:stretch>
                  </pic:blipFill>
                  <pic:spPr>
                    <a:xfrm>
                      <a:off x="0" y="0"/>
                      <a:ext cx="5486400" cy="718185"/>
                    </a:xfrm>
                    <a:prstGeom prst="rect">
                      <a:avLst/>
                    </a:prstGeom>
                  </pic:spPr>
                </pic:pic>
              </a:graphicData>
            </a:graphic>
          </wp:inline>
        </w:drawing>
      </w:r>
    </w:p>
    <w:p w:rsidR="007D095D" w:rsidRPr="00F66450" w:rsidRDefault="002C2776" w:rsidP="00D977E6">
      <w:pPr>
        <w:pStyle w:val="af2"/>
        <w:rPr>
          <w:rFonts w:ascii="Times New Roman" w:hAnsi="Times New Roman" w:cs="Times New Roman"/>
        </w:rPr>
      </w:pPr>
      <w:bookmarkStart w:id="116" w:name="_Toc426145874"/>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18</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Module List</w:t>
      </w:r>
      <w:r w:rsidR="00D977E6" w:rsidRPr="00F66450">
        <w:rPr>
          <w:rFonts w:ascii="Times New Roman" w:hAnsi="Times New Roman" w:cs="Times New Roman"/>
        </w:rPr>
        <w:t>-</w:t>
      </w:r>
      <w:r w:rsidRPr="00F66450">
        <w:rPr>
          <w:rFonts w:ascii="Times New Roman" w:hAnsi="Times New Roman" w:cs="Times New Roman"/>
        </w:rPr>
        <w:t>Controller</w:t>
      </w:r>
      <w:bookmarkEnd w:id="116"/>
    </w:p>
    <w:p w:rsidR="007D095D" w:rsidRPr="00F66450" w:rsidRDefault="002C2776" w:rsidP="007D095D">
      <w:r w:rsidRPr="00F66450">
        <w:t>Click</w:t>
      </w:r>
      <w:r w:rsidR="005D2F43" w:rsidRPr="00F66450">
        <w:t>【</w:t>
      </w:r>
      <w:r w:rsidR="005D2F43" w:rsidRPr="00F66450">
        <w:t>View</w:t>
      </w:r>
      <w:r w:rsidR="005D2F43" w:rsidRPr="00F66450">
        <w:t>】</w:t>
      </w:r>
      <w:r w:rsidRPr="00F66450">
        <w:t>button</w:t>
      </w:r>
      <w:r w:rsidR="007D095D" w:rsidRPr="00F66450">
        <w:t>，</w:t>
      </w:r>
      <w:r w:rsidR="00CC638E" w:rsidRPr="00F66450">
        <w:t>shows detailed information of the controller, shows as figure below</w:t>
      </w:r>
      <w:r w:rsidR="007D095D" w:rsidRPr="00F66450">
        <w:t>：</w:t>
      </w:r>
    </w:p>
    <w:p w:rsidR="00D977E6" w:rsidRPr="00F66450" w:rsidRDefault="004D059B" w:rsidP="00B44B27">
      <w:pPr>
        <w:jc w:val="center"/>
      </w:pPr>
      <w:r w:rsidRPr="00F66450">
        <w:rPr>
          <w:noProof/>
        </w:rPr>
        <w:lastRenderedPageBreak/>
        <w:drawing>
          <wp:inline distT="0" distB="0" distL="0" distR="0">
            <wp:extent cx="5040000" cy="223351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srcRect b="12603"/>
                    <a:stretch/>
                  </pic:blipFill>
                  <pic:spPr bwMode="auto">
                    <a:xfrm>
                      <a:off x="0" y="0"/>
                      <a:ext cx="5040000" cy="22335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D095D" w:rsidRPr="00F66450" w:rsidRDefault="002C2776" w:rsidP="00D977E6">
      <w:pPr>
        <w:pStyle w:val="af2"/>
        <w:rPr>
          <w:rFonts w:ascii="Times New Roman" w:hAnsi="Times New Roman" w:cs="Times New Roman"/>
        </w:rPr>
      </w:pPr>
      <w:bookmarkStart w:id="117" w:name="_Toc426145875"/>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19</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Controller Information</w:t>
      </w:r>
      <w:bookmarkEnd w:id="117"/>
    </w:p>
    <w:p w:rsidR="004A1B15" w:rsidRPr="00F66450" w:rsidRDefault="00CC638E" w:rsidP="007D095D">
      <w:r w:rsidRPr="00F66450">
        <w:t>The</w:t>
      </w:r>
      <w:r w:rsidR="004D059B" w:rsidRPr="00F66450">
        <w:t>【</w:t>
      </w:r>
      <w:r w:rsidR="004D059B" w:rsidRPr="00F66450">
        <w:t>Information</w:t>
      </w:r>
      <w:r w:rsidR="004A1B15" w:rsidRPr="00F66450">
        <w:t>】</w:t>
      </w:r>
      <w:r w:rsidRPr="00F66450">
        <w:t xml:space="preserve">label page can check the basic information of the controller, such as running status, cache using condition, WWN, firmware version, etc. </w:t>
      </w:r>
    </w:p>
    <w:p w:rsidR="004A1B15" w:rsidRPr="00F66450" w:rsidRDefault="00CC638E" w:rsidP="00CC638E">
      <w:r w:rsidRPr="00F66450">
        <w:t>The</w:t>
      </w:r>
      <w:r w:rsidR="004D059B" w:rsidRPr="00F66450">
        <w:t>【</w:t>
      </w:r>
      <w:r w:rsidR="004D059B" w:rsidRPr="00F66450">
        <w:t>Advanced Information</w:t>
      </w:r>
      <w:r w:rsidR="004A1B15" w:rsidRPr="00F66450">
        <w:t>】</w:t>
      </w:r>
      <w:r w:rsidRPr="00F66450">
        <w:t>label page shows the advanced information of the controller, such as memory typ, capacity, backup flaah memory</w:t>
      </w:r>
      <w:r w:rsidR="004A1B15" w:rsidRPr="00F66450">
        <w:t>（</w:t>
      </w:r>
      <w:r w:rsidR="004A1B15" w:rsidRPr="00F66450">
        <w:t>Flash</w:t>
      </w:r>
      <w:r w:rsidRPr="00F66450">
        <w:t xml:space="preserve"> cache, provide data protection funcation</w:t>
      </w:r>
      <w:r w:rsidR="004A1B15" w:rsidRPr="00F66450">
        <w:t>）</w:t>
      </w:r>
      <w:r w:rsidRPr="00F66450">
        <w:t xml:space="preserve">status and capacity,etc. </w:t>
      </w:r>
    </w:p>
    <w:p w:rsidR="00D977E6" w:rsidRPr="00F66450" w:rsidRDefault="007A2B91" w:rsidP="00B44B27">
      <w:pPr>
        <w:jc w:val="center"/>
      </w:pPr>
      <w:r w:rsidRPr="00F66450">
        <w:rPr>
          <w:noProof/>
        </w:rPr>
        <w:drawing>
          <wp:inline distT="0" distB="0" distL="0" distR="0">
            <wp:extent cx="4680000" cy="3441750"/>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stretch>
                      <a:fillRect/>
                    </a:stretch>
                  </pic:blipFill>
                  <pic:spPr>
                    <a:xfrm>
                      <a:off x="0" y="0"/>
                      <a:ext cx="4680000" cy="3441750"/>
                    </a:xfrm>
                    <a:prstGeom prst="rect">
                      <a:avLst/>
                    </a:prstGeom>
                  </pic:spPr>
                </pic:pic>
              </a:graphicData>
            </a:graphic>
          </wp:inline>
        </w:drawing>
      </w:r>
    </w:p>
    <w:p w:rsidR="004A1B15" w:rsidRPr="00F66450" w:rsidRDefault="002C2776" w:rsidP="00D977E6">
      <w:pPr>
        <w:pStyle w:val="af2"/>
        <w:rPr>
          <w:rFonts w:ascii="Times New Roman" w:hAnsi="Times New Roman" w:cs="Times New Roman"/>
        </w:rPr>
      </w:pPr>
      <w:bookmarkStart w:id="118" w:name="_Toc426145876"/>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20</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Controller Advanced Information</w:t>
      </w:r>
      <w:bookmarkEnd w:id="118"/>
    </w:p>
    <w:p w:rsidR="00403E47" w:rsidRPr="00F66450" w:rsidRDefault="00CC638E" w:rsidP="007D095D">
      <w:r w:rsidRPr="00F66450">
        <w:t>The</w:t>
      </w:r>
      <w:r w:rsidR="004D059B" w:rsidRPr="00F66450">
        <w:t>【</w:t>
      </w:r>
      <w:r w:rsidR="004D059B" w:rsidRPr="00F66450">
        <w:t>Statistics</w:t>
      </w:r>
      <w:r w:rsidR="004D059B" w:rsidRPr="00F66450">
        <w:t>】</w:t>
      </w:r>
      <w:r w:rsidRPr="00F66450">
        <w:t>label provide the statisticl magnitude of the data transfer, shows as following figure</w:t>
      </w:r>
      <w:r w:rsidR="00403E47" w:rsidRPr="00F66450">
        <w:t>：</w:t>
      </w:r>
    </w:p>
    <w:p w:rsidR="00D977E6" w:rsidRPr="00F66450" w:rsidRDefault="004D059B" w:rsidP="00B44B27">
      <w:pPr>
        <w:jc w:val="center"/>
      </w:pPr>
      <w:r w:rsidRPr="00F66450">
        <w:rPr>
          <w:noProof/>
        </w:rPr>
        <w:lastRenderedPageBreak/>
        <w:drawing>
          <wp:inline distT="0" distB="0" distL="0" distR="0">
            <wp:extent cx="5040000" cy="1932000"/>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stretch>
                      <a:fillRect/>
                    </a:stretch>
                  </pic:blipFill>
                  <pic:spPr>
                    <a:xfrm>
                      <a:off x="0" y="0"/>
                      <a:ext cx="5040000" cy="1932000"/>
                    </a:xfrm>
                    <a:prstGeom prst="rect">
                      <a:avLst/>
                    </a:prstGeom>
                  </pic:spPr>
                </pic:pic>
              </a:graphicData>
            </a:graphic>
          </wp:inline>
        </w:drawing>
      </w:r>
    </w:p>
    <w:p w:rsidR="00403E47" w:rsidRPr="00F66450" w:rsidRDefault="002C2776" w:rsidP="00D977E6">
      <w:pPr>
        <w:pStyle w:val="af2"/>
        <w:rPr>
          <w:rFonts w:ascii="Times New Roman" w:hAnsi="Times New Roman" w:cs="Times New Roman"/>
        </w:rPr>
      </w:pPr>
      <w:bookmarkStart w:id="119" w:name="_Toc426145877"/>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21</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Controller Statistical Information</w:t>
      </w:r>
      <w:bookmarkEnd w:id="119"/>
    </w:p>
    <w:p w:rsidR="00403E47" w:rsidRPr="00F66450" w:rsidRDefault="002C2776" w:rsidP="007D095D">
      <w:r w:rsidRPr="00F66450">
        <w:t>Click</w:t>
      </w:r>
      <w:r w:rsidR="005D2F43" w:rsidRPr="00F66450">
        <w:t>【</w:t>
      </w:r>
      <w:r w:rsidR="005D2F43" w:rsidRPr="00F66450">
        <w:t>Locate</w:t>
      </w:r>
      <w:r w:rsidR="005D2F43" w:rsidRPr="00F66450">
        <w:t>】</w:t>
      </w:r>
      <w:r w:rsidRPr="00F66450">
        <w:t>button</w:t>
      </w:r>
      <w:r w:rsidR="00403E47" w:rsidRPr="00F66450">
        <w:t>，</w:t>
      </w:r>
      <w:r w:rsidR="00CC638E" w:rsidRPr="00F66450">
        <w:t xml:space="preserve">the controller LED light will flash </w:t>
      </w:r>
      <w:r w:rsidR="0042128B" w:rsidRPr="00F66450">
        <w:t xml:space="preserve">for one minute, convenient to locate. </w:t>
      </w:r>
    </w:p>
    <w:p w:rsidR="00403E47" w:rsidRPr="00F66450" w:rsidRDefault="002C2776" w:rsidP="0042128B">
      <w:r w:rsidRPr="00F66450">
        <w:t>Click</w:t>
      </w:r>
      <w:r w:rsidR="005D2F43" w:rsidRPr="00F66450">
        <w:t>【</w:t>
      </w:r>
      <w:r w:rsidR="005D2F43" w:rsidRPr="00F66450">
        <w:t>Settings</w:t>
      </w:r>
      <w:r w:rsidR="005D2F43" w:rsidRPr="00F66450">
        <w:t>】</w:t>
      </w:r>
      <w:r w:rsidRPr="00F66450">
        <w:t>button</w:t>
      </w:r>
      <w:r w:rsidR="00403E47" w:rsidRPr="00F66450">
        <w:t>，</w:t>
      </w:r>
      <w:r w:rsidR="0042128B" w:rsidRPr="00F66450">
        <w:t>the popping dialog box can set up the advanced parameters of the controller, shows as the following figure</w:t>
      </w:r>
      <w:r w:rsidR="00403E47" w:rsidRPr="00F66450">
        <w:t>：</w:t>
      </w:r>
    </w:p>
    <w:p w:rsidR="00D977E6" w:rsidRPr="00F66450" w:rsidRDefault="004D059B" w:rsidP="00B44B27">
      <w:pPr>
        <w:jc w:val="center"/>
      </w:pPr>
      <w:r w:rsidRPr="00F66450">
        <w:rPr>
          <w:noProof/>
        </w:rPr>
        <w:drawing>
          <wp:inline distT="0" distB="0" distL="0" distR="0">
            <wp:extent cx="4680000" cy="3746167"/>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4680000" cy="3746167"/>
                    </a:xfrm>
                    <a:prstGeom prst="rect">
                      <a:avLst/>
                    </a:prstGeom>
                  </pic:spPr>
                </pic:pic>
              </a:graphicData>
            </a:graphic>
          </wp:inline>
        </w:drawing>
      </w:r>
    </w:p>
    <w:p w:rsidR="00403E47" w:rsidRPr="00F66450" w:rsidRDefault="002C2776" w:rsidP="00D977E6">
      <w:pPr>
        <w:pStyle w:val="af2"/>
        <w:rPr>
          <w:rFonts w:ascii="Times New Roman" w:hAnsi="Times New Roman" w:cs="Times New Roman"/>
        </w:rPr>
      </w:pPr>
      <w:bookmarkStart w:id="120" w:name="_Toc426145878"/>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22</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Controller Setting</w:t>
      </w:r>
      <w:bookmarkEnd w:id="120"/>
    </w:p>
    <w:p w:rsidR="00B44B27" w:rsidRPr="00F66450" w:rsidRDefault="00B44B27" w:rsidP="00B44B27"/>
    <w:p w:rsidR="002E3EEE" w:rsidRPr="00F66450" w:rsidRDefault="004D059B" w:rsidP="00AF7779">
      <w:pPr>
        <w:pStyle w:val="afc"/>
        <w:rPr>
          <w:rFonts w:ascii="Times New Roman" w:hAnsi="Times New Roman" w:cs="Times New Roman"/>
        </w:rPr>
      </w:pPr>
      <w:r w:rsidRPr="00F66450">
        <w:rPr>
          <w:rFonts w:ascii="Times New Roman" w:hAnsi="Times New Roman" w:cs="Times New Roman"/>
        </w:rPr>
        <w:t>Battery</w:t>
      </w:r>
    </w:p>
    <w:p w:rsidR="002E3EEE" w:rsidRPr="00F66450" w:rsidRDefault="0042128B" w:rsidP="002E3EEE">
      <w:r w:rsidRPr="00F66450">
        <w:t xml:space="preserve">If the controller do not have BBU battery, then the status bar will directly remind” No BBU battery detected”, otherwise it will shows the current status of the BBU battery, </w:t>
      </w:r>
      <w:r w:rsidR="002E3EEE" w:rsidRPr="00F66450">
        <w:t>Charging</w:t>
      </w:r>
      <w:r w:rsidRPr="00F66450">
        <w:t xml:space="preserve"> indicate the battery is current in charging status, when the electric quantity is full, it will shows </w:t>
      </w:r>
      <w:r w:rsidR="002E3EEE" w:rsidRPr="00F66450">
        <w:t>“Fully</w:t>
      </w:r>
      <w:r w:rsidRPr="00F66450">
        <w:t xml:space="preserve"> </w:t>
      </w:r>
      <w:r w:rsidR="002E3EEE" w:rsidRPr="00F66450">
        <w:t>Charged</w:t>
      </w:r>
      <w:r w:rsidR="004D059B" w:rsidRPr="00F66450">
        <w:t>”</w:t>
      </w:r>
      <w:r w:rsidR="004D059B" w:rsidRPr="00F66450">
        <w:t>，</w:t>
      </w:r>
      <w:r w:rsidRPr="00F66450">
        <w:t>shows as the figure below</w:t>
      </w:r>
      <w:r w:rsidR="004D059B" w:rsidRPr="00F66450">
        <w:t>：</w:t>
      </w:r>
    </w:p>
    <w:p w:rsidR="00D977E6" w:rsidRPr="00F66450" w:rsidRDefault="007A2B91" w:rsidP="00B44B27">
      <w:pPr>
        <w:jc w:val="center"/>
      </w:pPr>
      <w:r w:rsidRPr="00F66450">
        <w:rPr>
          <w:noProof/>
        </w:rPr>
        <w:lastRenderedPageBreak/>
        <w:drawing>
          <wp:inline distT="0" distB="0" distL="0" distR="0">
            <wp:extent cx="5486400" cy="603885"/>
            <wp:effectExtent l="0" t="0" r="0" b="571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5486400" cy="603885"/>
                    </a:xfrm>
                    <a:prstGeom prst="rect">
                      <a:avLst/>
                    </a:prstGeom>
                  </pic:spPr>
                </pic:pic>
              </a:graphicData>
            </a:graphic>
          </wp:inline>
        </w:drawing>
      </w:r>
    </w:p>
    <w:p w:rsidR="004D059B" w:rsidRPr="00F66450" w:rsidRDefault="002C2776" w:rsidP="00D977E6">
      <w:pPr>
        <w:pStyle w:val="af2"/>
        <w:rPr>
          <w:rFonts w:ascii="Times New Roman" w:hAnsi="Times New Roman" w:cs="Times New Roman"/>
        </w:rPr>
      </w:pPr>
      <w:bookmarkStart w:id="121" w:name="_Toc426145879"/>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23</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BBU</w:t>
      </w:r>
      <w:r w:rsidRPr="00F66450">
        <w:rPr>
          <w:rFonts w:ascii="Times New Roman" w:hAnsi="Times New Roman" w:cs="Times New Roman"/>
        </w:rPr>
        <w:t xml:space="preserve"> Battery Status</w:t>
      </w:r>
      <w:bookmarkEnd w:id="121"/>
    </w:p>
    <w:p w:rsidR="002E3EEE" w:rsidRPr="00F66450" w:rsidRDefault="0042128B" w:rsidP="0042128B">
      <w:pPr>
        <w:ind w:left="210" w:hangingChars="100" w:hanging="210"/>
      </w:pPr>
      <w:r w:rsidRPr="00F66450">
        <w:t>Click on the battery status bar, open the hidden submenu, including</w:t>
      </w:r>
      <w:r w:rsidR="005D2F43" w:rsidRPr="00F66450">
        <w:t>【</w:t>
      </w:r>
      <w:r w:rsidR="005D2F43" w:rsidRPr="00F66450">
        <w:t>View</w:t>
      </w:r>
      <w:r w:rsidR="005D2F43" w:rsidRPr="00F66450">
        <w:t>】</w:t>
      </w:r>
      <w:r w:rsidRPr="00F66450">
        <w:t>and</w:t>
      </w:r>
      <w:r w:rsidR="004D059B" w:rsidRPr="00F66450">
        <w:t>【</w:t>
      </w:r>
      <w:r w:rsidR="004D059B" w:rsidRPr="00F66450">
        <w:t>Recondition</w:t>
      </w:r>
      <w:r w:rsidR="002E3EEE" w:rsidRPr="00F66450">
        <w:t>】</w:t>
      </w:r>
      <w:r w:rsidRPr="00F66450">
        <w:t xml:space="preserve">option, </w:t>
      </w:r>
      <w:r w:rsidR="004D059B" w:rsidRPr="00F66450">
        <w:t>Recondition</w:t>
      </w:r>
      <w:r w:rsidRPr="00F66450">
        <w:t xml:space="preserve"> option indicate deep discharge. </w:t>
      </w:r>
    </w:p>
    <w:p w:rsidR="00D977E6" w:rsidRPr="00F66450" w:rsidRDefault="004D059B" w:rsidP="00B44B27">
      <w:pPr>
        <w:jc w:val="center"/>
      </w:pPr>
      <w:r w:rsidRPr="00F66450">
        <w:rPr>
          <w:noProof/>
        </w:rPr>
        <w:drawing>
          <wp:inline distT="0" distB="0" distL="0" distR="0">
            <wp:extent cx="5486400" cy="700405"/>
            <wp:effectExtent l="0" t="0" r="0" b="4445"/>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5486400" cy="700405"/>
                    </a:xfrm>
                    <a:prstGeom prst="rect">
                      <a:avLst/>
                    </a:prstGeom>
                  </pic:spPr>
                </pic:pic>
              </a:graphicData>
            </a:graphic>
          </wp:inline>
        </w:drawing>
      </w:r>
    </w:p>
    <w:p w:rsidR="002E3EEE" w:rsidRPr="00F66450" w:rsidRDefault="002C2776" w:rsidP="00D977E6">
      <w:pPr>
        <w:pStyle w:val="af2"/>
        <w:rPr>
          <w:rFonts w:ascii="Times New Roman" w:hAnsi="Times New Roman" w:cs="Times New Roman"/>
        </w:rPr>
      </w:pPr>
      <w:bookmarkStart w:id="122" w:name="_Toc426145880"/>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24</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BBU</w:t>
      </w:r>
      <w:r w:rsidRPr="00F66450">
        <w:rPr>
          <w:rFonts w:ascii="Times New Roman" w:hAnsi="Times New Roman" w:cs="Times New Roman"/>
        </w:rPr>
        <w:t xml:space="preserve"> Submenu</w:t>
      </w:r>
      <w:bookmarkEnd w:id="122"/>
    </w:p>
    <w:p w:rsidR="002E3EEE" w:rsidRPr="00F66450" w:rsidRDefault="0042128B" w:rsidP="002E3EEE">
      <w:r w:rsidRPr="00F66450">
        <w:t>The</w:t>
      </w:r>
      <w:r w:rsidR="005D2F43" w:rsidRPr="00F66450">
        <w:t>【</w:t>
      </w:r>
      <w:r w:rsidR="005D2F43" w:rsidRPr="00F66450">
        <w:t>View</w:t>
      </w:r>
      <w:r w:rsidR="005D2F43" w:rsidRPr="00F66450">
        <w:t>】</w:t>
      </w:r>
      <w:r w:rsidRPr="00F66450">
        <w:t>option shows the detailed information of the battery, shows as the following figure</w:t>
      </w:r>
      <w:r w:rsidR="002E3EEE" w:rsidRPr="00F66450">
        <w:t>：</w:t>
      </w:r>
    </w:p>
    <w:p w:rsidR="00D977E6" w:rsidRPr="00F66450" w:rsidRDefault="004D059B" w:rsidP="00B44B27">
      <w:pPr>
        <w:jc w:val="center"/>
      </w:pPr>
      <w:r w:rsidRPr="00F66450">
        <w:rPr>
          <w:noProof/>
        </w:rPr>
        <w:drawing>
          <wp:inline distT="0" distB="0" distL="0" distR="0">
            <wp:extent cx="4680000" cy="1583833"/>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4680000" cy="1583833"/>
                    </a:xfrm>
                    <a:prstGeom prst="rect">
                      <a:avLst/>
                    </a:prstGeom>
                  </pic:spPr>
                </pic:pic>
              </a:graphicData>
            </a:graphic>
          </wp:inline>
        </w:drawing>
      </w:r>
    </w:p>
    <w:p w:rsidR="002E3EEE" w:rsidRPr="00F66450" w:rsidRDefault="002C2776" w:rsidP="00D977E6">
      <w:pPr>
        <w:pStyle w:val="af2"/>
        <w:rPr>
          <w:rFonts w:ascii="Times New Roman" w:hAnsi="Times New Roman" w:cs="Times New Roman"/>
        </w:rPr>
      </w:pPr>
      <w:bookmarkStart w:id="123" w:name="_Toc426145881"/>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25</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BBU</w:t>
      </w:r>
      <w:r w:rsidRPr="00F66450">
        <w:rPr>
          <w:rFonts w:ascii="Times New Roman" w:hAnsi="Times New Roman" w:cs="Times New Roman"/>
        </w:rPr>
        <w:t xml:space="preserve"> Battery Information</w:t>
      </w:r>
      <w:bookmarkEnd w:id="123"/>
    </w:p>
    <w:p w:rsidR="002E3EEE" w:rsidRPr="00F66450" w:rsidRDefault="002C2776" w:rsidP="00E276FD">
      <w:r w:rsidRPr="00F66450">
        <w:t>Click</w:t>
      </w:r>
      <w:r w:rsidR="004D059B" w:rsidRPr="00F66450">
        <w:t>【</w:t>
      </w:r>
      <w:r w:rsidR="00B52A08" w:rsidRPr="00F66450">
        <w:t>Recondition</w:t>
      </w:r>
      <w:r w:rsidR="004D059B" w:rsidRPr="00F66450">
        <w:t>】</w:t>
      </w:r>
      <w:r w:rsidRPr="00F66450">
        <w:t>button</w:t>
      </w:r>
      <w:r w:rsidR="002E3EEE" w:rsidRPr="00F66450">
        <w:t>，</w:t>
      </w:r>
      <w:r w:rsidR="002E3EEE" w:rsidRPr="00F66450">
        <w:t>BBU</w:t>
      </w:r>
      <w:r w:rsidR="0042128B" w:rsidRPr="00F66450">
        <w:t xml:space="preserve"> will immediately execute a charge/discharge process, the running status</w:t>
      </w:r>
      <w:r w:rsidR="00E276FD" w:rsidRPr="00F66450">
        <w:t xml:space="preserve"> i</w:t>
      </w:r>
      <w:r w:rsidR="0042128B" w:rsidRPr="00F66450">
        <w:t>s</w:t>
      </w:r>
      <w:r w:rsidR="00E276FD" w:rsidRPr="00F66450">
        <w:t xml:space="preserve"> </w:t>
      </w:r>
      <w:r w:rsidR="002E3EEE" w:rsidRPr="00F66450">
        <w:t>“Recondition</w:t>
      </w:r>
      <w:r w:rsidR="00E276FD" w:rsidRPr="00F66450">
        <w:t>”. In order to guarantee the normal lifespan of the battery, the system will regularly execute the deep discharge operation of the battery, you can check in</w:t>
      </w:r>
      <w:r w:rsidR="00AD0A39" w:rsidRPr="00F66450">
        <w:t>【</w:t>
      </w:r>
      <w:r w:rsidR="00AD0A39" w:rsidRPr="00F66450">
        <w:t>Administration</w:t>
      </w:r>
      <w:r w:rsidR="00AD0A39" w:rsidRPr="00F66450">
        <w:t>】</w:t>
      </w:r>
      <w:r w:rsidR="002E3EEE" w:rsidRPr="00F66450">
        <w:t>-&gt;</w:t>
      </w:r>
      <w:r w:rsidR="00B52A08" w:rsidRPr="00F66450">
        <w:t>【</w:t>
      </w:r>
      <w:r w:rsidR="00B52A08" w:rsidRPr="00F66450">
        <w:t>Background Activities</w:t>
      </w:r>
      <w:r w:rsidR="00B52A08" w:rsidRPr="00F66450">
        <w:t>】</w:t>
      </w:r>
      <w:r w:rsidR="002E3EEE" w:rsidRPr="00F66450">
        <w:t>-&gt;</w:t>
      </w:r>
      <w:r w:rsidR="00B52A08" w:rsidRPr="00F66450">
        <w:t>【</w:t>
      </w:r>
      <w:r w:rsidR="00B52A08" w:rsidRPr="00F66450">
        <w:t>Scheduler</w:t>
      </w:r>
      <w:r w:rsidR="00B52A08" w:rsidRPr="00F66450">
        <w:t>】</w:t>
      </w:r>
    </w:p>
    <w:p w:rsidR="00D977E6" w:rsidRPr="00F66450" w:rsidRDefault="00B52A08" w:rsidP="00B44B27">
      <w:pPr>
        <w:jc w:val="center"/>
      </w:pPr>
      <w:r w:rsidRPr="00F66450">
        <w:rPr>
          <w:noProof/>
        </w:rPr>
        <w:drawing>
          <wp:inline distT="0" distB="0" distL="0" distR="0">
            <wp:extent cx="4680000" cy="1485792"/>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tretch>
                      <a:fillRect/>
                    </a:stretch>
                  </pic:blipFill>
                  <pic:spPr>
                    <a:xfrm>
                      <a:off x="0" y="0"/>
                      <a:ext cx="4680000" cy="1485792"/>
                    </a:xfrm>
                    <a:prstGeom prst="rect">
                      <a:avLst/>
                    </a:prstGeom>
                  </pic:spPr>
                </pic:pic>
              </a:graphicData>
            </a:graphic>
          </wp:inline>
        </w:drawing>
      </w:r>
    </w:p>
    <w:p w:rsidR="002E3EEE" w:rsidRPr="00F66450" w:rsidRDefault="002C2776" w:rsidP="00D977E6">
      <w:pPr>
        <w:pStyle w:val="af2"/>
        <w:rPr>
          <w:rFonts w:ascii="Times New Roman" w:hAnsi="Times New Roman" w:cs="Times New Roman"/>
        </w:rPr>
      </w:pPr>
      <w:bookmarkStart w:id="124" w:name="_Toc426145882"/>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26</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Battery Deep Discharge</w:t>
      </w:r>
      <w:bookmarkEnd w:id="124"/>
    </w:p>
    <w:p w:rsidR="00E62F93" w:rsidRPr="00F66450" w:rsidRDefault="00E276FD" w:rsidP="002E3EEE">
      <w:r w:rsidRPr="00F66450">
        <w:t xml:space="preserve">There will be buzzer warning during the charge and discharge process, you can mute the buzzer. </w:t>
      </w:r>
    </w:p>
    <w:p w:rsidR="00E62F93" w:rsidRPr="00F66450" w:rsidRDefault="00B52A08" w:rsidP="00AF7779">
      <w:pPr>
        <w:pStyle w:val="afc"/>
        <w:rPr>
          <w:rFonts w:ascii="Times New Roman" w:hAnsi="Times New Roman" w:cs="Times New Roman"/>
        </w:rPr>
      </w:pPr>
      <w:r w:rsidRPr="00F66450">
        <w:rPr>
          <w:rFonts w:ascii="Times New Roman" w:hAnsi="Times New Roman" w:cs="Times New Roman"/>
        </w:rPr>
        <w:t>Buzzer</w:t>
      </w:r>
    </w:p>
    <w:p w:rsidR="007A2B91" w:rsidRPr="00F66450" w:rsidRDefault="00E276FD" w:rsidP="00E62F93">
      <w:pPr>
        <w:rPr>
          <w:noProof/>
        </w:rPr>
      </w:pPr>
      <w:r w:rsidRPr="00F66450">
        <w:t>There is a buzzer inside the controller, default initiate the buzzer, when the system has malfunction, there will be warning from the buzzer, shows as following figure</w:t>
      </w:r>
      <w:r w:rsidR="00E62F93" w:rsidRPr="00F66450">
        <w:t>：</w:t>
      </w:r>
      <w:r w:rsidR="007A2B91" w:rsidRPr="00F66450">
        <w:rPr>
          <w:noProof/>
        </w:rPr>
        <w:t xml:space="preserve"> </w:t>
      </w:r>
    </w:p>
    <w:p w:rsidR="00D977E6" w:rsidRPr="00F66450" w:rsidRDefault="007A2B91" w:rsidP="00B44B27">
      <w:pPr>
        <w:jc w:val="center"/>
      </w:pPr>
      <w:r w:rsidRPr="00F66450">
        <w:rPr>
          <w:noProof/>
        </w:rPr>
        <w:lastRenderedPageBreak/>
        <w:drawing>
          <wp:inline distT="0" distB="0" distL="0" distR="0">
            <wp:extent cx="5040000" cy="2718333"/>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5040000" cy="2718333"/>
                    </a:xfrm>
                    <a:prstGeom prst="rect">
                      <a:avLst/>
                    </a:prstGeom>
                  </pic:spPr>
                </pic:pic>
              </a:graphicData>
            </a:graphic>
          </wp:inline>
        </w:drawing>
      </w:r>
    </w:p>
    <w:p w:rsidR="007A2B91" w:rsidRPr="00F66450" w:rsidRDefault="002C2776" w:rsidP="00D977E6">
      <w:pPr>
        <w:pStyle w:val="af2"/>
        <w:rPr>
          <w:rFonts w:ascii="Times New Roman" w:hAnsi="Times New Roman" w:cs="Times New Roman"/>
          <w:noProof/>
        </w:rPr>
      </w:pPr>
      <w:bookmarkStart w:id="125" w:name="_Toc426145883"/>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27</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Buzzer Warning</w:t>
      </w:r>
      <w:bookmarkEnd w:id="125"/>
    </w:p>
    <w:p w:rsidR="00E62F93" w:rsidRPr="00F66450" w:rsidRDefault="00E276FD" w:rsidP="00E276FD">
      <w:r w:rsidRPr="00F66450">
        <w:t>When locate the warning reason, you can click the</w:t>
      </w:r>
      <w:r w:rsidRPr="00F66450">
        <w:t>【</w:t>
      </w:r>
      <w:r w:rsidRPr="00F66450">
        <w:t>Mute Buzzer</w:t>
      </w:r>
      <w:r w:rsidRPr="00F66450">
        <w:t>】</w:t>
      </w:r>
      <w:r w:rsidRPr="00F66450">
        <w:t xml:space="preserve">button on the top right corner or press the mute button on the main cabinet front panel to eliminate the buzzer warning sound. </w:t>
      </w:r>
    </w:p>
    <w:p w:rsidR="00E62F93" w:rsidRPr="00F66450" w:rsidRDefault="00E276FD" w:rsidP="00E62F93">
      <w:r w:rsidRPr="00F66450">
        <w:t>Click on the buzzer status bar, click</w:t>
      </w:r>
      <w:r w:rsidRPr="00F66450">
        <w:t>【</w:t>
      </w:r>
      <w:r w:rsidRPr="00F66450">
        <w:t>Settings</w:t>
      </w:r>
      <w:r w:rsidRPr="00F66450">
        <w:t>】</w:t>
      </w:r>
      <w:r w:rsidRPr="00F66450">
        <w:t xml:space="preserve">button on the expanding submenu, can disable the buzzer. </w:t>
      </w:r>
    </w:p>
    <w:p w:rsidR="00D977E6" w:rsidRPr="00F66450" w:rsidRDefault="00B52A08" w:rsidP="00B44B27">
      <w:pPr>
        <w:jc w:val="center"/>
      </w:pPr>
      <w:r w:rsidRPr="00F66450">
        <w:rPr>
          <w:noProof/>
        </w:rPr>
        <w:drawing>
          <wp:inline distT="0" distB="0" distL="0" distR="0">
            <wp:extent cx="4680000" cy="1187875"/>
            <wp:effectExtent l="0" t="0" r="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stretch>
                      <a:fillRect/>
                    </a:stretch>
                  </pic:blipFill>
                  <pic:spPr>
                    <a:xfrm>
                      <a:off x="0" y="0"/>
                      <a:ext cx="4680000" cy="1187875"/>
                    </a:xfrm>
                    <a:prstGeom prst="rect">
                      <a:avLst/>
                    </a:prstGeom>
                  </pic:spPr>
                </pic:pic>
              </a:graphicData>
            </a:graphic>
          </wp:inline>
        </w:drawing>
      </w:r>
    </w:p>
    <w:p w:rsidR="00E62F93" w:rsidRPr="00F66450" w:rsidRDefault="002C2776" w:rsidP="00D977E6">
      <w:pPr>
        <w:pStyle w:val="af2"/>
        <w:rPr>
          <w:rFonts w:ascii="Times New Roman" w:hAnsi="Times New Roman" w:cs="Times New Roman"/>
        </w:rPr>
      </w:pPr>
      <w:bookmarkStart w:id="126" w:name="_Toc426145884"/>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28</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Buzzer Setting</w:t>
      </w:r>
      <w:bookmarkEnd w:id="126"/>
    </w:p>
    <w:p w:rsidR="00FF0DAE" w:rsidRPr="00F66450" w:rsidRDefault="00B52A08" w:rsidP="00B44B27">
      <w:pPr>
        <w:pStyle w:val="4"/>
        <w:numPr>
          <w:ilvl w:val="0"/>
          <w:numId w:val="0"/>
        </w:numPr>
        <w:rPr>
          <w:rFonts w:ascii="Times New Roman" w:hAnsi="Times New Roman"/>
        </w:rPr>
      </w:pPr>
      <w:r w:rsidRPr="00F66450">
        <w:rPr>
          <w:rFonts w:ascii="Times New Roman" w:hAnsi="Times New Roman"/>
        </w:rPr>
        <w:t>Physical Drive</w:t>
      </w:r>
    </w:p>
    <w:p w:rsidR="00343D5E" w:rsidRPr="00F66450" w:rsidRDefault="00E276FD" w:rsidP="00C07F99">
      <w:r w:rsidRPr="00F66450">
        <w:t>The physical disk interface defaulted shows all enclosure (disk cabinet) that the storage system contained, shows</w:t>
      </w:r>
      <w:r w:rsidR="00C07F99" w:rsidRPr="00F66450">
        <w:t xml:space="preserve"> as the figure below</w:t>
      </w:r>
      <w:r w:rsidR="00343D5E" w:rsidRPr="00F66450">
        <w:t>：</w:t>
      </w:r>
    </w:p>
    <w:p w:rsidR="00D977E6" w:rsidRPr="00F66450" w:rsidRDefault="00805A58" w:rsidP="00B44B27">
      <w:pPr>
        <w:jc w:val="center"/>
      </w:pPr>
      <w:r w:rsidRPr="00F66450">
        <w:rPr>
          <w:noProof/>
        </w:rPr>
        <w:drawing>
          <wp:inline distT="0" distB="0" distL="0" distR="0">
            <wp:extent cx="4680000" cy="1663458"/>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4680000" cy="1663458"/>
                    </a:xfrm>
                    <a:prstGeom prst="rect">
                      <a:avLst/>
                    </a:prstGeom>
                  </pic:spPr>
                </pic:pic>
              </a:graphicData>
            </a:graphic>
          </wp:inline>
        </w:drawing>
      </w:r>
    </w:p>
    <w:p w:rsidR="00343D5E" w:rsidRPr="00F66450" w:rsidRDefault="002C2776" w:rsidP="00D977E6">
      <w:pPr>
        <w:pStyle w:val="af2"/>
        <w:rPr>
          <w:rFonts w:ascii="Times New Roman" w:hAnsi="Times New Roman" w:cs="Times New Roman"/>
        </w:rPr>
      </w:pPr>
      <w:bookmarkStart w:id="127" w:name="_Toc426145885"/>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29</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Physical Drive Subinterface</w:t>
      </w:r>
      <w:bookmarkEnd w:id="127"/>
    </w:p>
    <w:p w:rsidR="00343D5E" w:rsidRPr="00F66450" w:rsidRDefault="00C07F99" w:rsidP="00C07F99">
      <w:r w:rsidRPr="00F66450">
        <w:t>Check the</w:t>
      </w:r>
      <w:r w:rsidRPr="00F66450">
        <w:t>【</w:t>
      </w:r>
      <w:r w:rsidRPr="00F66450">
        <w:t>Expand All</w:t>
      </w:r>
      <w:r w:rsidRPr="00F66450">
        <w:t>】</w:t>
      </w:r>
      <w:r w:rsidRPr="00F66450">
        <w:t xml:space="preserve">check box on the top right corner, it will unfold all hard disk that each enclosure contained, cick </w:t>
      </w:r>
      <w:r w:rsidR="00343D5E" w:rsidRPr="00F66450">
        <w:rPr>
          <w:noProof/>
        </w:rPr>
        <w:drawing>
          <wp:inline distT="0" distB="0" distL="0" distR="0">
            <wp:extent cx="197708" cy="146687"/>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199159" cy="147763"/>
                    </a:xfrm>
                    <a:prstGeom prst="rect">
                      <a:avLst/>
                    </a:prstGeom>
                  </pic:spPr>
                </pic:pic>
              </a:graphicData>
            </a:graphic>
          </wp:inline>
        </w:drawing>
      </w:r>
      <w:r w:rsidRPr="00F66450">
        <w:t xml:space="preserve">button will unfold the hard disk of corresponding enclosure, click </w:t>
      </w:r>
      <w:r w:rsidR="00343D5E" w:rsidRPr="00F66450">
        <w:rPr>
          <w:noProof/>
        </w:rPr>
        <w:drawing>
          <wp:inline distT="0" distB="0" distL="0" distR="0">
            <wp:extent cx="148281" cy="125113"/>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stretch>
                      <a:fillRect/>
                    </a:stretch>
                  </pic:blipFill>
                  <pic:spPr>
                    <a:xfrm>
                      <a:off x="0" y="0"/>
                      <a:ext cx="148369" cy="125188"/>
                    </a:xfrm>
                    <a:prstGeom prst="rect">
                      <a:avLst/>
                    </a:prstGeom>
                  </pic:spPr>
                </pic:pic>
              </a:graphicData>
            </a:graphic>
          </wp:inline>
        </w:drawing>
      </w:r>
      <w:r w:rsidRPr="00F66450">
        <w:t xml:space="preserve"> button will hide </w:t>
      </w:r>
      <w:r w:rsidRPr="00F66450">
        <w:lastRenderedPageBreak/>
        <w:t xml:space="preserve">all hard disk. </w:t>
      </w:r>
    </w:p>
    <w:p w:rsidR="00343D5E" w:rsidRPr="00F66450" w:rsidRDefault="00C07F99" w:rsidP="00343D5E">
      <w:r w:rsidRPr="00F66450">
        <w:t>Click</w:t>
      </w:r>
      <w:r w:rsidR="00B52A08" w:rsidRPr="00F66450">
        <w:t>【</w:t>
      </w:r>
      <w:r w:rsidR="00B52A08" w:rsidRPr="00F66450">
        <w:t>Physical Drive Settings</w:t>
      </w:r>
      <w:r w:rsidR="00B52A08" w:rsidRPr="00F66450">
        <w:t>】</w:t>
      </w:r>
      <w:r w:rsidRPr="00F66450">
        <w:t xml:space="preserve">button, respectively set up the global parameter of the SATA hard disk and SAS hard disk in the popping label page. </w:t>
      </w:r>
    </w:p>
    <w:p w:rsidR="00D977E6" w:rsidRPr="00F66450" w:rsidRDefault="00B52A08" w:rsidP="00B44B27">
      <w:pPr>
        <w:jc w:val="center"/>
      </w:pPr>
      <w:r w:rsidRPr="00F66450">
        <w:rPr>
          <w:noProof/>
        </w:rPr>
        <w:drawing>
          <wp:inline distT="0" distB="0" distL="0" distR="0">
            <wp:extent cx="4680000" cy="2470888"/>
            <wp:effectExtent l="0" t="0" r="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srcRect l="2362" t="5598"/>
                    <a:stretch/>
                  </pic:blipFill>
                  <pic:spPr bwMode="auto">
                    <a:xfrm>
                      <a:off x="0" y="0"/>
                      <a:ext cx="4680000" cy="247088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43D5E" w:rsidRPr="00F66450" w:rsidRDefault="00910F7D" w:rsidP="00D977E6">
      <w:pPr>
        <w:pStyle w:val="af2"/>
        <w:rPr>
          <w:rFonts w:ascii="Times New Roman" w:hAnsi="Times New Roman" w:cs="Times New Roman"/>
        </w:rPr>
      </w:pPr>
      <w:bookmarkStart w:id="128" w:name="_Toc426145886"/>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30</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 xml:space="preserve">Disk </w:t>
      </w:r>
      <w:r w:rsidR="00BB0095" w:rsidRPr="00F66450">
        <w:rPr>
          <w:rFonts w:ascii="Times New Roman" w:hAnsi="Times New Roman" w:cs="Times New Roman"/>
        </w:rPr>
        <w:t>Global Setting</w:t>
      </w:r>
      <w:bookmarkEnd w:id="128"/>
    </w:p>
    <w:p w:rsidR="00B13E65" w:rsidRPr="00F66450" w:rsidRDefault="00BB0095" w:rsidP="00343D5E">
      <w:r w:rsidRPr="00F66450">
        <w:t>Click</w:t>
      </w:r>
      <w:r w:rsidR="00C07F99" w:rsidRPr="00F66450">
        <w:t xml:space="preserve"> the</w:t>
      </w:r>
      <w:r w:rsidR="00B13E65" w:rsidRPr="00F66450">
        <w:rPr>
          <w:noProof/>
        </w:rPr>
        <w:drawing>
          <wp:inline distT="0" distB="0" distL="0" distR="0">
            <wp:extent cx="197708" cy="146687"/>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199159" cy="147763"/>
                    </a:xfrm>
                    <a:prstGeom prst="rect">
                      <a:avLst/>
                    </a:prstGeom>
                  </pic:spPr>
                </pic:pic>
              </a:graphicData>
            </a:graphic>
          </wp:inline>
        </w:drawing>
      </w:r>
      <w:r w:rsidR="00C07F99" w:rsidRPr="00F66450">
        <w:t>button of one enclosure</w:t>
      </w:r>
      <w:r w:rsidR="00B13E65" w:rsidRPr="00F66450">
        <w:t>，</w:t>
      </w:r>
      <w:r w:rsidR="00C07F99" w:rsidRPr="00F66450">
        <w:t>unfold the hard disk list, shows as following figure:</w:t>
      </w:r>
    </w:p>
    <w:p w:rsidR="00D977E6" w:rsidRPr="00F66450" w:rsidRDefault="00805A58" w:rsidP="00B44B27">
      <w:pPr>
        <w:jc w:val="center"/>
      </w:pPr>
      <w:r w:rsidRPr="00F66450">
        <w:rPr>
          <w:noProof/>
        </w:rPr>
        <w:drawing>
          <wp:inline distT="0" distB="0" distL="0" distR="0">
            <wp:extent cx="5040000" cy="2094166"/>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5040000" cy="2094166"/>
                    </a:xfrm>
                    <a:prstGeom prst="rect">
                      <a:avLst/>
                    </a:prstGeom>
                  </pic:spPr>
                </pic:pic>
              </a:graphicData>
            </a:graphic>
          </wp:inline>
        </w:drawing>
      </w:r>
    </w:p>
    <w:p w:rsidR="00B13E65" w:rsidRPr="00F66450" w:rsidRDefault="00BB0095" w:rsidP="00D977E6">
      <w:pPr>
        <w:pStyle w:val="af2"/>
        <w:rPr>
          <w:rFonts w:ascii="Times New Roman" w:hAnsi="Times New Roman" w:cs="Times New Roman"/>
        </w:rPr>
      </w:pPr>
      <w:bookmarkStart w:id="129" w:name="_Toc426145887"/>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31</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Disk List</w:t>
      </w:r>
      <w:bookmarkEnd w:id="129"/>
    </w:p>
    <w:p w:rsidR="00B13E65" w:rsidRPr="00F66450" w:rsidRDefault="00C07F99" w:rsidP="00343D5E">
      <w:r w:rsidRPr="00F66450">
        <w:t>Each hard disk information bar provide information of ID, status, model, type, location, configuration, capacity,etc. Click one hard disk, unfold the hidden submen, including</w:t>
      </w:r>
      <w:r w:rsidR="005D2F43" w:rsidRPr="00F66450">
        <w:t>【</w:t>
      </w:r>
      <w:r w:rsidR="005D2F43" w:rsidRPr="00F66450">
        <w:t>View</w:t>
      </w:r>
      <w:r w:rsidR="005D2F43" w:rsidRPr="00F66450">
        <w:t>】</w:t>
      </w:r>
      <w:r w:rsidRPr="00F66450">
        <w:t>,</w:t>
      </w:r>
      <w:r w:rsidR="005D2F43" w:rsidRPr="00F66450">
        <w:t>【</w:t>
      </w:r>
      <w:r w:rsidR="005D2F43" w:rsidRPr="00F66450">
        <w:t>Locate</w:t>
      </w:r>
      <w:r w:rsidR="005D2F43" w:rsidRPr="00F66450">
        <w:t>】</w:t>
      </w:r>
      <w:r w:rsidRPr="00F66450">
        <w:t>,</w:t>
      </w:r>
      <w:r w:rsidR="005D2F43" w:rsidRPr="00F66450">
        <w:t>【</w:t>
      </w:r>
      <w:r w:rsidR="005D2F43" w:rsidRPr="00F66450">
        <w:t>Settings</w:t>
      </w:r>
      <w:r w:rsidR="005D2F43" w:rsidRPr="00F66450">
        <w:t>】</w:t>
      </w:r>
      <w:r w:rsidRPr="00F66450">
        <w:t>,</w:t>
      </w:r>
      <w:r w:rsidR="007343A1" w:rsidRPr="00F66450">
        <w:t>【</w:t>
      </w:r>
      <w:r w:rsidR="007343A1" w:rsidRPr="00F66450">
        <w:t>Clear</w:t>
      </w:r>
      <w:r w:rsidR="007343A1" w:rsidRPr="00F66450">
        <w:t>】</w:t>
      </w:r>
      <w:r w:rsidRPr="00F66450">
        <w:t>,</w:t>
      </w:r>
      <w:r w:rsidR="007343A1" w:rsidRPr="00F66450">
        <w:t>【</w:t>
      </w:r>
      <w:r w:rsidR="007343A1" w:rsidRPr="00F66450">
        <w:t>Force Offline</w:t>
      </w:r>
      <w:r w:rsidR="007343A1" w:rsidRPr="00F66450">
        <w:t>】</w:t>
      </w:r>
      <w:r w:rsidRPr="00F66450">
        <w:t xml:space="preserve">options. </w:t>
      </w:r>
    </w:p>
    <w:p w:rsidR="00D977E6" w:rsidRPr="00F66450" w:rsidRDefault="00805A58" w:rsidP="00B44B27">
      <w:pPr>
        <w:jc w:val="center"/>
      </w:pPr>
      <w:r w:rsidRPr="00F66450">
        <w:rPr>
          <w:noProof/>
        </w:rPr>
        <w:drawing>
          <wp:inline distT="0" distB="0" distL="0" distR="0">
            <wp:extent cx="4680000" cy="1616875"/>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srcRect t="6043"/>
                    <a:stretch/>
                  </pic:blipFill>
                  <pic:spPr bwMode="auto">
                    <a:xfrm>
                      <a:off x="0" y="0"/>
                      <a:ext cx="4680000" cy="16168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13E65" w:rsidRPr="00F66450" w:rsidRDefault="00BB0095" w:rsidP="00D977E6">
      <w:pPr>
        <w:pStyle w:val="af2"/>
        <w:rPr>
          <w:rFonts w:ascii="Times New Roman" w:hAnsi="Times New Roman" w:cs="Times New Roman"/>
        </w:rPr>
      </w:pPr>
      <w:bookmarkStart w:id="130" w:name="_Toc426145888"/>
      <w:r w:rsidRPr="00F66450">
        <w:rPr>
          <w:rFonts w:ascii="Times New Roman" w:hAnsi="Times New Roman" w:cs="Times New Roman"/>
        </w:rPr>
        <w:lastRenderedPageBreak/>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32</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Physical Disk Submenu</w:t>
      </w:r>
      <w:bookmarkEnd w:id="130"/>
    </w:p>
    <w:p w:rsidR="00B44B27" w:rsidRPr="00F66450" w:rsidRDefault="00B44B27" w:rsidP="00B44B27"/>
    <w:p w:rsidR="00F6076F" w:rsidRPr="00F66450" w:rsidRDefault="00F6076F" w:rsidP="00B44B27"/>
    <w:p w:rsidR="00B13E65" w:rsidRPr="00F66450" w:rsidRDefault="007343A1" w:rsidP="00AF7779">
      <w:pPr>
        <w:pStyle w:val="afc"/>
        <w:rPr>
          <w:rFonts w:ascii="Times New Roman" w:hAnsi="Times New Roman" w:cs="Times New Roman"/>
        </w:rPr>
      </w:pPr>
      <w:r w:rsidRPr="00F66450">
        <w:rPr>
          <w:rFonts w:ascii="Times New Roman" w:hAnsi="Times New Roman" w:cs="Times New Roman"/>
        </w:rPr>
        <w:t>View</w:t>
      </w:r>
    </w:p>
    <w:p w:rsidR="00B13E65" w:rsidRPr="00F66450" w:rsidRDefault="00C07F99" w:rsidP="00B13E65">
      <w:r w:rsidRPr="00F66450">
        <w:t>Click</w:t>
      </w:r>
      <w:r w:rsidR="005D2F43" w:rsidRPr="00F66450">
        <w:t>【</w:t>
      </w:r>
      <w:r w:rsidR="005D2F43" w:rsidRPr="00F66450">
        <w:t>View</w:t>
      </w:r>
      <w:r w:rsidR="005D2F43" w:rsidRPr="00F66450">
        <w:t>】</w:t>
      </w:r>
      <w:r w:rsidRPr="00F66450">
        <w:t>button, poping</w:t>
      </w:r>
      <w:r w:rsidR="007343A1" w:rsidRPr="00F66450">
        <w:t>【</w:t>
      </w:r>
      <w:r w:rsidR="007343A1" w:rsidRPr="00F66450">
        <w:t>Information</w:t>
      </w:r>
      <w:r w:rsidR="007343A1" w:rsidRPr="00F66450">
        <w:t>】</w:t>
      </w:r>
      <w:r w:rsidRPr="00F66450">
        <w:t>,</w:t>
      </w:r>
      <w:r w:rsidR="007343A1" w:rsidRPr="00F66450">
        <w:t>【</w:t>
      </w:r>
      <w:r w:rsidR="007343A1" w:rsidRPr="00F66450">
        <w:t>Advanced Information</w:t>
      </w:r>
      <w:r w:rsidR="007343A1" w:rsidRPr="00F66450">
        <w:t>】</w:t>
      </w:r>
      <w:r w:rsidRPr="00F66450">
        <w:t>,</w:t>
      </w:r>
      <w:r w:rsidR="004D059B" w:rsidRPr="00F66450">
        <w:t>【</w:t>
      </w:r>
      <w:r w:rsidR="004D059B" w:rsidRPr="00F66450">
        <w:t>Statistics</w:t>
      </w:r>
      <w:r w:rsidR="004D059B" w:rsidRPr="00F66450">
        <w:t>】</w:t>
      </w:r>
      <w:r w:rsidRPr="00F66450">
        <w:t>and</w:t>
      </w:r>
      <w:r w:rsidR="00B13E65" w:rsidRPr="00F66450">
        <w:t>【</w:t>
      </w:r>
      <w:r w:rsidR="00B13E65" w:rsidRPr="00F66450">
        <w:t>SMART</w:t>
      </w:r>
      <w:r w:rsidR="007343A1" w:rsidRPr="00F66450">
        <w:t xml:space="preserve"> Log</w:t>
      </w:r>
      <w:r w:rsidR="00B13E65" w:rsidRPr="00F66450">
        <w:t>】</w:t>
      </w:r>
      <w:r w:rsidRPr="00F66450">
        <w:t xml:space="preserve">label page, you can check the specific information according to the need. </w:t>
      </w:r>
      <w:r w:rsidR="00740526" w:rsidRPr="00F66450">
        <w:t xml:space="preserve"> </w:t>
      </w:r>
    </w:p>
    <w:p w:rsidR="00D977E6" w:rsidRPr="00F66450" w:rsidRDefault="00805A58" w:rsidP="00B44B27">
      <w:pPr>
        <w:jc w:val="center"/>
      </w:pPr>
      <w:r w:rsidRPr="00F66450">
        <w:rPr>
          <w:noProof/>
        </w:rPr>
        <w:drawing>
          <wp:inline distT="0" distB="0" distL="0" distR="0">
            <wp:extent cx="4680000" cy="2954717"/>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srcRect l="2225" t="3505" r="1947" b="6757"/>
                    <a:stretch/>
                  </pic:blipFill>
                  <pic:spPr bwMode="auto">
                    <a:xfrm>
                      <a:off x="0" y="0"/>
                      <a:ext cx="4680000" cy="295471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13E65" w:rsidRPr="00F66450" w:rsidRDefault="00910F7D" w:rsidP="00D977E6">
      <w:pPr>
        <w:pStyle w:val="af2"/>
        <w:rPr>
          <w:rFonts w:ascii="Times New Roman" w:hAnsi="Times New Roman" w:cs="Times New Roman"/>
        </w:rPr>
      </w:pPr>
      <w:bookmarkStart w:id="131" w:name="_Toc426145889"/>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33</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00BB0095" w:rsidRPr="00F66450">
        <w:rPr>
          <w:rFonts w:ascii="Times New Roman" w:hAnsi="Times New Roman" w:cs="Times New Roman"/>
        </w:rPr>
        <w:t>Physical Disk Information</w:t>
      </w:r>
      <w:bookmarkEnd w:id="131"/>
    </w:p>
    <w:p w:rsidR="00B44B27" w:rsidRPr="00F66450" w:rsidRDefault="00B44B27" w:rsidP="00B44B27"/>
    <w:p w:rsidR="00B13E65" w:rsidRPr="00F66450" w:rsidRDefault="005B7EDA" w:rsidP="00AF7779">
      <w:pPr>
        <w:pStyle w:val="afc"/>
        <w:rPr>
          <w:rFonts w:ascii="Times New Roman" w:hAnsi="Times New Roman" w:cs="Times New Roman"/>
        </w:rPr>
      </w:pPr>
      <w:r w:rsidRPr="00F66450">
        <w:rPr>
          <w:rFonts w:ascii="Times New Roman" w:hAnsi="Times New Roman" w:cs="Times New Roman"/>
        </w:rPr>
        <w:t>Locate</w:t>
      </w:r>
    </w:p>
    <w:p w:rsidR="00B13E65" w:rsidRPr="00F66450" w:rsidRDefault="00910F7D" w:rsidP="00B13E65">
      <w:r w:rsidRPr="00F66450">
        <w:t>Click</w:t>
      </w:r>
      <w:r w:rsidR="005D2F43" w:rsidRPr="00F66450">
        <w:t>【</w:t>
      </w:r>
      <w:r w:rsidR="005D2F43" w:rsidRPr="00F66450">
        <w:t>Locate</w:t>
      </w:r>
      <w:r w:rsidR="005D2F43" w:rsidRPr="00F66450">
        <w:t>】</w:t>
      </w:r>
      <w:r w:rsidRPr="00F66450">
        <w:t>button</w:t>
      </w:r>
      <w:r w:rsidR="00B13E65" w:rsidRPr="00F66450">
        <w:t>，</w:t>
      </w:r>
      <w:r w:rsidR="00740526" w:rsidRPr="00F66450">
        <w:t xml:space="preserve">the hard disk </w:t>
      </w:r>
      <w:r w:rsidR="00B13E65" w:rsidRPr="00F66450">
        <w:t>LED</w:t>
      </w:r>
      <w:r w:rsidR="00740526" w:rsidRPr="00F66450">
        <w:t xml:space="preserve"> indicator light will flash for one minute, convenient to locate.</w:t>
      </w:r>
    </w:p>
    <w:p w:rsidR="00B13E65" w:rsidRPr="00F66450" w:rsidRDefault="00D33344" w:rsidP="00AF7779">
      <w:pPr>
        <w:pStyle w:val="afc"/>
        <w:rPr>
          <w:rFonts w:ascii="Times New Roman" w:hAnsi="Times New Roman" w:cs="Times New Roman"/>
        </w:rPr>
      </w:pPr>
      <w:r w:rsidRPr="00F66450">
        <w:rPr>
          <w:rFonts w:ascii="Times New Roman" w:hAnsi="Times New Roman" w:cs="Times New Roman"/>
        </w:rPr>
        <w:t>Settings</w:t>
      </w:r>
    </w:p>
    <w:p w:rsidR="00B13E65" w:rsidRPr="00F66450" w:rsidRDefault="00910F7D" w:rsidP="00B13E65">
      <w:r w:rsidRPr="00F66450">
        <w:t>Click</w:t>
      </w:r>
      <w:r w:rsidR="005D2F43" w:rsidRPr="00F66450">
        <w:t>【</w:t>
      </w:r>
      <w:r w:rsidR="005D2F43" w:rsidRPr="00F66450">
        <w:t>Settings</w:t>
      </w:r>
      <w:r w:rsidR="005D2F43" w:rsidRPr="00F66450">
        <w:t>】</w:t>
      </w:r>
      <w:r w:rsidR="00740526" w:rsidRPr="00F66450">
        <w:t xml:space="preserve">for alias, </w:t>
      </w:r>
      <w:r w:rsidR="00B13E65" w:rsidRPr="00F66450">
        <w:t>SMART</w:t>
      </w:r>
      <w:r w:rsidR="00740526" w:rsidRPr="00F66450">
        <w:t xml:space="preserve"> log setting.</w:t>
      </w:r>
    </w:p>
    <w:p w:rsidR="00D977E6" w:rsidRPr="00F66450" w:rsidRDefault="00805A58" w:rsidP="00B44B27">
      <w:pPr>
        <w:jc w:val="center"/>
      </w:pPr>
      <w:r w:rsidRPr="00F66450">
        <w:rPr>
          <w:noProof/>
        </w:rPr>
        <w:drawing>
          <wp:inline distT="0" distB="0" distL="0" distR="0">
            <wp:extent cx="4680000" cy="1678625"/>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4680000" cy="1678625"/>
                    </a:xfrm>
                    <a:prstGeom prst="rect">
                      <a:avLst/>
                    </a:prstGeom>
                  </pic:spPr>
                </pic:pic>
              </a:graphicData>
            </a:graphic>
          </wp:inline>
        </w:drawing>
      </w:r>
    </w:p>
    <w:p w:rsidR="00B13E65" w:rsidRPr="00F66450" w:rsidRDefault="00910F7D" w:rsidP="00D977E6">
      <w:pPr>
        <w:pStyle w:val="af2"/>
        <w:rPr>
          <w:rFonts w:ascii="Times New Roman" w:hAnsi="Times New Roman" w:cs="Times New Roman"/>
        </w:rPr>
      </w:pPr>
      <w:bookmarkStart w:id="132" w:name="_Toc426145890"/>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34</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Disk Setting</w:t>
      </w:r>
      <w:bookmarkEnd w:id="132"/>
    </w:p>
    <w:p w:rsidR="00B44B27" w:rsidRPr="00F66450" w:rsidRDefault="00B44B27" w:rsidP="00B44B27"/>
    <w:p w:rsidR="00B13E65" w:rsidRPr="00F66450" w:rsidRDefault="00D33344" w:rsidP="00AF7779">
      <w:pPr>
        <w:pStyle w:val="afc"/>
        <w:rPr>
          <w:rFonts w:ascii="Times New Roman" w:hAnsi="Times New Roman" w:cs="Times New Roman"/>
        </w:rPr>
      </w:pPr>
      <w:r w:rsidRPr="00F66450">
        <w:rPr>
          <w:rFonts w:ascii="Times New Roman" w:hAnsi="Times New Roman" w:cs="Times New Roman"/>
        </w:rPr>
        <w:t>Clear</w:t>
      </w:r>
    </w:p>
    <w:p w:rsidR="00192D6F" w:rsidRPr="00F66450" w:rsidRDefault="00740526" w:rsidP="00192D6F">
      <w:r w:rsidRPr="00F66450">
        <w:t xml:space="preserve">Clear the </w:t>
      </w:r>
      <w:r w:rsidR="00192D6F" w:rsidRPr="00F66450">
        <w:t>stale</w:t>
      </w:r>
      <w:r w:rsidRPr="00F66450">
        <w:t xml:space="preserve">, </w:t>
      </w:r>
      <w:r w:rsidR="00192D6F" w:rsidRPr="00F66450">
        <w:t>PFA</w:t>
      </w:r>
      <w:r w:rsidRPr="00F66450">
        <w:t xml:space="preserve"> and other status of the hard disk, when the hard disk status is normal, that buton is </w:t>
      </w:r>
      <w:r w:rsidRPr="00F66450">
        <w:lastRenderedPageBreak/>
        <w:t xml:space="preserve">grey and unclickable. </w:t>
      </w:r>
    </w:p>
    <w:p w:rsidR="00EA0E8B" w:rsidRPr="00F66450" w:rsidRDefault="00D33344" w:rsidP="00AF7779">
      <w:pPr>
        <w:pStyle w:val="afc"/>
        <w:rPr>
          <w:rFonts w:ascii="Times New Roman" w:hAnsi="Times New Roman" w:cs="Times New Roman"/>
        </w:rPr>
      </w:pPr>
      <w:r w:rsidRPr="00F66450">
        <w:rPr>
          <w:rFonts w:ascii="Times New Roman" w:hAnsi="Times New Roman" w:cs="Times New Roman"/>
        </w:rPr>
        <w:t>Force Offline</w:t>
      </w:r>
    </w:p>
    <w:p w:rsidR="00192D6F" w:rsidRPr="00F66450" w:rsidRDefault="00740526" w:rsidP="00EA0E8B">
      <w:r w:rsidRPr="00F66450">
        <w:t>Force the physical d</w:t>
      </w:r>
      <w:r w:rsidR="0017456D" w:rsidRPr="00F66450">
        <w:t>isk</w:t>
      </w:r>
      <w:r w:rsidRPr="00F66450">
        <w:t xml:space="preserve"> exclude from the system, when the hard dis is RAID member disk, this operation may lead to data loss, please do not use freely. </w:t>
      </w:r>
    </w:p>
    <w:p w:rsidR="00FF0DAE" w:rsidRPr="00F66450" w:rsidRDefault="00D33344" w:rsidP="00FF0DAE">
      <w:pPr>
        <w:pStyle w:val="3"/>
        <w:rPr>
          <w:rFonts w:ascii="Times New Roman" w:hAnsi="Times New Roman" w:cs="Times New Roman"/>
        </w:rPr>
      </w:pPr>
      <w:bookmarkStart w:id="133" w:name="_Toc427226056"/>
      <w:r w:rsidRPr="00F66450">
        <w:rPr>
          <w:rFonts w:ascii="Times New Roman" w:hAnsi="Times New Roman" w:cs="Times New Roman"/>
        </w:rPr>
        <w:t>Administration</w:t>
      </w:r>
      <w:bookmarkEnd w:id="133"/>
    </w:p>
    <w:p w:rsidR="00EA0E8B" w:rsidRPr="00F66450" w:rsidRDefault="00740526" w:rsidP="00740526">
      <w:r w:rsidRPr="00F66450">
        <w:t>The</w:t>
      </w:r>
      <w:r w:rsidR="00365AB2" w:rsidRPr="00F66450">
        <w:t>【</w:t>
      </w:r>
      <w:r w:rsidR="00EA0E8B" w:rsidRPr="00F66450">
        <w:t>System</w:t>
      </w:r>
      <w:r w:rsidR="00365AB2" w:rsidRPr="00F66450">
        <w:t>】</w:t>
      </w:r>
      <w:r w:rsidR="00365AB2" w:rsidRPr="00F66450">
        <w:t>-&gt;</w:t>
      </w:r>
      <w:r w:rsidR="00AD0A39" w:rsidRPr="00F66450">
        <w:t>【</w:t>
      </w:r>
      <w:r w:rsidR="00AD0A39" w:rsidRPr="00F66450">
        <w:t>Administration</w:t>
      </w:r>
      <w:r w:rsidR="00AD0A39" w:rsidRPr="00F66450">
        <w:t>】</w:t>
      </w:r>
      <w:r w:rsidRPr="00F66450">
        <w:t xml:space="preserve">interface can do storage system level setting, monitoring and other management function. </w:t>
      </w:r>
    </w:p>
    <w:p w:rsidR="00FF0DAE" w:rsidRPr="00F66450" w:rsidRDefault="00D33344" w:rsidP="00B44B27">
      <w:pPr>
        <w:pStyle w:val="4"/>
        <w:numPr>
          <w:ilvl w:val="0"/>
          <w:numId w:val="0"/>
        </w:numPr>
        <w:rPr>
          <w:rFonts w:ascii="Times New Roman" w:hAnsi="Times New Roman"/>
        </w:rPr>
      </w:pPr>
      <w:r w:rsidRPr="00F66450">
        <w:rPr>
          <w:rFonts w:ascii="Times New Roman" w:hAnsi="Times New Roman"/>
        </w:rPr>
        <w:t>Subsystem Information</w:t>
      </w:r>
    </w:p>
    <w:p w:rsidR="00EA0E8B" w:rsidRPr="00F66450" w:rsidRDefault="00740526" w:rsidP="00EA0E8B">
      <w:r w:rsidRPr="00F66450">
        <w:t>Subsystem information interface shows the basic information</w:t>
      </w:r>
      <w:r w:rsidR="00691ED8" w:rsidRPr="00F66450">
        <w:t xml:space="preserve"> of the storage system, and also provide</w:t>
      </w:r>
      <w:r w:rsidR="00D33344" w:rsidRPr="00F66450">
        <w:t>【</w:t>
      </w:r>
      <w:r w:rsidR="00D33344" w:rsidRPr="00F66450">
        <w:t>Lock</w:t>
      </w:r>
      <w:r w:rsidR="00365AB2" w:rsidRPr="00F66450">
        <w:t>/</w:t>
      </w:r>
      <w:r w:rsidR="00D33344" w:rsidRPr="00F66450">
        <w:t>Unlock</w:t>
      </w:r>
      <w:r w:rsidR="00D33344" w:rsidRPr="00F66450">
        <w:t>】</w:t>
      </w:r>
      <w:r w:rsidR="00691ED8" w:rsidRPr="00F66450">
        <w:t>,</w:t>
      </w:r>
      <w:r w:rsidR="00D33344" w:rsidRPr="00F66450">
        <w:t>【</w:t>
      </w:r>
      <w:r w:rsidR="00D33344" w:rsidRPr="00F66450">
        <w:t>Clear Statistics</w:t>
      </w:r>
      <w:r w:rsidR="00D33344" w:rsidRPr="00F66450">
        <w:t>】</w:t>
      </w:r>
      <w:r w:rsidR="00691ED8" w:rsidRPr="00F66450">
        <w:t>,</w:t>
      </w:r>
      <w:r w:rsidR="00D33344" w:rsidRPr="00F66450">
        <w:t>【</w:t>
      </w:r>
      <w:r w:rsidR="00D33344" w:rsidRPr="00F66450">
        <w:t>Shutdown/Restart</w:t>
      </w:r>
      <w:r w:rsidR="00365AB2" w:rsidRPr="00F66450">
        <w:t>】</w:t>
      </w:r>
      <w:r w:rsidR="00691ED8" w:rsidRPr="00F66450">
        <w:t>,</w:t>
      </w:r>
      <w:r w:rsidR="005D2F43" w:rsidRPr="00F66450">
        <w:t>【</w:t>
      </w:r>
      <w:r w:rsidR="005D2F43" w:rsidRPr="00F66450">
        <w:t>Settings</w:t>
      </w:r>
      <w:r w:rsidR="005D2F43" w:rsidRPr="00F66450">
        <w:t>】</w:t>
      </w:r>
      <w:r w:rsidR="00691ED8" w:rsidRPr="00F66450">
        <w:t>,</w:t>
      </w:r>
      <w:r w:rsidR="00D33344" w:rsidRPr="00F66450">
        <w:t>【</w:t>
      </w:r>
      <w:r w:rsidR="00D33344" w:rsidRPr="00F66450">
        <w:t>Date and Time Settings</w:t>
      </w:r>
      <w:r w:rsidR="00365AB2" w:rsidRPr="00F66450">
        <w:t>】</w:t>
      </w:r>
      <w:r w:rsidR="00691ED8" w:rsidRPr="00F66450">
        <w:t>,</w:t>
      </w:r>
      <w:r w:rsidR="00365AB2" w:rsidRPr="00F66450">
        <w:t>【</w:t>
      </w:r>
      <w:r w:rsidR="00365AB2" w:rsidRPr="00F66450">
        <w:t>NTP</w:t>
      </w:r>
      <w:r w:rsidR="00D33344" w:rsidRPr="00F66450">
        <w:t xml:space="preserve"> Management</w:t>
      </w:r>
      <w:r w:rsidR="00365AB2" w:rsidRPr="00F66450">
        <w:t>】</w:t>
      </w:r>
      <w:r w:rsidR="00691ED8" w:rsidRPr="00F66450">
        <w:t xml:space="preserve">and other operations. </w:t>
      </w:r>
    </w:p>
    <w:p w:rsidR="00D977E6" w:rsidRPr="00F66450" w:rsidRDefault="00805A58" w:rsidP="00B44B27">
      <w:pPr>
        <w:jc w:val="center"/>
      </w:pPr>
      <w:r w:rsidRPr="00F66450">
        <w:rPr>
          <w:noProof/>
        </w:rPr>
        <w:drawing>
          <wp:inline distT="0" distB="0" distL="0" distR="0">
            <wp:extent cx="4680000" cy="226525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stretch>
                      <a:fillRect/>
                    </a:stretch>
                  </pic:blipFill>
                  <pic:spPr>
                    <a:xfrm>
                      <a:off x="0" y="0"/>
                      <a:ext cx="4680000" cy="2265250"/>
                    </a:xfrm>
                    <a:prstGeom prst="rect">
                      <a:avLst/>
                    </a:prstGeom>
                  </pic:spPr>
                </pic:pic>
              </a:graphicData>
            </a:graphic>
          </wp:inline>
        </w:drawing>
      </w:r>
    </w:p>
    <w:p w:rsidR="00365AB2" w:rsidRPr="00F66450" w:rsidRDefault="00910F7D" w:rsidP="00D977E6">
      <w:pPr>
        <w:pStyle w:val="af2"/>
        <w:rPr>
          <w:rFonts w:ascii="Times New Roman" w:hAnsi="Times New Roman" w:cs="Times New Roman"/>
        </w:rPr>
      </w:pPr>
      <w:bookmarkStart w:id="134" w:name="_Toc426145891"/>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35</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Subsystem Information</w:t>
      </w:r>
      <w:bookmarkEnd w:id="134"/>
    </w:p>
    <w:p w:rsidR="00F6076F" w:rsidRPr="00F66450" w:rsidRDefault="00F6076F" w:rsidP="00F6076F"/>
    <w:p w:rsidR="00587F7D" w:rsidRPr="00F66450" w:rsidRDefault="00D33344" w:rsidP="00AF7779">
      <w:pPr>
        <w:pStyle w:val="afc"/>
        <w:rPr>
          <w:rFonts w:ascii="Times New Roman" w:hAnsi="Times New Roman" w:cs="Times New Roman"/>
        </w:rPr>
      </w:pPr>
      <w:r w:rsidRPr="00F66450">
        <w:rPr>
          <w:rFonts w:ascii="Times New Roman" w:hAnsi="Times New Roman" w:cs="Times New Roman"/>
        </w:rPr>
        <w:t>Lock/Unlock</w:t>
      </w:r>
    </w:p>
    <w:p w:rsidR="00587F7D" w:rsidRPr="00F66450" w:rsidRDefault="00691ED8" w:rsidP="00691ED8">
      <w:r w:rsidRPr="00F66450">
        <w:t>After lock the subsystem, other user can not change the system parameter, when that user logout ot manually execute</w:t>
      </w:r>
      <w:r w:rsidRPr="00F66450">
        <w:t>【</w:t>
      </w:r>
      <w:r w:rsidRPr="00F66450">
        <w:t>Unlock</w:t>
      </w:r>
      <w:r w:rsidRPr="00F66450">
        <w:t>】</w:t>
      </w:r>
      <w:r w:rsidRPr="00F66450">
        <w:t xml:space="preserve">operation, the system will back to unlock status. </w:t>
      </w:r>
    </w:p>
    <w:p w:rsidR="00587F7D" w:rsidRPr="00F66450" w:rsidRDefault="00D33344" w:rsidP="00AF7779">
      <w:pPr>
        <w:pStyle w:val="afc"/>
        <w:rPr>
          <w:rFonts w:ascii="Times New Roman" w:hAnsi="Times New Roman" w:cs="Times New Roman"/>
        </w:rPr>
      </w:pPr>
      <w:r w:rsidRPr="00F66450">
        <w:rPr>
          <w:rFonts w:ascii="Times New Roman" w:hAnsi="Times New Roman" w:cs="Times New Roman"/>
        </w:rPr>
        <w:t>Clear Statistics</w:t>
      </w:r>
      <w:r w:rsidR="00BB0095" w:rsidRPr="00F66450">
        <w:rPr>
          <w:rFonts w:ascii="Times New Roman" w:hAnsi="Times New Roman" w:cs="Times New Roman"/>
        </w:rPr>
        <w:t xml:space="preserve"> Information</w:t>
      </w:r>
    </w:p>
    <w:p w:rsidR="00587F7D" w:rsidRPr="00F66450" w:rsidRDefault="00691ED8" w:rsidP="00587F7D">
      <w:r w:rsidRPr="00F66450">
        <w:t xml:space="preserve">Clear all statistical information on controller, physical disk and logical disk. </w:t>
      </w:r>
    </w:p>
    <w:p w:rsidR="00587F7D" w:rsidRPr="00F66450" w:rsidRDefault="00D33344" w:rsidP="00AF7779">
      <w:pPr>
        <w:pStyle w:val="afc"/>
        <w:rPr>
          <w:rFonts w:ascii="Times New Roman" w:hAnsi="Times New Roman" w:cs="Times New Roman"/>
        </w:rPr>
      </w:pPr>
      <w:r w:rsidRPr="00F66450">
        <w:rPr>
          <w:rFonts w:ascii="Times New Roman" w:hAnsi="Times New Roman" w:cs="Times New Roman"/>
        </w:rPr>
        <w:t>Shutdown/Restart</w:t>
      </w:r>
    </w:p>
    <w:p w:rsidR="00587F7D" w:rsidRPr="00F66450" w:rsidRDefault="00BB0095" w:rsidP="00417986">
      <w:r w:rsidRPr="00F66450">
        <w:t>Click</w:t>
      </w:r>
      <w:r w:rsidR="00587F7D" w:rsidRPr="00F66450">
        <w:t>【</w:t>
      </w:r>
      <w:r w:rsidR="00D33344" w:rsidRPr="00F66450">
        <w:t>Shutdown/Restart</w:t>
      </w:r>
      <w:r w:rsidRPr="00F66450">
        <w:t>】</w:t>
      </w:r>
      <w:r w:rsidRPr="00F66450">
        <w:t>button</w:t>
      </w:r>
      <w:r w:rsidR="00587F7D" w:rsidRPr="00F66450">
        <w:t>，</w:t>
      </w:r>
      <w:r w:rsidR="00417986" w:rsidRPr="00F66450">
        <w:t xml:space="preserve">can do turn off and restart operation on subsystem or controlloe, which is doing turn off and restart operation on the web interface. </w:t>
      </w:r>
    </w:p>
    <w:p w:rsidR="00D977E6" w:rsidRPr="00F66450" w:rsidRDefault="00805A58" w:rsidP="00B44B27">
      <w:pPr>
        <w:jc w:val="center"/>
      </w:pPr>
      <w:r w:rsidRPr="00F66450">
        <w:rPr>
          <w:noProof/>
        </w:rPr>
        <w:lastRenderedPageBreak/>
        <w:drawing>
          <wp:inline distT="0" distB="0" distL="0" distR="0">
            <wp:extent cx="4680000" cy="1681558"/>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srcRect l="1805" t="5716" r="1946" b="5330"/>
                    <a:stretch/>
                  </pic:blipFill>
                  <pic:spPr bwMode="auto">
                    <a:xfrm>
                      <a:off x="0" y="0"/>
                      <a:ext cx="4680000" cy="168155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87F7D" w:rsidRPr="00F66450" w:rsidRDefault="00BB0095" w:rsidP="00D977E6">
      <w:pPr>
        <w:pStyle w:val="af2"/>
        <w:rPr>
          <w:rFonts w:ascii="Times New Roman" w:hAnsi="Times New Roman" w:cs="Times New Roman"/>
        </w:rPr>
      </w:pPr>
      <w:bookmarkStart w:id="135" w:name="_Toc426145892"/>
      <w:r w:rsidRPr="00F66450">
        <w:rPr>
          <w:rFonts w:ascii="Times New Roman" w:hAnsi="Times New Roman" w:cs="Times New Roman"/>
        </w:rPr>
        <w:t>Figure</w:t>
      </w:r>
      <w:r w:rsidR="00D977E6"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36</w:t>
      </w:r>
      <w:r w:rsidR="00A70669" w:rsidRPr="00F66450">
        <w:rPr>
          <w:rFonts w:ascii="Times New Roman" w:hAnsi="Times New Roman" w:cs="Times New Roman"/>
        </w:rPr>
        <w:fldChar w:fldCharType="end"/>
      </w:r>
      <w:r w:rsidR="00D977E6" w:rsidRPr="00F66450">
        <w:rPr>
          <w:rFonts w:ascii="Times New Roman" w:hAnsi="Times New Roman" w:cs="Times New Roman"/>
        </w:rPr>
        <w:t xml:space="preserve"> </w:t>
      </w:r>
      <w:r w:rsidRPr="00F66450">
        <w:rPr>
          <w:rFonts w:ascii="Times New Roman" w:hAnsi="Times New Roman" w:cs="Times New Roman"/>
        </w:rPr>
        <w:t>Shutdown/Restart</w:t>
      </w:r>
      <w:bookmarkEnd w:id="135"/>
    </w:p>
    <w:p w:rsidR="00B44B27" w:rsidRPr="00F66450" w:rsidRDefault="00B44B27" w:rsidP="00B44B27"/>
    <w:p w:rsidR="00587F7D" w:rsidRPr="00F66450" w:rsidRDefault="00D33344" w:rsidP="00AF7779">
      <w:pPr>
        <w:pStyle w:val="afc"/>
        <w:rPr>
          <w:rFonts w:ascii="Times New Roman" w:hAnsi="Times New Roman" w:cs="Times New Roman"/>
        </w:rPr>
      </w:pPr>
      <w:r w:rsidRPr="00F66450">
        <w:rPr>
          <w:rFonts w:ascii="Times New Roman" w:hAnsi="Times New Roman" w:cs="Times New Roman"/>
        </w:rPr>
        <w:t>Settings</w:t>
      </w:r>
    </w:p>
    <w:p w:rsidR="00587F7D" w:rsidRPr="00F66450" w:rsidRDefault="00E355BF" w:rsidP="00587F7D">
      <w:r w:rsidRPr="00F66450">
        <w:t xml:space="preserve">Set up an alias for subsystem. </w:t>
      </w:r>
    </w:p>
    <w:p w:rsidR="00587F7D" w:rsidRPr="00F66450" w:rsidRDefault="00D33344" w:rsidP="00AF7779">
      <w:pPr>
        <w:pStyle w:val="afc"/>
        <w:rPr>
          <w:rFonts w:ascii="Times New Roman" w:hAnsi="Times New Roman" w:cs="Times New Roman"/>
        </w:rPr>
      </w:pPr>
      <w:r w:rsidRPr="00F66450">
        <w:rPr>
          <w:rFonts w:ascii="Times New Roman" w:hAnsi="Times New Roman" w:cs="Times New Roman"/>
        </w:rPr>
        <w:t>Date and Time Settings</w:t>
      </w:r>
    </w:p>
    <w:p w:rsidR="00587F7D" w:rsidRPr="00F66450" w:rsidRDefault="00E355BF" w:rsidP="00587F7D">
      <w:r w:rsidRPr="00F66450">
        <w:t xml:space="preserve">Set up the date, time and time zone for subsystem. </w:t>
      </w:r>
    </w:p>
    <w:p w:rsidR="00193EE3" w:rsidRPr="00F66450" w:rsidRDefault="00D33344" w:rsidP="00B44B27">
      <w:pPr>
        <w:jc w:val="center"/>
      </w:pPr>
      <w:r w:rsidRPr="00F66450">
        <w:rPr>
          <w:noProof/>
        </w:rPr>
        <w:drawing>
          <wp:inline distT="0" distB="0" distL="0" distR="0">
            <wp:extent cx="4680000" cy="1712208"/>
            <wp:effectExtent l="0" t="0" r="0" b="0"/>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stretch>
                      <a:fillRect/>
                    </a:stretch>
                  </pic:blipFill>
                  <pic:spPr>
                    <a:xfrm>
                      <a:off x="0" y="0"/>
                      <a:ext cx="4680000" cy="1712208"/>
                    </a:xfrm>
                    <a:prstGeom prst="rect">
                      <a:avLst/>
                    </a:prstGeom>
                  </pic:spPr>
                </pic:pic>
              </a:graphicData>
            </a:graphic>
          </wp:inline>
        </w:drawing>
      </w:r>
    </w:p>
    <w:p w:rsidR="00B44B27" w:rsidRPr="00F66450" w:rsidRDefault="00BB0095" w:rsidP="00BB0095">
      <w:pPr>
        <w:pStyle w:val="af2"/>
        <w:rPr>
          <w:rFonts w:ascii="Times New Roman" w:hAnsi="Times New Roman" w:cs="Times New Roman"/>
        </w:rPr>
      </w:pPr>
      <w:bookmarkStart w:id="136" w:name="_Toc426145893"/>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37</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System Time Setting</w:t>
      </w:r>
      <w:bookmarkEnd w:id="136"/>
    </w:p>
    <w:p w:rsidR="00587F7D" w:rsidRPr="00F66450" w:rsidRDefault="00D33344" w:rsidP="00AF7779">
      <w:pPr>
        <w:pStyle w:val="afc"/>
        <w:rPr>
          <w:rFonts w:ascii="Times New Roman" w:hAnsi="Times New Roman" w:cs="Times New Roman"/>
        </w:rPr>
      </w:pPr>
      <w:r w:rsidRPr="00F66450">
        <w:rPr>
          <w:rFonts w:ascii="Times New Roman" w:hAnsi="Times New Roman" w:cs="Times New Roman"/>
        </w:rPr>
        <w:t>NTP Management</w:t>
      </w:r>
    </w:p>
    <w:p w:rsidR="00587F7D" w:rsidRPr="00F66450" w:rsidRDefault="00BB0095" w:rsidP="00E355BF">
      <w:r w:rsidRPr="00F66450">
        <w:t>Click</w:t>
      </w:r>
      <w:r w:rsidR="00B65735" w:rsidRPr="00F66450">
        <w:t>【</w:t>
      </w:r>
      <w:r w:rsidR="00B65735" w:rsidRPr="00F66450">
        <w:t>NTP</w:t>
      </w:r>
      <w:r w:rsidR="00E355BF" w:rsidRPr="00F66450">
        <w:t xml:space="preserve"> </w:t>
      </w:r>
      <w:r w:rsidR="00D33344" w:rsidRPr="00F66450">
        <w:t>Management</w:t>
      </w:r>
      <w:r w:rsidR="00B65735" w:rsidRPr="00F66450">
        <w:t>】</w:t>
      </w:r>
      <w:r w:rsidRPr="00F66450">
        <w:t>button</w:t>
      </w:r>
      <w:r w:rsidR="00B65735" w:rsidRPr="00F66450">
        <w:t>，</w:t>
      </w:r>
      <w:r w:rsidR="00E355BF" w:rsidRPr="00F66450">
        <w:t xml:space="preserve">pop up the </w:t>
      </w:r>
      <w:r w:rsidR="00B65735" w:rsidRPr="00F66450">
        <w:t>NTP</w:t>
      </w:r>
      <w:r w:rsidR="00E355BF" w:rsidRPr="00F66450">
        <w:t xml:space="preserve"> configure dialog box, default NTP service not initiated, shows as following figure</w:t>
      </w:r>
      <w:r w:rsidR="00B65735" w:rsidRPr="00F66450">
        <w:t>：</w:t>
      </w:r>
    </w:p>
    <w:p w:rsidR="00193EE3" w:rsidRPr="00F66450" w:rsidRDefault="00D33344" w:rsidP="00B44B27">
      <w:pPr>
        <w:jc w:val="center"/>
      </w:pPr>
      <w:r w:rsidRPr="00F66450">
        <w:rPr>
          <w:noProof/>
        </w:rPr>
        <w:drawing>
          <wp:inline distT="0" distB="0" distL="0" distR="0">
            <wp:extent cx="4680000" cy="2902687"/>
            <wp:effectExtent l="0" t="0" r="0" b="0"/>
            <wp:docPr id="40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srcRect t="4117" r="1791" b="5302"/>
                    <a:stretch/>
                  </pic:blipFill>
                  <pic:spPr bwMode="auto">
                    <a:xfrm>
                      <a:off x="0" y="0"/>
                      <a:ext cx="4680000" cy="290268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65735" w:rsidRPr="00F66450" w:rsidRDefault="00BB0095" w:rsidP="00193EE3">
      <w:pPr>
        <w:pStyle w:val="af2"/>
        <w:rPr>
          <w:rFonts w:ascii="Times New Roman" w:hAnsi="Times New Roman" w:cs="Times New Roman"/>
        </w:rPr>
      </w:pPr>
      <w:bookmarkStart w:id="137" w:name="_Toc426145894"/>
      <w:r w:rsidRPr="00F66450">
        <w:rPr>
          <w:rFonts w:ascii="Times New Roman" w:hAnsi="Times New Roman" w:cs="Times New Roman"/>
        </w:rPr>
        <w:lastRenderedPageBreak/>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38</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NTP</w:t>
      </w:r>
      <w:r w:rsidRPr="00F66450">
        <w:rPr>
          <w:rFonts w:ascii="Times New Roman" w:hAnsi="Times New Roman" w:cs="Times New Roman"/>
        </w:rPr>
        <w:t xml:space="preserve"> Management</w:t>
      </w:r>
      <w:bookmarkEnd w:id="137"/>
    </w:p>
    <w:p w:rsidR="00B65735" w:rsidRPr="00F66450" w:rsidRDefault="00E355BF" w:rsidP="00587F7D">
      <w:r w:rsidRPr="00F66450">
        <w:t>Check the corresponding checkbox of NTP service, type in the IP address of the NTP server, click</w:t>
      </w:r>
      <w:r w:rsidRPr="00F66450">
        <w:t>【</w:t>
      </w:r>
      <w:r w:rsidRPr="00F66450">
        <w:t>save</w:t>
      </w:r>
      <w:r w:rsidRPr="00F66450">
        <w:t>】</w:t>
      </w:r>
      <w:r w:rsidRPr="00F66450">
        <w:t>.</w:t>
      </w:r>
    </w:p>
    <w:p w:rsidR="00193EE3" w:rsidRPr="00F66450" w:rsidRDefault="00A2602F" w:rsidP="00B44B27">
      <w:pPr>
        <w:jc w:val="center"/>
      </w:pPr>
      <w:r w:rsidRPr="00F66450">
        <w:rPr>
          <w:noProof/>
        </w:rPr>
        <w:drawing>
          <wp:inline distT="0" distB="0" distL="0" distR="0">
            <wp:extent cx="3600000" cy="1802965"/>
            <wp:effectExtent l="0" t="0" r="0" b="0"/>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srcRect l="4305" r="11389" b="7856"/>
                    <a:stretch/>
                  </pic:blipFill>
                  <pic:spPr bwMode="auto">
                    <a:xfrm>
                      <a:off x="0" y="0"/>
                      <a:ext cx="3600000" cy="18029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E11ED" w:rsidRPr="00F66450" w:rsidRDefault="00BB0095" w:rsidP="00193EE3">
      <w:pPr>
        <w:pStyle w:val="af2"/>
        <w:rPr>
          <w:rFonts w:ascii="Times New Roman" w:hAnsi="Times New Roman" w:cs="Times New Roman"/>
        </w:rPr>
      </w:pPr>
      <w:bookmarkStart w:id="138" w:name="_Toc426145895"/>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39</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 xml:space="preserve">Set up </w:t>
      </w:r>
      <w:r w:rsidR="00193EE3" w:rsidRPr="00F66450">
        <w:rPr>
          <w:rFonts w:ascii="Times New Roman" w:hAnsi="Times New Roman" w:cs="Times New Roman"/>
        </w:rPr>
        <w:t>NTP</w:t>
      </w:r>
      <w:r w:rsidRPr="00F66450">
        <w:rPr>
          <w:rFonts w:ascii="Times New Roman" w:hAnsi="Times New Roman" w:cs="Times New Roman"/>
        </w:rPr>
        <w:t xml:space="preserve"> Server</w:t>
      </w:r>
      <w:bookmarkEnd w:id="138"/>
    </w:p>
    <w:p w:rsidR="00F1458E" w:rsidRPr="00F66450" w:rsidRDefault="00E355BF" w:rsidP="0017456D">
      <w:pPr>
        <w:rPr>
          <w:noProof/>
        </w:rPr>
      </w:pPr>
      <w:r w:rsidRPr="00F66450">
        <w:t xml:space="preserve">After the setup, </w:t>
      </w:r>
      <w:r w:rsidR="0017456D" w:rsidRPr="00F66450">
        <w:t>the storage system defaulted to synchronize the time with NTP server at 02:05 everyday, it can also done manually, open</w:t>
      </w:r>
      <w:r w:rsidR="0017456D" w:rsidRPr="00F66450">
        <w:t>【</w:t>
      </w:r>
      <w:r w:rsidR="0017456D" w:rsidRPr="00F66450">
        <w:t>NTP Management</w:t>
      </w:r>
      <w:r w:rsidR="0017456D" w:rsidRPr="00F66450">
        <w:t>】</w:t>
      </w:r>
      <w:r w:rsidR="0017456D" w:rsidRPr="00F66450">
        <w:t>button, click</w:t>
      </w:r>
      <w:r w:rsidR="00A2602F" w:rsidRPr="00F66450">
        <w:t>【</w:t>
      </w:r>
      <w:r w:rsidR="00A2602F" w:rsidRPr="00F66450">
        <w:t>Start Time Sync</w:t>
      </w:r>
      <w:r w:rsidR="006E11ED" w:rsidRPr="00F66450">
        <w:t>】</w:t>
      </w:r>
      <w:r w:rsidR="0017456D" w:rsidRPr="00F66450">
        <w:t xml:space="preserve">button, it will immediately synchronize with the NTP server. </w:t>
      </w:r>
    </w:p>
    <w:p w:rsidR="00193EE3" w:rsidRPr="00F66450" w:rsidRDefault="00A2602F" w:rsidP="00B44B27">
      <w:pPr>
        <w:jc w:val="center"/>
      </w:pPr>
      <w:r w:rsidRPr="00F66450">
        <w:rPr>
          <w:noProof/>
        </w:rPr>
        <w:drawing>
          <wp:inline distT="0" distB="0" distL="0" distR="0">
            <wp:extent cx="4680000" cy="4216700"/>
            <wp:effectExtent l="0" t="0" r="0" b="0"/>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srcRect r="3195" b="5208"/>
                    <a:stretch/>
                  </pic:blipFill>
                  <pic:spPr bwMode="auto">
                    <a:xfrm>
                      <a:off x="0" y="0"/>
                      <a:ext cx="4680000" cy="42167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2602F" w:rsidRPr="00F66450" w:rsidRDefault="00BB0095" w:rsidP="00193EE3">
      <w:pPr>
        <w:pStyle w:val="af2"/>
        <w:rPr>
          <w:rFonts w:ascii="Times New Roman" w:hAnsi="Times New Roman" w:cs="Times New Roman"/>
        </w:rPr>
      </w:pPr>
      <w:bookmarkStart w:id="139" w:name="_Toc426145896"/>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40</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Synchronize Time</w:t>
      </w:r>
      <w:bookmarkEnd w:id="139"/>
    </w:p>
    <w:p w:rsidR="00FF0DAE" w:rsidRPr="00F66450" w:rsidRDefault="00A2602F" w:rsidP="00B44B27">
      <w:pPr>
        <w:pStyle w:val="4"/>
        <w:numPr>
          <w:ilvl w:val="0"/>
          <w:numId w:val="0"/>
        </w:numPr>
        <w:rPr>
          <w:rFonts w:ascii="Times New Roman" w:hAnsi="Times New Roman"/>
        </w:rPr>
      </w:pPr>
      <w:r w:rsidRPr="00F66450">
        <w:rPr>
          <w:rFonts w:ascii="Times New Roman" w:hAnsi="Times New Roman"/>
        </w:rPr>
        <w:t>User Management</w:t>
      </w:r>
    </w:p>
    <w:p w:rsidR="00F1458E" w:rsidRPr="00F66450" w:rsidRDefault="0017456D" w:rsidP="00F1458E">
      <w:r w:rsidRPr="00F66450">
        <w:t xml:space="preserve">The user management interface can check the dialogue information of the current user, it can also added new user. </w:t>
      </w:r>
    </w:p>
    <w:p w:rsidR="00193EE3" w:rsidRPr="00F66450" w:rsidRDefault="00A2602F" w:rsidP="00B44B27">
      <w:pPr>
        <w:jc w:val="center"/>
      </w:pPr>
      <w:r w:rsidRPr="00F66450">
        <w:rPr>
          <w:noProof/>
        </w:rPr>
        <w:lastRenderedPageBreak/>
        <w:drawing>
          <wp:inline distT="0" distB="0" distL="0" distR="0">
            <wp:extent cx="4680000" cy="1581432"/>
            <wp:effectExtent l="0" t="0" r="0" b="0"/>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srcRect l="2280" t="6459"/>
                    <a:stretch/>
                  </pic:blipFill>
                  <pic:spPr bwMode="auto">
                    <a:xfrm>
                      <a:off x="0" y="0"/>
                      <a:ext cx="4680000" cy="158143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1458E" w:rsidRPr="00F66450" w:rsidRDefault="00BB0095" w:rsidP="00193EE3">
      <w:pPr>
        <w:pStyle w:val="af2"/>
        <w:rPr>
          <w:rFonts w:ascii="Times New Roman" w:hAnsi="Times New Roman" w:cs="Times New Roman"/>
        </w:rPr>
      </w:pPr>
      <w:bookmarkStart w:id="140" w:name="_Toc426145897"/>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41</w:t>
      </w:r>
      <w:r w:rsidR="00A70669" w:rsidRPr="00F66450">
        <w:rPr>
          <w:rFonts w:ascii="Times New Roman" w:hAnsi="Times New Roman" w:cs="Times New Roman"/>
        </w:rPr>
        <w:fldChar w:fldCharType="end"/>
      </w:r>
      <w:r w:rsidR="00F16833" w:rsidRPr="00F66450">
        <w:rPr>
          <w:rFonts w:ascii="Times New Roman" w:hAnsi="Times New Roman" w:cs="Times New Roman"/>
        </w:rPr>
        <w:t xml:space="preserve"> </w:t>
      </w:r>
      <w:r w:rsidRPr="00F66450">
        <w:rPr>
          <w:rFonts w:ascii="Times New Roman" w:hAnsi="Times New Roman" w:cs="Times New Roman"/>
        </w:rPr>
        <w:t>Current login User Infomation</w:t>
      </w:r>
      <w:bookmarkEnd w:id="140"/>
    </w:p>
    <w:p w:rsidR="00193EE3" w:rsidRPr="00F66450" w:rsidRDefault="00A2602F" w:rsidP="00B44B27">
      <w:pPr>
        <w:jc w:val="center"/>
      </w:pPr>
      <w:r w:rsidRPr="00F66450">
        <w:rPr>
          <w:noProof/>
        </w:rPr>
        <w:drawing>
          <wp:inline distT="0" distB="0" distL="0" distR="0">
            <wp:extent cx="4680000" cy="2227904"/>
            <wp:effectExtent l="0" t="0" r="0" b="0"/>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srcRect l="4583" t="3672" r="2639" b="6497"/>
                    <a:stretch/>
                  </pic:blipFill>
                  <pic:spPr bwMode="auto">
                    <a:xfrm>
                      <a:off x="0" y="0"/>
                      <a:ext cx="4680000" cy="222790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E70BB" w:rsidRPr="00F66450" w:rsidRDefault="00BB0095" w:rsidP="00193EE3">
      <w:pPr>
        <w:pStyle w:val="af2"/>
        <w:rPr>
          <w:rFonts w:ascii="Times New Roman" w:hAnsi="Times New Roman" w:cs="Times New Roman"/>
        </w:rPr>
      </w:pPr>
      <w:bookmarkStart w:id="141" w:name="_Toc426145898"/>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42</w:t>
      </w:r>
      <w:r w:rsidR="00A70669" w:rsidRPr="00F66450">
        <w:rPr>
          <w:rFonts w:ascii="Times New Roman" w:hAnsi="Times New Roman" w:cs="Times New Roman"/>
        </w:rPr>
        <w:fldChar w:fldCharType="end"/>
      </w:r>
      <w:r w:rsidRPr="00F66450">
        <w:rPr>
          <w:rFonts w:ascii="Times New Roman" w:hAnsi="Times New Roman" w:cs="Times New Roman"/>
        </w:rPr>
        <w:t xml:space="preserve"> Add User</w:t>
      </w:r>
      <w:bookmarkEnd w:id="141"/>
    </w:p>
    <w:p w:rsidR="009E70BB" w:rsidRPr="00F66450" w:rsidRDefault="0017456D" w:rsidP="00F1458E">
      <w:r w:rsidRPr="00F66450">
        <w:t>The user priorities include four types, represent d</w:t>
      </w:r>
      <w:r w:rsidR="00350271" w:rsidRPr="00F66450">
        <w:t>ifferent operation privilege</w:t>
      </w:r>
      <w:r w:rsidRPr="00F66450">
        <w:t>s:</w:t>
      </w:r>
    </w:p>
    <w:p w:rsidR="00193EE3" w:rsidRPr="00F66450" w:rsidRDefault="00BB0095" w:rsidP="00193EE3">
      <w:pPr>
        <w:pStyle w:val="aff4"/>
        <w:rPr>
          <w:rFonts w:ascii="Times New Roman" w:hAnsi="Times New Roman" w:cs="Times New Roman"/>
        </w:rPr>
      </w:pPr>
      <w:bookmarkStart w:id="142" w:name="_Toc426145572"/>
      <w:r w:rsidRPr="00F66450">
        <w:rPr>
          <w:rFonts w:ascii="Times New Roman" w:hAnsi="Times New Roman" w:cs="Times New Roman"/>
        </w:rPr>
        <w:t>Table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792303"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792303" w:rsidRPr="00F66450">
        <w:rPr>
          <w:rFonts w:ascii="Times New Roman" w:hAnsi="Times New Roman" w:cs="Times New Roman"/>
        </w:rPr>
        <w:noBreakHyphen/>
      </w:r>
      <w:r w:rsidR="00A70669" w:rsidRPr="00F66450">
        <w:rPr>
          <w:rFonts w:ascii="Times New Roman" w:hAnsi="Times New Roman" w:cs="Times New Roman"/>
        </w:rPr>
        <w:fldChar w:fldCharType="begin"/>
      </w:r>
      <w:r w:rsidR="00792303" w:rsidRPr="00F66450">
        <w:rPr>
          <w:rFonts w:ascii="Times New Roman" w:hAnsi="Times New Roman" w:cs="Times New Roman"/>
        </w:rPr>
        <w:instrText xml:space="preserve"> SEQ </w:instrText>
      </w:r>
      <w:r w:rsidR="00792303" w:rsidRPr="00F66450">
        <w:rPr>
          <w:rFonts w:ascii="Times New Roman" w:hAnsi="Times New Roman" w:cs="Times New Roman"/>
        </w:rPr>
        <w:instrText>表</w:instrText>
      </w:r>
      <w:r w:rsidR="00792303"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User Priority</w:t>
      </w:r>
      <w:bookmarkEnd w:id="142"/>
    </w:p>
    <w:tbl>
      <w:tblPr>
        <w:tblStyle w:val="af3"/>
        <w:tblW w:w="9072" w:type="dxa"/>
        <w:tblLook w:val="04A0"/>
      </w:tblPr>
      <w:tblGrid>
        <w:gridCol w:w="2186"/>
        <w:gridCol w:w="6886"/>
      </w:tblGrid>
      <w:tr w:rsidR="007B567C" w:rsidRPr="00F66450" w:rsidTr="00B44B27">
        <w:trPr>
          <w:trHeight w:val="397"/>
        </w:trPr>
        <w:tc>
          <w:tcPr>
            <w:tcW w:w="2268" w:type="dxa"/>
            <w:shd w:val="clear" w:color="auto" w:fill="5167A5"/>
          </w:tcPr>
          <w:p w:rsidR="007B567C" w:rsidRPr="00F66450" w:rsidRDefault="0017456D" w:rsidP="00F1458E">
            <w:pPr>
              <w:rPr>
                <w:rFonts w:eastAsia="方正黑体简体"/>
                <w:color w:val="FFFFFF" w:themeColor="background1"/>
              </w:rPr>
            </w:pPr>
            <w:r w:rsidRPr="00F66450">
              <w:rPr>
                <w:rFonts w:eastAsia="方正黑体简体"/>
                <w:color w:val="FFFFFF" w:themeColor="background1"/>
              </w:rPr>
              <w:t>Level</w:t>
            </w:r>
          </w:p>
        </w:tc>
        <w:tc>
          <w:tcPr>
            <w:tcW w:w="7335" w:type="dxa"/>
            <w:shd w:val="clear" w:color="auto" w:fill="5167A5"/>
          </w:tcPr>
          <w:p w:rsidR="007B567C" w:rsidRPr="00F66450" w:rsidRDefault="0017456D" w:rsidP="00F1458E">
            <w:pPr>
              <w:rPr>
                <w:rFonts w:eastAsia="方正黑体简体"/>
                <w:color w:val="FFFFFF" w:themeColor="background1"/>
              </w:rPr>
            </w:pPr>
            <w:r w:rsidRPr="00F66450">
              <w:rPr>
                <w:rFonts w:eastAsia="方正黑体简体"/>
                <w:color w:val="FFFFFF" w:themeColor="background1"/>
              </w:rPr>
              <w:t>Instruction</w:t>
            </w:r>
          </w:p>
        </w:tc>
      </w:tr>
      <w:tr w:rsidR="007B567C" w:rsidRPr="00F66450" w:rsidTr="00B44B27">
        <w:tc>
          <w:tcPr>
            <w:tcW w:w="2268" w:type="dxa"/>
          </w:tcPr>
          <w:p w:rsidR="007B567C" w:rsidRPr="00F66450" w:rsidRDefault="007B567C" w:rsidP="00B44B27">
            <w:pPr>
              <w:spacing w:line="300" w:lineRule="exact"/>
              <w:rPr>
                <w:sz w:val="18"/>
                <w:szCs w:val="18"/>
              </w:rPr>
            </w:pPr>
            <w:r w:rsidRPr="00F66450">
              <w:rPr>
                <w:sz w:val="18"/>
                <w:szCs w:val="18"/>
              </w:rPr>
              <w:t>View</w:t>
            </w:r>
          </w:p>
        </w:tc>
        <w:tc>
          <w:tcPr>
            <w:tcW w:w="7335" w:type="dxa"/>
          </w:tcPr>
          <w:p w:rsidR="007B567C" w:rsidRPr="00F66450" w:rsidRDefault="0017456D" w:rsidP="0017456D">
            <w:pPr>
              <w:spacing w:line="300" w:lineRule="exact"/>
              <w:rPr>
                <w:sz w:val="18"/>
                <w:szCs w:val="18"/>
              </w:rPr>
            </w:pPr>
            <w:r w:rsidRPr="00F66450">
              <w:rPr>
                <w:sz w:val="18"/>
                <w:szCs w:val="18"/>
              </w:rPr>
              <w:t>Allow user check all status and settings, forbidden modification</w:t>
            </w:r>
          </w:p>
        </w:tc>
      </w:tr>
      <w:tr w:rsidR="007B567C" w:rsidRPr="00F66450" w:rsidTr="00B44B27">
        <w:tc>
          <w:tcPr>
            <w:tcW w:w="2268" w:type="dxa"/>
          </w:tcPr>
          <w:p w:rsidR="007B567C" w:rsidRPr="00F66450" w:rsidRDefault="007B567C" w:rsidP="00B44B27">
            <w:pPr>
              <w:spacing w:line="300" w:lineRule="exact"/>
              <w:rPr>
                <w:sz w:val="18"/>
                <w:szCs w:val="18"/>
              </w:rPr>
            </w:pPr>
            <w:r w:rsidRPr="00F66450">
              <w:rPr>
                <w:sz w:val="18"/>
                <w:szCs w:val="18"/>
              </w:rPr>
              <w:t>Maintenance</w:t>
            </w:r>
          </w:p>
        </w:tc>
        <w:tc>
          <w:tcPr>
            <w:tcW w:w="7335" w:type="dxa"/>
          </w:tcPr>
          <w:p w:rsidR="007B567C" w:rsidRPr="00F66450" w:rsidRDefault="0017456D" w:rsidP="0017456D">
            <w:pPr>
              <w:spacing w:line="300" w:lineRule="exact"/>
              <w:rPr>
                <w:sz w:val="18"/>
                <w:szCs w:val="18"/>
              </w:rPr>
            </w:pPr>
            <w:r w:rsidRPr="00F66450">
              <w:rPr>
                <w:sz w:val="18"/>
                <w:szCs w:val="18"/>
              </w:rPr>
              <w:t xml:space="preserve">Allow user execute maintenance operation, including </w:t>
            </w:r>
            <w:r w:rsidR="00AB2706" w:rsidRPr="00F66450">
              <w:rPr>
                <w:sz w:val="18"/>
                <w:szCs w:val="18"/>
              </w:rPr>
              <w:t>rebuild</w:t>
            </w:r>
            <w:r w:rsidRPr="00F66450">
              <w:rPr>
                <w:sz w:val="18"/>
                <w:szCs w:val="18"/>
              </w:rPr>
              <w:t>ment, PDM, disk routing inspection, redundancy chek, etc.</w:t>
            </w:r>
          </w:p>
        </w:tc>
      </w:tr>
      <w:tr w:rsidR="007B567C" w:rsidRPr="00F66450" w:rsidTr="00B44B27">
        <w:tc>
          <w:tcPr>
            <w:tcW w:w="2268" w:type="dxa"/>
          </w:tcPr>
          <w:p w:rsidR="007B567C" w:rsidRPr="00F66450" w:rsidRDefault="007B567C" w:rsidP="00B44B27">
            <w:pPr>
              <w:spacing w:line="300" w:lineRule="exact"/>
              <w:rPr>
                <w:sz w:val="18"/>
                <w:szCs w:val="18"/>
              </w:rPr>
            </w:pPr>
            <w:r w:rsidRPr="00F66450">
              <w:rPr>
                <w:sz w:val="18"/>
                <w:szCs w:val="18"/>
              </w:rPr>
              <w:t>Power</w:t>
            </w:r>
          </w:p>
        </w:tc>
        <w:tc>
          <w:tcPr>
            <w:tcW w:w="7335" w:type="dxa"/>
          </w:tcPr>
          <w:p w:rsidR="007B567C" w:rsidRPr="00F66450" w:rsidRDefault="0017456D" w:rsidP="0017456D">
            <w:pPr>
              <w:spacing w:line="300" w:lineRule="exact"/>
              <w:rPr>
                <w:sz w:val="18"/>
                <w:szCs w:val="18"/>
              </w:rPr>
            </w:pPr>
            <w:r w:rsidRPr="00F66450">
              <w:rPr>
                <w:sz w:val="18"/>
                <w:szCs w:val="18"/>
              </w:rPr>
              <w:t xml:space="preserve">Allow user create (not allowed delete) disk array, logical disk; modify RAID level, modify stripe size; modify component setting, etc. </w:t>
            </w:r>
          </w:p>
        </w:tc>
      </w:tr>
      <w:tr w:rsidR="007B567C" w:rsidRPr="00F66450" w:rsidTr="00B44B27">
        <w:tc>
          <w:tcPr>
            <w:tcW w:w="2268" w:type="dxa"/>
          </w:tcPr>
          <w:p w:rsidR="007B567C" w:rsidRPr="00F66450" w:rsidRDefault="007B567C" w:rsidP="00B44B27">
            <w:pPr>
              <w:spacing w:line="300" w:lineRule="exact"/>
              <w:rPr>
                <w:sz w:val="18"/>
                <w:szCs w:val="18"/>
              </w:rPr>
            </w:pPr>
            <w:r w:rsidRPr="00F66450">
              <w:rPr>
                <w:sz w:val="18"/>
                <w:szCs w:val="18"/>
              </w:rPr>
              <w:t>Super</w:t>
            </w:r>
          </w:p>
        </w:tc>
        <w:tc>
          <w:tcPr>
            <w:tcW w:w="7335" w:type="dxa"/>
          </w:tcPr>
          <w:p w:rsidR="007B567C" w:rsidRPr="00F66450" w:rsidRDefault="0017456D" w:rsidP="0017456D">
            <w:pPr>
              <w:keepNext/>
              <w:spacing w:line="300" w:lineRule="exact"/>
              <w:rPr>
                <w:sz w:val="18"/>
                <w:szCs w:val="18"/>
              </w:rPr>
            </w:pPr>
            <w:r w:rsidRPr="00F66450">
              <w:rPr>
                <w:sz w:val="18"/>
                <w:szCs w:val="18"/>
              </w:rPr>
              <w:t xml:space="preserve">Allow user execute all check, set up and modify operation, the default </w:t>
            </w:r>
            <w:r w:rsidR="007B567C" w:rsidRPr="00F66450">
              <w:rPr>
                <w:sz w:val="18"/>
                <w:szCs w:val="18"/>
              </w:rPr>
              <w:t>administrator</w:t>
            </w:r>
            <w:r w:rsidRPr="00F66450">
              <w:rPr>
                <w:sz w:val="18"/>
                <w:szCs w:val="18"/>
              </w:rPr>
              <w:t xml:space="preserve"> user belongs to </w:t>
            </w:r>
            <w:r w:rsidR="007B567C" w:rsidRPr="00F66450">
              <w:rPr>
                <w:sz w:val="18"/>
                <w:szCs w:val="18"/>
              </w:rPr>
              <w:t>Super</w:t>
            </w:r>
            <w:r w:rsidRPr="00F66450">
              <w:rPr>
                <w:sz w:val="18"/>
                <w:szCs w:val="18"/>
              </w:rPr>
              <w:t xml:space="preserve"> user</w:t>
            </w:r>
          </w:p>
        </w:tc>
      </w:tr>
    </w:tbl>
    <w:p w:rsidR="007B567C" w:rsidRPr="00F66450" w:rsidRDefault="0017456D" w:rsidP="00F1458E">
      <w:r w:rsidRPr="00F66450">
        <w:t>Click one user, unfold hidden submenu, including</w:t>
      </w:r>
      <w:r w:rsidR="00A2602F" w:rsidRPr="00F66450">
        <w:t>【</w:t>
      </w:r>
      <w:r w:rsidR="00A2602F" w:rsidRPr="00F66450">
        <w:t>Change Password</w:t>
      </w:r>
      <w:r w:rsidR="0073509B" w:rsidRPr="00F66450">
        <w:t>】</w:t>
      </w:r>
      <w:r w:rsidRPr="00F66450">
        <w:t>,</w:t>
      </w:r>
      <w:r w:rsidR="005D2F43" w:rsidRPr="00F66450">
        <w:t>【</w:t>
      </w:r>
      <w:r w:rsidR="005D2F43" w:rsidRPr="00F66450">
        <w:t>Settings</w:t>
      </w:r>
      <w:r w:rsidR="005D2F43" w:rsidRPr="00F66450">
        <w:t>】</w:t>
      </w:r>
      <w:r w:rsidRPr="00F66450">
        <w:t>,</w:t>
      </w:r>
      <w:r w:rsidR="00A2602F" w:rsidRPr="00F66450">
        <w:t>【</w:t>
      </w:r>
      <w:r w:rsidR="00A2602F" w:rsidRPr="00F66450">
        <w:t>Delete</w:t>
      </w:r>
      <w:r w:rsidR="0073509B" w:rsidRPr="00F66450">
        <w:t>】</w:t>
      </w:r>
      <w:r w:rsidRPr="00F66450">
        <w:t>and</w:t>
      </w:r>
      <w:r w:rsidR="00A2602F" w:rsidRPr="00F66450">
        <w:t>【</w:t>
      </w:r>
      <w:r w:rsidR="00A2602F" w:rsidRPr="00F66450">
        <w:t>Subscription</w:t>
      </w:r>
      <w:r w:rsidR="00A2602F" w:rsidRPr="00F66450">
        <w:t>】</w:t>
      </w:r>
      <w:r w:rsidRPr="00F66450">
        <w:t xml:space="preserve">options, the default </w:t>
      </w:r>
      <w:r w:rsidR="0073509B" w:rsidRPr="00F66450">
        <w:t>administrator</w:t>
      </w:r>
      <w:r w:rsidRPr="00F66450">
        <w:t xml:space="preserve"> user do not allowed to delete. </w:t>
      </w:r>
    </w:p>
    <w:p w:rsidR="00193EE3" w:rsidRPr="00F66450" w:rsidRDefault="00A2602F" w:rsidP="00B44B27">
      <w:pPr>
        <w:jc w:val="center"/>
      </w:pPr>
      <w:r w:rsidRPr="00F66450">
        <w:rPr>
          <w:noProof/>
        </w:rPr>
        <w:drawing>
          <wp:inline distT="0" distB="0" distL="0" distR="0">
            <wp:extent cx="5040000" cy="1167863"/>
            <wp:effectExtent l="0" t="0" r="0" b="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srcRect l="2500" t="10949"/>
                    <a:stretch/>
                  </pic:blipFill>
                  <pic:spPr bwMode="auto">
                    <a:xfrm>
                      <a:off x="0" y="0"/>
                      <a:ext cx="5040000" cy="116786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2602F" w:rsidRPr="00F66450" w:rsidRDefault="00BB0095" w:rsidP="00193EE3">
      <w:pPr>
        <w:pStyle w:val="af2"/>
        <w:rPr>
          <w:rFonts w:ascii="Times New Roman" w:hAnsi="Times New Roman" w:cs="Times New Roman"/>
        </w:rPr>
      </w:pPr>
      <w:bookmarkStart w:id="143" w:name="_Toc426145899"/>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43</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User Submenu</w:t>
      </w:r>
      <w:bookmarkEnd w:id="143"/>
    </w:p>
    <w:p w:rsidR="0073509B" w:rsidRPr="00F66450" w:rsidRDefault="008619DA" w:rsidP="008619DA">
      <w:r w:rsidRPr="00F66450">
        <w:t>The</w:t>
      </w:r>
      <w:r w:rsidR="005D2F43" w:rsidRPr="00F66450">
        <w:t>【</w:t>
      </w:r>
      <w:r w:rsidR="005D2F43" w:rsidRPr="00F66450">
        <w:t>Settings</w:t>
      </w:r>
      <w:r w:rsidR="005D2F43" w:rsidRPr="00F66450">
        <w:t>】</w:t>
      </w:r>
      <w:r w:rsidRPr="00F66450">
        <w:t>option can modify user’s e-mail, priority, if do not choose</w:t>
      </w:r>
      <w:r w:rsidR="00A2602F" w:rsidRPr="00F66450">
        <w:t>【</w:t>
      </w:r>
      <w:r w:rsidR="00A2602F" w:rsidRPr="00F66450">
        <w:t>Enable</w:t>
      </w:r>
      <w:r w:rsidR="0073509B" w:rsidRPr="00F66450">
        <w:t>】</w:t>
      </w:r>
      <w:r w:rsidRPr="00F66450">
        <w:t xml:space="preserve">, indicate forbidden this </w:t>
      </w:r>
      <w:r w:rsidRPr="00F66450">
        <w:lastRenderedPageBreak/>
        <w:t>user.</w:t>
      </w:r>
    </w:p>
    <w:p w:rsidR="00193EE3" w:rsidRPr="00F66450" w:rsidRDefault="00A2602F" w:rsidP="00B44B27">
      <w:pPr>
        <w:jc w:val="center"/>
      </w:pPr>
      <w:r w:rsidRPr="00F66450">
        <w:rPr>
          <w:noProof/>
        </w:rPr>
        <w:drawing>
          <wp:inline distT="0" distB="0" distL="0" distR="0">
            <wp:extent cx="4680000" cy="2030044"/>
            <wp:effectExtent l="0" t="0" r="0" b="0"/>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srcRect l="1529" t="4386" r="2917" b="8460"/>
                    <a:stretch/>
                  </pic:blipFill>
                  <pic:spPr bwMode="auto">
                    <a:xfrm>
                      <a:off x="0" y="0"/>
                      <a:ext cx="4680000" cy="20300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3509B" w:rsidRPr="00F66450" w:rsidRDefault="00BB0095" w:rsidP="00193EE3">
      <w:pPr>
        <w:pStyle w:val="af2"/>
        <w:rPr>
          <w:rFonts w:ascii="Times New Roman" w:hAnsi="Times New Roman" w:cs="Times New Roman"/>
        </w:rPr>
      </w:pPr>
      <w:bookmarkStart w:id="144" w:name="_Toc426145900"/>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44</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008619DA" w:rsidRPr="00F66450">
        <w:rPr>
          <w:rFonts w:ascii="Times New Roman" w:hAnsi="Times New Roman" w:cs="Times New Roman"/>
        </w:rPr>
        <w:t>Forbidden Login User</w:t>
      </w:r>
      <w:bookmarkEnd w:id="144"/>
    </w:p>
    <w:p w:rsidR="007B567C" w:rsidRPr="00F66450" w:rsidRDefault="008619DA" w:rsidP="00F1458E">
      <w:r w:rsidRPr="00F66450">
        <w:t xml:space="preserve">After user set up the email address, it can initiate event notification, when the event that accord with specific rules occurred, it will notified user by e-mail, convenient for user to know the sytem status in time. </w:t>
      </w:r>
    </w:p>
    <w:p w:rsidR="00EA28B2" w:rsidRPr="00F66450" w:rsidRDefault="008619DA" w:rsidP="008619DA">
      <w:r w:rsidRPr="00F66450">
        <w:t>Click</w:t>
      </w:r>
      <w:r w:rsidR="00A2602F" w:rsidRPr="00F66450">
        <w:t>【</w:t>
      </w:r>
      <w:r w:rsidR="00A2602F" w:rsidRPr="00F66450">
        <w:t>Subscription</w:t>
      </w:r>
      <w:r w:rsidR="00A2602F" w:rsidRPr="00F66450">
        <w:t>】</w:t>
      </w:r>
      <w:r w:rsidRPr="00F66450">
        <w:t>button, check</w:t>
      </w:r>
      <w:r w:rsidR="00A2602F" w:rsidRPr="00F66450">
        <w:t>【</w:t>
      </w:r>
      <w:r w:rsidR="00A2602F" w:rsidRPr="00F66450">
        <w:t>Enable Event Notification</w:t>
      </w:r>
      <w:r w:rsidR="00EA28B2" w:rsidRPr="00F66450">
        <w:t>】</w:t>
      </w:r>
      <w:r w:rsidRPr="00F66450">
        <w:t xml:space="preserve">checkbox, set up e-mail notification rules, click save. Before save, it can send teste-mail to verified whether the mailbox configuration is successful or not. </w:t>
      </w:r>
    </w:p>
    <w:p w:rsidR="00193EE3" w:rsidRPr="00F66450" w:rsidRDefault="00A2602F" w:rsidP="00B44B27">
      <w:pPr>
        <w:jc w:val="center"/>
      </w:pPr>
      <w:r w:rsidRPr="00F66450">
        <w:rPr>
          <w:noProof/>
        </w:rPr>
        <w:drawing>
          <wp:inline distT="0" distB="0" distL="0" distR="0">
            <wp:extent cx="4680000" cy="3078462"/>
            <wp:effectExtent l="0" t="0" r="0" b="0"/>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cstate="print"/>
                    <a:srcRect l="3056" r="3056"/>
                    <a:stretch/>
                  </pic:blipFill>
                  <pic:spPr bwMode="auto">
                    <a:xfrm>
                      <a:off x="0" y="0"/>
                      <a:ext cx="4680000" cy="30784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A28B2" w:rsidRPr="00F66450" w:rsidRDefault="003401FE" w:rsidP="00193EE3">
      <w:pPr>
        <w:pStyle w:val="af2"/>
        <w:rPr>
          <w:rFonts w:ascii="Times New Roman" w:hAnsi="Times New Roman" w:cs="Times New Roman"/>
        </w:rPr>
      </w:pPr>
      <w:bookmarkStart w:id="145" w:name="_Toc426145901"/>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45</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E-mail Noti</w:t>
      </w:r>
      <w:r w:rsidR="008619DA" w:rsidRPr="00F66450">
        <w:rPr>
          <w:rFonts w:ascii="Times New Roman" w:hAnsi="Times New Roman" w:cs="Times New Roman"/>
        </w:rPr>
        <w:t>fication</w:t>
      </w:r>
      <w:bookmarkEnd w:id="145"/>
    </w:p>
    <w:p w:rsidR="00FF0DAE" w:rsidRPr="00F66450" w:rsidRDefault="00A2602F" w:rsidP="00B44B27">
      <w:pPr>
        <w:pStyle w:val="4"/>
        <w:numPr>
          <w:ilvl w:val="0"/>
          <w:numId w:val="0"/>
        </w:numPr>
        <w:rPr>
          <w:rFonts w:ascii="Times New Roman" w:hAnsi="Times New Roman"/>
        </w:rPr>
      </w:pPr>
      <w:r w:rsidRPr="00F66450">
        <w:rPr>
          <w:rFonts w:ascii="Times New Roman" w:hAnsi="Times New Roman"/>
        </w:rPr>
        <w:t>Services</w:t>
      </w:r>
      <w:r w:rsidR="003401FE" w:rsidRPr="00F66450">
        <w:rPr>
          <w:rFonts w:ascii="Times New Roman" w:hAnsi="Times New Roman"/>
        </w:rPr>
        <w:t xml:space="preserve">  </w:t>
      </w:r>
    </w:p>
    <w:p w:rsidR="00AF25F2" w:rsidRPr="00F66450" w:rsidRDefault="008619DA" w:rsidP="00AF25F2">
      <w:r w:rsidRPr="00F66450">
        <w:t>The</w:t>
      </w:r>
      <w:r w:rsidR="00A2602F" w:rsidRPr="00F66450">
        <w:t>【</w:t>
      </w:r>
      <w:r w:rsidR="00A2602F" w:rsidRPr="00F66450">
        <w:t>Services</w:t>
      </w:r>
      <w:r w:rsidR="0081243E" w:rsidRPr="00F66450">
        <w:t>】</w:t>
      </w:r>
      <w:r w:rsidRPr="00F66450">
        <w:t xml:space="preserve">interface can execute the start </w:t>
      </w:r>
      <w:r w:rsidR="00AB2706" w:rsidRPr="00F66450">
        <w:t>,</w:t>
      </w:r>
      <w:r w:rsidRPr="00F66450">
        <w:t xml:space="preserve"> stop </w:t>
      </w:r>
      <w:r w:rsidR="00AB2706" w:rsidRPr="00F66450">
        <w:t xml:space="preserve">and set up </w:t>
      </w:r>
      <w:r w:rsidRPr="00F66450">
        <w:t xml:space="preserve">for </w:t>
      </w:r>
      <w:r w:rsidR="0081243E" w:rsidRPr="00F66450">
        <w:t>Email</w:t>
      </w:r>
      <w:r w:rsidRPr="00F66450">
        <w:t>,</w:t>
      </w:r>
      <w:r w:rsidR="00AB2706" w:rsidRPr="00F66450">
        <w:t xml:space="preserve"> </w:t>
      </w:r>
      <w:r w:rsidR="0081243E" w:rsidRPr="00F66450">
        <w:t>Telnet</w:t>
      </w:r>
      <w:r w:rsidRPr="00F66450">
        <w:t>,</w:t>
      </w:r>
      <w:r w:rsidR="00AB2706" w:rsidRPr="00F66450">
        <w:t xml:space="preserve"> </w:t>
      </w:r>
      <w:r w:rsidR="0081243E" w:rsidRPr="00F66450">
        <w:t>SSH</w:t>
      </w:r>
      <w:r w:rsidRPr="00F66450">
        <w:t>,</w:t>
      </w:r>
      <w:r w:rsidR="00AB2706" w:rsidRPr="00F66450">
        <w:t xml:space="preserve"> </w:t>
      </w:r>
      <w:r w:rsidR="0081243E" w:rsidRPr="00F66450">
        <w:t>SNMP</w:t>
      </w:r>
      <w:r w:rsidRPr="00F66450">
        <w:t>, and other service</w:t>
      </w:r>
      <w:r w:rsidR="00AB2706" w:rsidRPr="00F66450">
        <w:t>, shows as following figure</w:t>
      </w:r>
      <w:r w:rsidR="0081243E" w:rsidRPr="00F66450">
        <w:t>：</w:t>
      </w:r>
    </w:p>
    <w:p w:rsidR="00193EE3" w:rsidRPr="00F66450" w:rsidRDefault="00805A58" w:rsidP="00B44B27">
      <w:pPr>
        <w:jc w:val="center"/>
      </w:pPr>
      <w:r w:rsidRPr="00F66450">
        <w:rPr>
          <w:noProof/>
        </w:rPr>
        <w:lastRenderedPageBreak/>
        <w:drawing>
          <wp:inline distT="0" distB="0" distL="0" distR="0">
            <wp:extent cx="5040000" cy="2260319"/>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print"/>
                    <a:srcRect l="1111" t="6001" r="3195" b="9707"/>
                    <a:stretch/>
                  </pic:blipFill>
                  <pic:spPr bwMode="auto">
                    <a:xfrm>
                      <a:off x="0" y="0"/>
                      <a:ext cx="5040000" cy="22603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C16E4" w:rsidRPr="00F66450" w:rsidRDefault="003401FE" w:rsidP="003401FE">
      <w:pPr>
        <w:pStyle w:val="af2"/>
        <w:rPr>
          <w:rFonts w:ascii="Times New Roman" w:hAnsi="Times New Roman" w:cs="Times New Roman"/>
        </w:rPr>
      </w:pPr>
      <w:bookmarkStart w:id="146" w:name="_Toc426145902"/>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46</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Services Setting</w:t>
      </w:r>
      <w:bookmarkEnd w:id="146"/>
    </w:p>
    <w:p w:rsidR="008C16E4" w:rsidRPr="00F66450" w:rsidRDefault="008C16E4" w:rsidP="008C16E4"/>
    <w:p w:rsidR="00FF0DAE" w:rsidRPr="00F66450" w:rsidRDefault="00AD20CF" w:rsidP="00B44B27">
      <w:pPr>
        <w:pStyle w:val="4"/>
        <w:numPr>
          <w:ilvl w:val="0"/>
          <w:numId w:val="0"/>
        </w:numPr>
        <w:rPr>
          <w:rFonts w:ascii="Times New Roman" w:hAnsi="Times New Roman"/>
        </w:rPr>
      </w:pPr>
      <w:r w:rsidRPr="00F66450">
        <w:rPr>
          <w:rFonts w:ascii="Times New Roman" w:hAnsi="Times New Roman"/>
        </w:rPr>
        <w:t>Background Activities</w:t>
      </w:r>
    </w:p>
    <w:p w:rsidR="0081243E" w:rsidRPr="00F66450" w:rsidRDefault="00AB2706" w:rsidP="0081243E">
      <w:r w:rsidRPr="00F66450">
        <w:t>This interface include the start, setting, process monitor of the background activities, it can also set up a specific event by using the</w:t>
      </w:r>
      <w:r w:rsidRPr="00F66450">
        <w:t>【</w:t>
      </w:r>
      <w:r w:rsidRPr="00F66450">
        <w:t>Scheduler</w:t>
      </w:r>
      <w:r w:rsidRPr="00F66450">
        <w:t>】</w:t>
      </w:r>
      <w:r w:rsidRPr="00F66450">
        <w:t xml:space="preserve">on the top right corner to periodicity execute according to the plan. </w:t>
      </w:r>
    </w:p>
    <w:p w:rsidR="00193EE3" w:rsidRPr="00F66450" w:rsidRDefault="00AD20CF" w:rsidP="00B44B27">
      <w:pPr>
        <w:jc w:val="center"/>
      </w:pPr>
      <w:r w:rsidRPr="00F66450">
        <w:rPr>
          <w:noProof/>
        </w:rPr>
        <w:drawing>
          <wp:inline distT="0" distB="0" distL="0" distR="0">
            <wp:extent cx="5400000" cy="2697500"/>
            <wp:effectExtent l="0" t="0" r="0" b="0"/>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stretch>
                      <a:fillRect/>
                    </a:stretch>
                  </pic:blipFill>
                  <pic:spPr>
                    <a:xfrm>
                      <a:off x="0" y="0"/>
                      <a:ext cx="5400000" cy="2697500"/>
                    </a:xfrm>
                    <a:prstGeom prst="rect">
                      <a:avLst/>
                    </a:prstGeom>
                  </pic:spPr>
                </pic:pic>
              </a:graphicData>
            </a:graphic>
          </wp:inline>
        </w:drawing>
      </w:r>
    </w:p>
    <w:p w:rsidR="0081243E" w:rsidRPr="00F66450" w:rsidRDefault="004D64E3" w:rsidP="00193EE3">
      <w:pPr>
        <w:pStyle w:val="af2"/>
        <w:rPr>
          <w:rFonts w:ascii="Times New Roman" w:hAnsi="Times New Roman" w:cs="Times New Roman"/>
        </w:rPr>
      </w:pPr>
      <w:bookmarkStart w:id="147" w:name="_Toc426145903"/>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47</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003401FE" w:rsidRPr="00F66450">
        <w:rPr>
          <w:rFonts w:ascii="Times New Roman" w:hAnsi="Times New Roman" w:cs="Times New Roman"/>
        </w:rPr>
        <w:t>Backsground</w:t>
      </w:r>
      <w:r w:rsidRPr="00F66450">
        <w:rPr>
          <w:rFonts w:ascii="Times New Roman" w:hAnsi="Times New Roman" w:cs="Times New Roman"/>
        </w:rPr>
        <w:t xml:space="preserve"> Ativities</w:t>
      </w:r>
      <w:bookmarkEnd w:id="147"/>
    </w:p>
    <w:p w:rsidR="009C30CB" w:rsidRPr="00F66450" w:rsidRDefault="003401FE" w:rsidP="0081243E">
      <w:r w:rsidRPr="00F66450">
        <w:t>Background ativities list instruction as follow</w:t>
      </w:r>
      <w:r w:rsidR="0099423B" w:rsidRPr="00F66450">
        <w:t>：</w:t>
      </w:r>
    </w:p>
    <w:p w:rsidR="00792303" w:rsidRPr="00F66450" w:rsidRDefault="004D64E3" w:rsidP="00792303">
      <w:pPr>
        <w:pStyle w:val="aff4"/>
        <w:rPr>
          <w:rFonts w:ascii="Times New Roman" w:hAnsi="Times New Roman" w:cs="Times New Roman"/>
        </w:rPr>
      </w:pPr>
      <w:bookmarkStart w:id="148" w:name="_Toc426145573"/>
      <w:r w:rsidRPr="00F66450">
        <w:rPr>
          <w:rFonts w:ascii="Times New Roman" w:hAnsi="Times New Roman" w:cs="Times New Roman"/>
        </w:rPr>
        <w:t>Table</w:t>
      </w:r>
      <w:r w:rsidR="0079230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792303"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792303" w:rsidRPr="00F66450">
        <w:rPr>
          <w:rFonts w:ascii="Times New Roman" w:hAnsi="Times New Roman" w:cs="Times New Roman"/>
        </w:rPr>
        <w:noBreakHyphen/>
      </w:r>
      <w:r w:rsidR="00A70669" w:rsidRPr="00F66450">
        <w:rPr>
          <w:rFonts w:ascii="Times New Roman" w:hAnsi="Times New Roman" w:cs="Times New Roman"/>
        </w:rPr>
        <w:fldChar w:fldCharType="begin"/>
      </w:r>
      <w:r w:rsidR="00792303" w:rsidRPr="00F66450">
        <w:rPr>
          <w:rFonts w:ascii="Times New Roman" w:hAnsi="Times New Roman" w:cs="Times New Roman"/>
        </w:rPr>
        <w:instrText xml:space="preserve"> SEQ </w:instrText>
      </w:r>
      <w:r w:rsidR="00792303" w:rsidRPr="00F66450">
        <w:rPr>
          <w:rFonts w:ascii="Times New Roman" w:hAnsi="Times New Roman" w:cs="Times New Roman"/>
        </w:rPr>
        <w:instrText>表</w:instrText>
      </w:r>
      <w:r w:rsidR="00792303"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792303" w:rsidRPr="00F66450">
        <w:rPr>
          <w:rFonts w:ascii="Times New Roman" w:hAnsi="Times New Roman" w:cs="Times New Roman"/>
        </w:rPr>
        <w:t xml:space="preserve"> </w:t>
      </w:r>
      <w:r w:rsidR="003401FE" w:rsidRPr="00F66450">
        <w:rPr>
          <w:rFonts w:ascii="Times New Roman" w:hAnsi="Times New Roman" w:cs="Times New Roman"/>
        </w:rPr>
        <w:t>Background</w:t>
      </w:r>
      <w:r w:rsidRPr="00F66450">
        <w:rPr>
          <w:rFonts w:ascii="Times New Roman" w:hAnsi="Times New Roman" w:cs="Times New Roman"/>
        </w:rPr>
        <w:t xml:space="preserve"> Ativities List</w:t>
      </w:r>
      <w:bookmarkEnd w:id="148"/>
    </w:p>
    <w:tbl>
      <w:tblPr>
        <w:tblStyle w:val="af3"/>
        <w:tblW w:w="9072" w:type="dxa"/>
        <w:tblLook w:val="04A0"/>
      </w:tblPr>
      <w:tblGrid>
        <w:gridCol w:w="1809"/>
        <w:gridCol w:w="7263"/>
      </w:tblGrid>
      <w:tr w:rsidR="0099423B" w:rsidRPr="00F66450" w:rsidTr="00DD787F">
        <w:trPr>
          <w:trHeight w:val="397"/>
        </w:trPr>
        <w:tc>
          <w:tcPr>
            <w:tcW w:w="1809" w:type="dxa"/>
            <w:shd w:val="clear" w:color="auto" w:fill="5167A5"/>
          </w:tcPr>
          <w:p w:rsidR="0099423B" w:rsidRPr="00F66450" w:rsidRDefault="003401FE" w:rsidP="0081243E">
            <w:pPr>
              <w:rPr>
                <w:rFonts w:eastAsia="方正黑体简体"/>
                <w:color w:val="FFFFFF" w:themeColor="background1"/>
              </w:rPr>
            </w:pPr>
            <w:r w:rsidRPr="00F66450">
              <w:rPr>
                <w:rFonts w:eastAsia="方正黑体简体"/>
                <w:color w:val="FFFFFF" w:themeColor="background1"/>
              </w:rPr>
              <w:t>Name</w:t>
            </w:r>
          </w:p>
        </w:tc>
        <w:tc>
          <w:tcPr>
            <w:tcW w:w="7263" w:type="dxa"/>
            <w:shd w:val="clear" w:color="auto" w:fill="5167A5"/>
          </w:tcPr>
          <w:p w:rsidR="0099423B" w:rsidRPr="00F66450" w:rsidRDefault="003401FE" w:rsidP="0081243E">
            <w:pPr>
              <w:rPr>
                <w:rFonts w:eastAsia="方正黑体简体"/>
                <w:color w:val="FFFFFF" w:themeColor="background1"/>
              </w:rPr>
            </w:pPr>
            <w:r w:rsidRPr="00F66450">
              <w:rPr>
                <w:rFonts w:eastAsia="方正黑体简体"/>
                <w:color w:val="FFFFFF" w:themeColor="background1"/>
              </w:rPr>
              <w:t>Instruction</w:t>
            </w:r>
          </w:p>
        </w:tc>
      </w:tr>
      <w:tr w:rsidR="0099423B" w:rsidRPr="00F66450" w:rsidTr="00DD787F">
        <w:tc>
          <w:tcPr>
            <w:tcW w:w="1809" w:type="dxa"/>
          </w:tcPr>
          <w:p w:rsidR="0099423B" w:rsidRPr="00F66450" w:rsidRDefault="00AD20CF" w:rsidP="00B44B27">
            <w:pPr>
              <w:spacing w:line="300" w:lineRule="exact"/>
              <w:rPr>
                <w:sz w:val="18"/>
                <w:szCs w:val="18"/>
              </w:rPr>
            </w:pPr>
            <w:r w:rsidRPr="00F66450">
              <w:rPr>
                <w:sz w:val="18"/>
                <w:szCs w:val="18"/>
              </w:rPr>
              <w:t>Media Patrol</w:t>
            </w:r>
          </w:p>
        </w:tc>
        <w:tc>
          <w:tcPr>
            <w:tcW w:w="7263" w:type="dxa"/>
          </w:tcPr>
          <w:p w:rsidR="0099423B" w:rsidRPr="00F66450" w:rsidRDefault="00AB2706" w:rsidP="00DD787F">
            <w:pPr>
              <w:spacing w:line="300" w:lineRule="exact"/>
              <w:ind w:left="2"/>
              <w:rPr>
                <w:sz w:val="18"/>
                <w:szCs w:val="18"/>
              </w:rPr>
            </w:pPr>
            <w:r w:rsidRPr="00F66450">
              <w:rPr>
                <w:sz w:val="18"/>
                <w:szCs w:val="18"/>
              </w:rPr>
              <w:t xml:space="preserve">Medium patrol; examine RAID member disk and the physical medium (non data) of the </w:t>
            </w:r>
            <w:r w:rsidR="00350271" w:rsidRPr="00F66450">
              <w:rPr>
                <w:sz w:val="18"/>
                <w:szCs w:val="18"/>
              </w:rPr>
              <w:t>hot backup</w:t>
            </w:r>
            <w:r w:rsidRPr="00F66450">
              <w:rPr>
                <w:sz w:val="18"/>
                <w:szCs w:val="18"/>
              </w:rPr>
              <w:t xml:space="preserve"> disk for damage, once check on serious problems, it will initiate PDM (Predicted data migration); medium patrol function defaulted on. </w:t>
            </w:r>
          </w:p>
        </w:tc>
      </w:tr>
      <w:tr w:rsidR="0099423B" w:rsidRPr="00F66450" w:rsidTr="00DD787F">
        <w:tc>
          <w:tcPr>
            <w:tcW w:w="1809" w:type="dxa"/>
          </w:tcPr>
          <w:p w:rsidR="0099423B" w:rsidRPr="00F66450" w:rsidRDefault="00AD20CF" w:rsidP="00B44B27">
            <w:pPr>
              <w:spacing w:line="300" w:lineRule="exact"/>
              <w:rPr>
                <w:sz w:val="18"/>
                <w:szCs w:val="18"/>
              </w:rPr>
            </w:pPr>
            <w:r w:rsidRPr="00F66450">
              <w:rPr>
                <w:sz w:val="18"/>
                <w:szCs w:val="18"/>
              </w:rPr>
              <w:t>Redundancy Check</w:t>
            </w:r>
          </w:p>
        </w:tc>
        <w:tc>
          <w:tcPr>
            <w:tcW w:w="7263" w:type="dxa"/>
          </w:tcPr>
          <w:p w:rsidR="0099423B" w:rsidRPr="00F66450" w:rsidRDefault="00DD787F" w:rsidP="00DD787F">
            <w:pPr>
              <w:spacing w:line="300" w:lineRule="exact"/>
              <w:ind w:left="2"/>
              <w:rPr>
                <w:sz w:val="18"/>
                <w:szCs w:val="18"/>
              </w:rPr>
            </w:pPr>
            <w:r w:rsidRPr="00F66450">
              <w:rPr>
                <w:sz w:val="18"/>
                <w:szCs w:val="18"/>
              </w:rPr>
              <w:t xml:space="preserve">Redundancy check; examine all data in logical volume interspace, make sure the data is correct; Auto correct the inconsistent data. </w:t>
            </w:r>
          </w:p>
        </w:tc>
      </w:tr>
      <w:tr w:rsidR="0099423B" w:rsidRPr="00F66450" w:rsidTr="00DD787F">
        <w:tc>
          <w:tcPr>
            <w:tcW w:w="1809" w:type="dxa"/>
          </w:tcPr>
          <w:p w:rsidR="0099423B" w:rsidRPr="00F66450" w:rsidRDefault="00AD20CF" w:rsidP="00B44B27">
            <w:pPr>
              <w:spacing w:line="300" w:lineRule="exact"/>
              <w:rPr>
                <w:sz w:val="18"/>
                <w:szCs w:val="18"/>
              </w:rPr>
            </w:pPr>
            <w:r w:rsidRPr="00F66450">
              <w:rPr>
                <w:sz w:val="18"/>
                <w:szCs w:val="18"/>
              </w:rPr>
              <w:t>Initialization</w:t>
            </w:r>
          </w:p>
        </w:tc>
        <w:tc>
          <w:tcPr>
            <w:tcW w:w="7263" w:type="dxa"/>
          </w:tcPr>
          <w:p w:rsidR="0099423B" w:rsidRPr="00F66450" w:rsidRDefault="00DD787F" w:rsidP="00DD787F">
            <w:pPr>
              <w:spacing w:line="300" w:lineRule="exact"/>
              <w:rPr>
                <w:sz w:val="18"/>
                <w:szCs w:val="18"/>
              </w:rPr>
            </w:pPr>
            <w:r w:rsidRPr="00F66450">
              <w:rPr>
                <w:sz w:val="18"/>
                <w:szCs w:val="18"/>
              </w:rPr>
              <w:t xml:space="preserve">Initialization; write 0 to all interspace of logical volume, once initiate, before the initialization complete, the logical volume is not allowed to access. </w:t>
            </w:r>
          </w:p>
        </w:tc>
      </w:tr>
      <w:tr w:rsidR="0099423B" w:rsidRPr="00F66450" w:rsidTr="00DD787F">
        <w:tc>
          <w:tcPr>
            <w:tcW w:w="1809" w:type="dxa"/>
          </w:tcPr>
          <w:p w:rsidR="0099423B" w:rsidRPr="00F66450" w:rsidRDefault="00AD20CF" w:rsidP="00B44B27">
            <w:pPr>
              <w:spacing w:line="300" w:lineRule="exact"/>
              <w:rPr>
                <w:sz w:val="18"/>
                <w:szCs w:val="18"/>
              </w:rPr>
            </w:pPr>
            <w:r w:rsidRPr="00F66450">
              <w:rPr>
                <w:sz w:val="18"/>
                <w:szCs w:val="18"/>
              </w:rPr>
              <w:lastRenderedPageBreak/>
              <w:t>Rebuild</w:t>
            </w:r>
          </w:p>
        </w:tc>
        <w:tc>
          <w:tcPr>
            <w:tcW w:w="7263" w:type="dxa"/>
          </w:tcPr>
          <w:p w:rsidR="0099423B" w:rsidRPr="00F66450" w:rsidRDefault="00A62025" w:rsidP="00A62025">
            <w:pPr>
              <w:spacing w:line="300" w:lineRule="exact"/>
              <w:rPr>
                <w:sz w:val="18"/>
                <w:szCs w:val="18"/>
              </w:rPr>
            </w:pPr>
            <w:r w:rsidRPr="00F66450">
              <w:rPr>
                <w:sz w:val="18"/>
                <w:szCs w:val="18"/>
              </w:rPr>
              <w:t>Rebuild; when RAID member disk have malfunction, rebuild the data on that disk to recover the RAID</w:t>
            </w:r>
          </w:p>
        </w:tc>
      </w:tr>
      <w:tr w:rsidR="0099423B" w:rsidRPr="00F66450" w:rsidTr="00DD787F">
        <w:tc>
          <w:tcPr>
            <w:tcW w:w="1809" w:type="dxa"/>
          </w:tcPr>
          <w:p w:rsidR="0099423B" w:rsidRPr="00F66450" w:rsidRDefault="00AD20CF" w:rsidP="00B44B27">
            <w:pPr>
              <w:spacing w:line="300" w:lineRule="exact"/>
              <w:rPr>
                <w:sz w:val="18"/>
                <w:szCs w:val="18"/>
              </w:rPr>
            </w:pPr>
            <w:r w:rsidRPr="00F66450">
              <w:rPr>
                <w:sz w:val="18"/>
                <w:szCs w:val="18"/>
              </w:rPr>
              <w:t>Migration</w:t>
            </w:r>
          </w:p>
        </w:tc>
        <w:tc>
          <w:tcPr>
            <w:tcW w:w="7263" w:type="dxa"/>
          </w:tcPr>
          <w:p w:rsidR="0099423B" w:rsidRPr="00F66450" w:rsidRDefault="00A62025" w:rsidP="00A62025">
            <w:pPr>
              <w:spacing w:line="300" w:lineRule="exact"/>
              <w:rPr>
                <w:sz w:val="18"/>
                <w:szCs w:val="18"/>
              </w:rPr>
            </w:pPr>
            <w:r w:rsidRPr="00F66450">
              <w:rPr>
                <w:sz w:val="18"/>
                <w:szCs w:val="18"/>
              </w:rPr>
              <w:t>Migration; Two meaning, one is changing the RAID level of he logical disk, the other is logical disk dilatation</w:t>
            </w:r>
          </w:p>
        </w:tc>
      </w:tr>
      <w:tr w:rsidR="0099423B" w:rsidRPr="00F66450" w:rsidTr="00DD787F">
        <w:tc>
          <w:tcPr>
            <w:tcW w:w="1809" w:type="dxa"/>
          </w:tcPr>
          <w:p w:rsidR="0099423B" w:rsidRPr="00F66450" w:rsidRDefault="00B93053" w:rsidP="00B44B27">
            <w:pPr>
              <w:spacing w:line="300" w:lineRule="exact"/>
              <w:rPr>
                <w:sz w:val="18"/>
                <w:szCs w:val="18"/>
              </w:rPr>
            </w:pPr>
            <w:r w:rsidRPr="00F66450">
              <w:rPr>
                <w:sz w:val="18"/>
                <w:szCs w:val="18"/>
              </w:rPr>
              <w:t>PDM</w:t>
            </w:r>
          </w:p>
        </w:tc>
        <w:tc>
          <w:tcPr>
            <w:tcW w:w="7263" w:type="dxa"/>
          </w:tcPr>
          <w:p w:rsidR="0099423B" w:rsidRPr="00F66450" w:rsidRDefault="00A62025" w:rsidP="000E41FF">
            <w:pPr>
              <w:spacing w:line="300" w:lineRule="exact"/>
              <w:rPr>
                <w:sz w:val="18"/>
                <w:szCs w:val="18"/>
              </w:rPr>
            </w:pPr>
            <w:r w:rsidRPr="00F66450">
              <w:rPr>
                <w:sz w:val="18"/>
                <w:szCs w:val="18"/>
              </w:rPr>
              <w:t xml:space="preserve">Predicate data migration, when the medium patrol find the disk have medium malfunction, in the condition of the PDM is on, the system will automanticly swith from “malfunction disk” to </w:t>
            </w:r>
            <w:r w:rsidR="00350271" w:rsidRPr="00F66450">
              <w:rPr>
                <w:sz w:val="18"/>
                <w:szCs w:val="18"/>
              </w:rPr>
              <w:t>hot backup</w:t>
            </w:r>
            <w:r w:rsidRPr="00F66450">
              <w:rPr>
                <w:sz w:val="18"/>
                <w:szCs w:val="18"/>
              </w:rPr>
              <w:t xml:space="preserve"> disk</w:t>
            </w:r>
            <w:r w:rsidR="000E41FF" w:rsidRPr="00F66450">
              <w:rPr>
                <w:sz w:val="18"/>
                <w:szCs w:val="18"/>
              </w:rPr>
              <w:t xml:space="preserve">, which the data is alredy transferred before the RAID discovered the member disk malfunction, avoid logical disk demotion or damage. </w:t>
            </w:r>
            <w:r w:rsidRPr="00F66450">
              <w:rPr>
                <w:sz w:val="18"/>
                <w:szCs w:val="18"/>
              </w:rPr>
              <w:t xml:space="preserve"> </w:t>
            </w:r>
          </w:p>
        </w:tc>
      </w:tr>
      <w:tr w:rsidR="0099423B" w:rsidRPr="00F66450" w:rsidTr="00DD787F">
        <w:tc>
          <w:tcPr>
            <w:tcW w:w="1809" w:type="dxa"/>
          </w:tcPr>
          <w:p w:rsidR="0099423B" w:rsidRPr="00F66450" w:rsidRDefault="00AD20CF" w:rsidP="00B44B27">
            <w:pPr>
              <w:spacing w:line="300" w:lineRule="exact"/>
              <w:rPr>
                <w:sz w:val="18"/>
                <w:szCs w:val="18"/>
              </w:rPr>
            </w:pPr>
            <w:r w:rsidRPr="00F66450">
              <w:rPr>
                <w:sz w:val="18"/>
                <w:szCs w:val="18"/>
              </w:rPr>
              <w:t>Transition</w:t>
            </w:r>
          </w:p>
        </w:tc>
        <w:tc>
          <w:tcPr>
            <w:tcW w:w="7263" w:type="dxa"/>
          </w:tcPr>
          <w:p w:rsidR="0099423B" w:rsidRPr="00F66450" w:rsidRDefault="000E41FF" w:rsidP="000E41FF">
            <w:pPr>
              <w:spacing w:line="300" w:lineRule="exact"/>
              <w:rPr>
                <w:sz w:val="18"/>
                <w:szCs w:val="18"/>
              </w:rPr>
            </w:pPr>
            <w:r w:rsidRPr="00F66450">
              <w:rPr>
                <w:sz w:val="18"/>
                <w:szCs w:val="18"/>
              </w:rPr>
              <w:t>Transition; After the</w:t>
            </w:r>
            <w:r w:rsidR="0094180D" w:rsidRPr="00F66450">
              <w:rPr>
                <w:sz w:val="18"/>
                <w:szCs w:val="18"/>
              </w:rPr>
              <w:t xml:space="preserve"> rebuild of the recoverable </w:t>
            </w:r>
            <w:r w:rsidR="00350271" w:rsidRPr="00F66450">
              <w:rPr>
                <w:sz w:val="18"/>
                <w:szCs w:val="18"/>
              </w:rPr>
              <w:t>hot backup</w:t>
            </w:r>
            <w:r w:rsidR="0094180D" w:rsidRPr="00F66450">
              <w:rPr>
                <w:sz w:val="18"/>
                <w:szCs w:val="18"/>
              </w:rPr>
              <w:t xml:space="preserve"> disk, the RAID member disk turn into </w:t>
            </w:r>
            <w:r w:rsidR="00350271" w:rsidRPr="00F66450">
              <w:rPr>
                <w:sz w:val="18"/>
                <w:szCs w:val="18"/>
              </w:rPr>
              <w:t>hot backup</w:t>
            </w:r>
            <w:r w:rsidR="0094180D" w:rsidRPr="00F66450">
              <w:rPr>
                <w:sz w:val="18"/>
                <w:szCs w:val="18"/>
              </w:rPr>
              <w:t xml:space="preserve"> disk again. </w:t>
            </w:r>
            <w:r w:rsidRPr="00F66450">
              <w:rPr>
                <w:sz w:val="18"/>
                <w:szCs w:val="18"/>
              </w:rPr>
              <w:t xml:space="preserve"> </w:t>
            </w:r>
          </w:p>
        </w:tc>
      </w:tr>
      <w:tr w:rsidR="00A05851" w:rsidRPr="00F66450" w:rsidTr="00DD787F">
        <w:tc>
          <w:tcPr>
            <w:tcW w:w="1809" w:type="dxa"/>
          </w:tcPr>
          <w:p w:rsidR="00A05851" w:rsidRPr="00F66450" w:rsidRDefault="00AD20CF" w:rsidP="00B44B27">
            <w:pPr>
              <w:spacing w:line="300" w:lineRule="exact"/>
              <w:rPr>
                <w:sz w:val="18"/>
                <w:szCs w:val="18"/>
              </w:rPr>
            </w:pPr>
            <w:r w:rsidRPr="00F66450">
              <w:rPr>
                <w:sz w:val="18"/>
                <w:szCs w:val="18"/>
              </w:rPr>
              <w:t>Synchronization</w:t>
            </w:r>
          </w:p>
        </w:tc>
        <w:tc>
          <w:tcPr>
            <w:tcW w:w="7263" w:type="dxa"/>
          </w:tcPr>
          <w:p w:rsidR="00A05851" w:rsidRPr="00F66450" w:rsidRDefault="000E41FF" w:rsidP="0094180D">
            <w:pPr>
              <w:spacing w:line="300" w:lineRule="exact"/>
              <w:rPr>
                <w:sz w:val="18"/>
                <w:szCs w:val="18"/>
              </w:rPr>
            </w:pPr>
            <w:r w:rsidRPr="00F66450">
              <w:rPr>
                <w:sz w:val="18"/>
                <w:szCs w:val="18"/>
              </w:rPr>
              <w:t>Synchronization;</w:t>
            </w:r>
            <w:r w:rsidR="0094180D" w:rsidRPr="00F66450">
              <w:rPr>
                <w:sz w:val="18"/>
                <w:szCs w:val="18"/>
              </w:rPr>
              <w:t xml:space="preserve"> It will automanticly synchronize when the logical disk established; recalculate verification data, to ensure the consistency of RAID verification. </w:t>
            </w:r>
          </w:p>
        </w:tc>
      </w:tr>
    </w:tbl>
    <w:p w:rsidR="0099423B" w:rsidRPr="00F66450" w:rsidRDefault="0094180D" w:rsidP="0094180D">
      <w:pPr>
        <w:ind w:left="210" w:hangingChars="100" w:hanging="210"/>
      </w:pPr>
      <w:r w:rsidRPr="00F66450">
        <w:t>When the storage system have background activities,it will show the current progress on the corresponding column, shows as the figure below.</w:t>
      </w:r>
    </w:p>
    <w:p w:rsidR="00193EE3" w:rsidRPr="00F66450" w:rsidRDefault="00AD20CF" w:rsidP="00B44B27">
      <w:pPr>
        <w:jc w:val="center"/>
      </w:pPr>
      <w:r w:rsidRPr="00F66450">
        <w:rPr>
          <w:noProof/>
        </w:rPr>
        <w:drawing>
          <wp:inline distT="0" distB="0" distL="0" distR="0">
            <wp:extent cx="4680000" cy="1305417"/>
            <wp:effectExtent l="0" t="0" r="0" b="0"/>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stretch>
                      <a:fillRect/>
                    </a:stretch>
                  </pic:blipFill>
                  <pic:spPr>
                    <a:xfrm>
                      <a:off x="0" y="0"/>
                      <a:ext cx="4680000" cy="1305417"/>
                    </a:xfrm>
                    <a:prstGeom prst="rect">
                      <a:avLst/>
                    </a:prstGeom>
                  </pic:spPr>
                </pic:pic>
              </a:graphicData>
            </a:graphic>
          </wp:inline>
        </w:drawing>
      </w:r>
    </w:p>
    <w:p w:rsidR="00376728" w:rsidRPr="00F66450" w:rsidRDefault="003401FE" w:rsidP="00193EE3">
      <w:pPr>
        <w:pStyle w:val="af2"/>
        <w:rPr>
          <w:rFonts w:ascii="Times New Roman" w:hAnsi="Times New Roman" w:cs="Times New Roman"/>
        </w:rPr>
      </w:pPr>
      <w:bookmarkStart w:id="149" w:name="_Toc426145904"/>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48</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Background Ativities Process Monitor</w:t>
      </w:r>
      <w:bookmarkEnd w:id="149"/>
      <w:r w:rsidRPr="00F66450">
        <w:rPr>
          <w:rFonts w:ascii="Times New Roman" w:hAnsi="Times New Roman" w:cs="Times New Roman"/>
        </w:rPr>
        <w:t xml:space="preserve"> </w:t>
      </w:r>
    </w:p>
    <w:p w:rsidR="00376728" w:rsidRPr="00F66450" w:rsidRDefault="0094180D" w:rsidP="0081243E">
      <w:r w:rsidRPr="00F66450">
        <w:t>For specific processing background ativities, you can execute</w:t>
      </w:r>
      <w:r w:rsidR="00AD20CF" w:rsidRPr="00F66450">
        <w:t>【</w:t>
      </w:r>
      <w:r w:rsidR="00AD20CF" w:rsidRPr="00F66450">
        <w:t>Pause</w:t>
      </w:r>
      <w:r w:rsidR="00376728" w:rsidRPr="00F66450">
        <w:t>】</w:t>
      </w:r>
      <w:r w:rsidRPr="00F66450">
        <w:t>or</w:t>
      </w:r>
      <w:r w:rsidR="00AD20CF" w:rsidRPr="00F66450">
        <w:t>【</w:t>
      </w:r>
      <w:r w:rsidR="00AD20CF" w:rsidRPr="00F66450">
        <w:t>Stop</w:t>
      </w:r>
      <w:r w:rsidR="00376728" w:rsidRPr="00F66450">
        <w:t>】</w:t>
      </w:r>
      <w:r w:rsidRPr="00F66450">
        <w:t>op</w:t>
      </w:r>
      <w:r w:rsidR="0080616B" w:rsidRPr="00F66450">
        <w:t>era</w:t>
      </w:r>
      <w:r w:rsidRPr="00F66450">
        <w:t xml:space="preserve">tion, </w:t>
      </w:r>
      <w:r w:rsidR="0080616B" w:rsidRPr="00F66450">
        <w:t>for trucial background acivities, you can execute</w:t>
      </w:r>
      <w:r w:rsidR="00AD20CF" w:rsidRPr="00F66450">
        <w:t>【</w:t>
      </w:r>
      <w:r w:rsidR="00AD20CF" w:rsidRPr="00F66450">
        <w:t>Resume</w:t>
      </w:r>
      <w:r w:rsidR="00C24ECF" w:rsidRPr="00F66450">
        <w:t>】</w:t>
      </w:r>
      <w:r w:rsidR="0080616B" w:rsidRPr="00F66450">
        <w:t>operation, shows ad following figure</w:t>
      </w:r>
      <w:r w:rsidR="00376728" w:rsidRPr="00F66450">
        <w:t>：</w:t>
      </w:r>
    </w:p>
    <w:p w:rsidR="00193EE3" w:rsidRPr="00F66450" w:rsidRDefault="00AD20CF" w:rsidP="00B44B27">
      <w:pPr>
        <w:jc w:val="center"/>
      </w:pPr>
      <w:r w:rsidRPr="00F66450">
        <w:rPr>
          <w:noProof/>
        </w:rPr>
        <w:drawing>
          <wp:inline distT="0" distB="0" distL="0" distR="0">
            <wp:extent cx="4680000" cy="1411583"/>
            <wp:effectExtent l="0" t="0" r="0" b="0"/>
            <wp:docPr id="414"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stretch>
                      <a:fillRect/>
                    </a:stretch>
                  </pic:blipFill>
                  <pic:spPr>
                    <a:xfrm>
                      <a:off x="0" y="0"/>
                      <a:ext cx="4680000" cy="1411583"/>
                    </a:xfrm>
                    <a:prstGeom prst="rect">
                      <a:avLst/>
                    </a:prstGeom>
                  </pic:spPr>
                </pic:pic>
              </a:graphicData>
            </a:graphic>
          </wp:inline>
        </w:drawing>
      </w:r>
    </w:p>
    <w:p w:rsidR="00376728" w:rsidRPr="00F66450" w:rsidRDefault="00C354CE" w:rsidP="00193EE3">
      <w:pPr>
        <w:pStyle w:val="af2"/>
        <w:rPr>
          <w:rFonts w:ascii="Times New Roman" w:hAnsi="Times New Roman" w:cs="Times New Roman"/>
        </w:rPr>
      </w:pPr>
      <w:bookmarkStart w:id="150" w:name="_Toc426145905"/>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49</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Background Ativities Operation Submenu</w:t>
      </w:r>
      <w:bookmarkEnd w:id="150"/>
    </w:p>
    <w:p w:rsidR="00C24ECF" w:rsidRPr="00F66450" w:rsidRDefault="0080616B" w:rsidP="0081243E">
      <w:r w:rsidRPr="00F66450">
        <w:t>All background activities needs t take up the storage system resources, you can adjust the rate of each background activity according to the actual need. Click the "Settings" button on the top right corner</w:t>
      </w:r>
      <w:r w:rsidR="00AE1A37" w:rsidRPr="00F66450">
        <w:t xml:space="preserve">, </w:t>
      </w:r>
      <w:r w:rsidRPr="00F66450">
        <w:t xml:space="preserve">pop-up </w:t>
      </w:r>
      <w:r w:rsidR="00AE1A37" w:rsidRPr="00F66450">
        <w:t xml:space="preserve">the following </w:t>
      </w:r>
      <w:r w:rsidRPr="00F66450">
        <w:t>dialog box,</w:t>
      </w:r>
      <w:r w:rsidR="00AE1A37" w:rsidRPr="00F66450">
        <w:t xml:space="preserve"> </w:t>
      </w:r>
    </w:p>
    <w:p w:rsidR="00193EE3" w:rsidRPr="00F66450" w:rsidRDefault="00AD20CF" w:rsidP="00B44B27">
      <w:pPr>
        <w:jc w:val="center"/>
      </w:pPr>
      <w:r w:rsidRPr="00F66450">
        <w:rPr>
          <w:noProof/>
        </w:rPr>
        <w:lastRenderedPageBreak/>
        <w:drawing>
          <wp:inline distT="0" distB="0" distL="0" distR="0">
            <wp:extent cx="4680000" cy="1939708"/>
            <wp:effectExtent l="0" t="0" r="0" b="0"/>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stretch>
                      <a:fillRect/>
                    </a:stretch>
                  </pic:blipFill>
                  <pic:spPr>
                    <a:xfrm>
                      <a:off x="0" y="0"/>
                      <a:ext cx="4680000" cy="1939708"/>
                    </a:xfrm>
                    <a:prstGeom prst="rect">
                      <a:avLst/>
                    </a:prstGeom>
                  </pic:spPr>
                </pic:pic>
              </a:graphicData>
            </a:graphic>
          </wp:inline>
        </w:drawing>
      </w:r>
    </w:p>
    <w:p w:rsidR="00C24ECF" w:rsidRPr="00F66450" w:rsidRDefault="00C354CE" w:rsidP="00193EE3">
      <w:pPr>
        <w:pStyle w:val="af2"/>
        <w:rPr>
          <w:rFonts w:ascii="Times New Roman" w:hAnsi="Times New Roman" w:cs="Times New Roman"/>
        </w:rPr>
      </w:pPr>
      <w:bookmarkStart w:id="151" w:name="_Toc426145906"/>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50</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Background Ativities Setting</w:t>
      </w:r>
      <w:bookmarkEnd w:id="151"/>
    </w:p>
    <w:p w:rsidR="0014692C" w:rsidRPr="00F66450" w:rsidRDefault="0014692C" w:rsidP="00B44B27">
      <w:pPr>
        <w:pStyle w:val="a"/>
        <w:ind w:left="252" w:hanging="252"/>
      </w:pPr>
      <w:r w:rsidRPr="00F66450">
        <w:t>High</w:t>
      </w:r>
      <w:r w:rsidR="00AE1A37" w:rsidRPr="00F66450">
        <w:t xml:space="preserve"> represent major system resource used for background activities, minor resource used for data read-write; </w:t>
      </w:r>
    </w:p>
    <w:p w:rsidR="0014692C" w:rsidRPr="00F66450" w:rsidRDefault="0014692C" w:rsidP="00AE1A37">
      <w:pPr>
        <w:pStyle w:val="a"/>
        <w:ind w:left="252" w:hanging="252"/>
      </w:pPr>
      <w:r w:rsidRPr="00F66450">
        <w:t>Medium</w:t>
      </w:r>
      <w:r w:rsidR="00AE1A37" w:rsidRPr="00F66450">
        <w:t xml:space="preserve"> represent the balanced system resource between background activities and data read-write. </w:t>
      </w:r>
    </w:p>
    <w:p w:rsidR="00AE1A37" w:rsidRPr="00F66450" w:rsidRDefault="0014692C" w:rsidP="00AE1A37">
      <w:pPr>
        <w:pStyle w:val="a"/>
        <w:ind w:left="252" w:hanging="252"/>
      </w:pPr>
      <w:r w:rsidRPr="00F66450">
        <w:t>Low</w:t>
      </w:r>
      <w:r w:rsidR="00AE1A37" w:rsidRPr="00F66450">
        <w:t xml:space="preserve"> represent minor system resource used for background activities, major resource used for data read-write; </w:t>
      </w:r>
    </w:p>
    <w:p w:rsidR="0014692C" w:rsidRPr="00F66450" w:rsidRDefault="00AE1A37" w:rsidP="0081243E">
      <w:r w:rsidRPr="00F66450">
        <w:t>Click the</w:t>
      </w:r>
      <w:r w:rsidR="00B52A08" w:rsidRPr="00F66450">
        <w:t>【</w:t>
      </w:r>
      <w:r w:rsidR="00B52A08" w:rsidRPr="00F66450">
        <w:t>Scheduler</w:t>
      </w:r>
      <w:r w:rsidR="00B52A08" w:rsidRPr="00F66450">
        <w:t>】</w:t>
      </w:r>
      <w:r w:rsidRPr="00F66450">
        <w:t xml:space="preserve">button on the top right corner, </w:t>
      </w:r>
      <w:r w:rsidR="00C17887" w:rsidRPr="00F66450">
        <w:t xml:space="preserve">the poping dalog box shows the current scheduled event, shows as the figure below, the default scheduled event is battery deep discharge, </w:t>
      </w:r>
    </w:p>
    <w:p w:rsidR="00193EE3" w:rsidRPr="00F66450" w:rsidRDefault="00C71AEF" w:rsidP="00B44B27">
      <w:pPr>
        <w:jc w:val="center"/>
      </w:pPr>
      <w:r w:rsidRPr="00F66450">
        <w:rPr>
          <w:noProof/>
        </w:rPr>
        <w:drawing>
          <wp:inline distT="0" distB="0" distL="0" distR="0">
            <wp:extent cx="5040000" cy="1261167"/>
            <wp:effectExtent l="0" t="0" r="0" b="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stretch>
                      <a:fillRect/>
                    </a:stretch>
                  </pic:blipFill>
                  <pic:spPr>
                    <a:xfrm>
                      <a:off x="0" y="0"/>
                      <a:ext cx="5040000" cy="1261167"/>
                    </a:xfrm>
                    <a:prstGeom prst="rect">
                      <a:avLst/>
                    </a:prstGeom>
                  </pic:spPr>
                </pic:pic>
              </a:graphicData>
            </a:graphic>
          </wp:inline>
        </w:drawing>
      </w:r>
    </w:p>
    <w:p w:rsidR="0014692C" w:rsidRPr="00F66450" w:rsidRDefault="00C354CE" w:rsidP="00193EE3">
      <w:pPr>
        <w:pStyle w:val="af2"/>
        <w:rPr>
          <w:rFonts w:ascii="Times New Roman" w:hAnsi="Times New Roman" w:cs="Times New Roman"/>
        </w:rPr>
      </w:pPr>
      <w:bookmarkStart w:id="152" w:name="_Toc426145907"/>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51</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Schedule Event</w:t>
      </w:r>
      <w:bookmarkEnd w:id="152"/>
    </w:p>
    <w:p w:rsidR="0014692C" w:rsidRPr="00F66450" w:rsidRDefault="00C17887" w:rsidP="00E3254A">
      <w:r w:rsidRPr="00F66450">
        <w:t xml:space="preserve">Click </w:t>
      </w:r>
      <w:r w:rsidR="00C71AEF" w:rsidRPr="00F66450">
        <w:t>Battery Reconditioning</w:t>
      </w:r>
      <w:r w:rsidRPr="00F66450">
        <w:t>, unfold the hidden submenu, including</w:t>
      </w:r>
      <w:r w:rsidR="005D2F43" w:rsidRPr="00F66450">
        <w:t>【</w:t>
      </w:r>
      <w:r w:rsidR="005D2F43" w:rsidRPr="00F66450">
        <w:t>Settings</w:t>
      </w:r>
      <w:r w:rsidR="005D2F43" w:rsidRPr="00F66450">
        <w:t>】</w:t>
      </w:r>
      <w:r w:rsidRPr="00F66450">
        <w:t>and</w:t>
      </w:r>
      <w:r w:rsidR="00C71AEF" w:rsidRPr="00F66450">
        <w:t>【</w:t>
      </w:r>
      <w:r w:rsidR="00C71AEF" w:rsidRPr="00F66450">
        <w:t>Delete</w:t>
      </w:r>
      <w:r w:rsidR="000F40DD" w:rsidRPr="00F66450">
        <w:t>】</w:t>
      </w:r>
      <w:r w:rsidRPr="00F66450">
        <w:t>options. Click the</w:t>
      </w:r>
      <w:r w:rsidR="005D2F43" w:rsidRPr="00F66450">
        <w:t>【</w:t>
      </w:r>
      <w:r w:rsidR="005D2F43" w:rsidRPr="00F66450">
        <w:t>Settings</w:t>
      </w:r>
      <w:r w:rsidR="005D2F43" w:rsidRPr="00F66450">
        <w:t>】</w:t>
      </w:r>
      <w:r w:rsidRPr="00F66450">
        <w:t xml:space="preserve">button, adjust the </w:t>
      </w:r>
      <w:r w:rsidR="00E3254A" w:rsidRPr="00F66450">
        <w:t>execution schedule</w:t>
      </w:r>
      <w:r w:rsidRPr="00F66450">
        <w:t xml:space="preserve"> of deep discharge, shows as following figure, </w:t>
      </w:r>
    </w:p>
    <w:p w:rsidR="00193EE3" w:rsidRPr="00F66450" w:rsidRDefault="00C71AEF" w:rsidP="00B44B27">
      <w:pPr>
        <w:jc w:val="center"/>
      </w:pPr>
      <w:r w:rsidRPr="00F66450">
        <w:rPr>
          <w:noProof/>
        </w:rPr>
        <w:lastRenderedPageBreak/>
        <w:drawing>
          <wp:inline distT="0" distB="0" distL="0" distR="0">
            <wp:extent cx="5040000" cy="2878750"/>
            <wp:effectExtent l="0" t="0" r="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stretch>
                      <a:fillRect/>
                    </a:stretch>
                  </pic:blipFill>
                  <pic:spPr>
                    <a:xfrm>
                      <a:off x="0" y="0"/>
                      <a:ext cx="5040000" cy="2878750"/>
                    </a:xfrm>
                    <a:prstGeom prst="rect">
                      <a:avLst/>
                    </a:prstGeom>
                  </pic:spPr>
                </pic:pic>
              </a:graphicData>
            </a:graphic>
          </wp:inline>
        </w:drawing>
      </w:r>
    </w:p>
    <w:p w:rsidR="000F40DD" w:rsidRPr="00F66450" w:rsidRDefault="00C354CE" w:rsidP="00193EE3">
      <w:pPr>
        <w:pStyle w:val="af2"/>
        <w:rPr>
          <w:rFonts w:ascii="Times New Roman" w:hAnsi="Times New Roman" w:cs="Times New Roman"/>
        </w:rPr>
      </w:pPr>
      <w:bookmarkStart w:id="153" w:name="_Toc426145908"/>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52</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Schedule Event Settin</w:t>
      </w:r>
      <w:r w:rsidR="00E3254A" w:rsidRPr="00F66450">
        <w:rPr>
          <w:rFonts w:ascii="Times New Roman" w:hAnsi="Times New Roman" w:cs="Times New Roman"/>
        </w:rPr>
        <w:t>g</w:t>
      </w:r>
      <w:bookmarkEnd w:id="153"/>
    </w:p>
    <w:p w:rsidR="000F40DD" w:rsidRPr="00F66450" w:rsidRDefault="00C17887" w:rsidP="0081243E">
      <w:r w:rsidRPr="00F66450">
        <w:t>Click the</w:t>
      </w:r>
      <w:r w:rsidRPr="00F66450">
        <w:t>【</w:t>
      </w:r>
      <w:r w:rsidRPr="00F66450">
        <w:t>Add Schedule</w:t>
      </w:r>
      <w:r w:rsidR="000F40DD" w:rsidRPr="00F66450">
        <w:t>】</w:t>
      </w:r>
      <w:r w:rsidR="00E3254A" w:rsidRPr="00F66450">
        <w:t xml:space="preserve">button, add other execution schedules of the scheduler. </w:t>
      </w:r>
    </w:p>
    <w:p w:rsidR="00193EE3" w:rsidRPr="00F66450" w:rsidRDefault="00C71AEF" w:rsidP="00B44B27">
      <w:pPr>
        <w:jc w:val="center"/>
      </w:pPr>
      <w:r w:rsidRPr="00F66450">
        <w:rPr>
          <w:noProof/>
        </w:rPr>
        <w:drawing>
          <wp:inline distT="0" distB="0" distL="0" distR="0">
            <wp:extent cx="5040000" cy="2917833"/>
            <wp:effectExtent l="0" t="0" r="0" b="0"/>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stretch>
                      <a:fillRect/>
                    </a:stretch>
                  </pic:blipFill>
                  <pic:spPr>
                    <a:xfrm>
                      <a:off x="0" y="0"/>
                      <a:ext cx="5040000" cy="2917833"/>
                    </a:xfrm>
                    <a:prstGeom prst="rect">
                      <a:avLst/>
                    </a:prstGeom>
                  </pic:spPr>
                </pic:pic>
              </a:graphicData>
            </a:graphic>
          </wp:inline>
        </w:drawing>
      </w:r>
    </w:p>
    <w:p w:rsidR="000F40DD" w:rsidRPr="00F66450" w:rsidRDefault="00C354CE" w:rsidP="00193EE3">
      <w:pPr>
        <w:pStyle w:val="af2"/>
        <w:rPr>
          <w:rFonts w:ascii="Times New Roman" w:hAnsi="Times New Roman" w:cs="Times New Roman"/>
        </w:rPr>
      </w:pPr>
      <w:bookmarkStart w:id="154" w:name="_Toc426145909"/>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53</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Add Schedule Event</w:t>
      </w:r>
      <w:bookmarkEnd w:id="154"/>
    </w:p>
    <w:p w:rsidR="000F40DD" w:rsidRPr="00F66450" w:rsidRDefault="00E2783D" w:rsidP="00E2783D">
      <w:pPr>
        <w:ind w:left="210" w:hangingChars="100" w:hanging="210"/>
      </w:pPr>
      <w:r w:rsidRPr="00F66450">
        <w:t xml:space="preserve">In the actual use, combine the application scenarios, execute the medium patrol, redundancy examination operations when the business load is small, futher ensure the security of data. </w:t>
      </w:r>
    </w:p>
    <w:p w:rsidR="00FF0DAE" w:rsidRPr="00F66450" w:rsidRDefault="00C71AEF" w:rsidP="00B44B27">
      <w:pPr>
        <w:pStyle w:val="4"/>
        <w:numPr>
          <w:ilvl w:val="0"/>
          <w:numId w:val="0"/>
        </w:numPr>
        <w:rPr>
          <w:rFonts w:ascii="Times New Roman" w:hAnsi="Times New Roman"/>
        </w:rPr>
      </w:pPr>
      <w:r w:rsidRPr="00F66450">
        <w:rPr>
          <w:rFonts w:ascii="Times New Roman" w:hAnsi="Times New Roman"/>
        </w:rPr>
        <w:t>Firmware Update/Image Version</w:t>
      </w:r>
    </w:p>
    <w:p w:rsidR="000F40DD" w:rsidRPr="00F66450" w:rsidRDefault="00E2783D" w:rsidP="000F40DD">
      <w:r w:rsidRPr="00F66450">
        <w:t>You can chek the management software version through</w:t>
      </w:r>
      <w:r w:rsidR="00C71AEF" w:rsidRPr="00F66450">
        <w:t>【</w:t>
      </w:r>
      <w:r w:rsidR="00C71AEF" w:rsidRPr="00F66450">
        <w:t>Image Version</w:t>
      </w:r>
      <w:r w:rsidR="00C71AEF" w:rsidRPr="00F66450">
        <w:t>】</w:t>
      </w:r>
      <w:r w:rsidRPr="00F66450">
        <w:t xml:space="preserve">, shows as the figure below, </w:t>
      </w:r>
    </w:p>
    <w:p w:rsidR="00193EE3" w:rsidRPr="00F66450" w:rsidRDefault="00805A58" w:rsidP="00B44B27">
      <w:pPr>
        <w:jc w:val="center"/>
      </w:pPr>
      <w:r w:rsidRPr="00F66450">
        <w:rPr>
          <w:noProof/>
        </w:rPr>
        <w:lastRenderedPageBreak/>
        <w:drawing>
          <wp:inline distT="0" distB="0" distL="0" distR="0">
            <wp:extent cx="5040000" cy="2795802"/>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cstate="print"/>
                    <a:srcRect l="3334" t="3896" r="4027"/>
                    <a:stretch/>
                  </pic:blipFill>
                  <pic:spPr bwMode="auto">
                    <a:xfrm>
                      <a:off x="0" y="0"/>
                      <a:ext cx="5040000" cy="27958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F40DD" w:rsidRPr="00F66450" w:rsidRDefault="00C354CE" w:rsidP="00193EE3">
      <w:pPr>
        <w:pStyle w:val="af2"/>
        <w:rPr>
          <w:rFonts w:ascii="Times New Roman" w:hAnsi="Times New Roman" w:cs="Times New Roman"/>
        </w:rPr>
      </w:pPr>
      <w:bookmarkStart w:id="155" w:name="_Toc426145910"/>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54</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Firmware</w:t>
      </w:r>
      <w:r w:rsidRPr="00F66450">
        <w:rPr>
          <w:rFonts w:ascii="Times New Roman" w:hAnsi="Times New Roman" w:cs="Times New Roman"/>
        </w:rPr>
        <w:t xml:space="preserve"> Version</w:t>
      </w:r>
      <w:bookmarkEnd w:id="155"/>
    </w:p>
    <w:p w:rsidR="000F40DD" w:rsidRPr="00F66450" w:rsidRDefault="007C2CBC" w:rsidP="000F40DD">
      <w:r w:rsidRPr="00F66450">
        <w:t>Change the vision of the management software through</w:t>
      </w:r>
      <w:r w:rsidR="00C71AEF" w:rsidRPr="00F66450">
        <w:t>【</w:t>
      </w:r>
      <w:r w:rsidR="00C71AEF" w:rsidRPr="00F66450">
        <w:t>Firmware Update</w:t>
      </w:r>
      <w:r w:rsidR="000F40DD" w:rsidRPr="00F66450">
        <w:t>】</w:t>
      </w:r>
      <w:r w:rsidRPr="00F66450">
        <w:t>, shows as figure below,</w:t>
      </w:r>
    </w:p>
    <w:p w:rsidR="00193EE3" w:rsidRPr="00F66450" w:rsidRDefault="00805A58" w:rsidP="00B44B27">
      <w:pPr>
        <w:jc w:val="center"/>
      </w:pPr>
      <w:r w:rsidRPr="00F66450">
        <w:rPr>
          <w:noProof/>
        </w:rPr>
        <w:drawing>
          <wp:inline distT="0" distB="0" distL="0" distR="0">
            <wp:extent cx="5040000" cy="2589417"/>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stretch>
                      <a:fillRect/>
                    </a:stretch>
                  </pic:blipFill>
                  <pic:spPr>
                    <a:xfrm>
                      <a:off x="0" y="0"/>
                      <a:ext cx="5040000" cy="2589417"/>
                    </a:xfrm>
                    <a:prstGeom prst="rect">
                      <a:avLst/>
                    </a:prstGeom>
                  </pic:spPr>
                </pic:pic>
              </a:graphicData>
            </a:graphic>
          </wp:inline>
        </w:drawing>
      </w:r>
    </w:p>
    <w:p w:rsidR="000F40DD" w:rsidRPr="00F66450" w:rsidRDefault="00C354CE" w:rsidP="00193EE3">
      <w:pPr>
        <w:pStyle w:val="af2"/>
        <w:rPr>
          <w:rFonts w:ascii="Times New Roman" w:hAnsi="Times New Roman" w:cs="Times New Roman"/>
        </w:rPr>
      </w:pPr>
      <w:bookmarkStart w:id="156" w:name="_Toc426145911"/>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55</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Firmware</w:t>
      </w:r>
      <w:r w:rsidRPr="00F66450">
        <w:rPr>
          <w:rFonts w:ascii="Times New Roman" w:hAnsi="Times New Roman" w:cs="Times New Roman"/>
        </w:rPr>
        <w:t xml:space="preserve"> Update</w:t>
      </w:r>
      <w:bookmarkEnd w:id="156"/>
    </w:p>
    <w:p w:rsidR="008C16E4" w:rsidRPr="00F66450" w:rsidRDefault="008C16E4" w:rsidP="008C16E4"/>
    <w:p w:rsidR="00FF0DAE" w:rsidRPr="00F66450" w:rsidRDefault="00C71AEF" w:rsidP="00B44B27">
      <w:pPr>
        <w:pStyle w:val="4"/>
        <w:numPr>
          <w:ilvl w:val="0"/>
          <w:numId w:val="0"/>
        </w:numPr>
        <w:rPr>
          <w:rFonts w:ascii="Times New Roman" w:hAnsi="Times New Roman"/>
        </w:rPr>
      </w:pPr>
      <w:r w:rsidRPr="00F66450">
        <w:rPr>
          <w:rFonts w:ascii="Times New Roman" w:hAnsi="Times New Roman"/>
        </w:rPr>
        <w:t>Performance Monitor</w:t>
      </w:r>
    </w:p>
    <w:p w:rsidR="0004049E" w:rsidRPr="00F66450" w:rsidRDefault="007C2CBC" w:rsidP="0004049E">
      <w:r w:rsidRPr="00F66450">
        <w:t xml:space="preserve">Real time monitor the performance valve of the logical disk, physical disk, </w:t>
      </w:r>
      <w:r w:rsidR="00F76FB9" w:rsidRPr="00F66450">
        <w:t>SAN</w:t>
      </w:r>
      <w:r w:rsidR="00F76FB9" w:rsidRPr="00F66450">
        <w:t>（</w:t>
      </w:r>
      <w:r w:rsidR="004F0AA6" w:rsidRPr="00F66450">
        <w:t>iSCSI</w:t>
      </w:r>
      <w:r w:rsidRPr="00F66450">
        <w:t xml:space="preserve"> port</w:t>
      </w:r>
      <w:r w:rsidR="00F76FB9" w:rsidRPr="00F66450">
        <w:t>）</w:t>
      </w:r>
      <w:r w:rsidRPr="00F66450">
        <w:t xml:space="preserve">and </w:t>
      </w:r>
      <w:r w:rsidR="00F76FB9" w:rsidRPr="00F66450">
        <w:t>Network</w:t>
      </w:r>
      <w:r w:rsidR="00F76FB9" w:rsidRPr="00F66450">
        <w:t>（</w:t>
      </w:r>
      <w:r w:rsidRPr="00F66450">
        <w:t>network port</w:t>
      </w:r>
      <w:r w:rsidR="00F76FB9" w:rsidRPr="00F66450">
        <w:t>）</w:t>
      </w:r>
      <w:r w:rsidRPr="00F66450">
        <w:t>, including band width, maximum delay, average delay, minimum delay, input/output per second</w:t>
      </w:r>
      <w:r w:rsidR="00F76FB9" w:rsidRPr="00F66450">
        <w:t>（</w:t>
      </w:r>
      <w:r w:rsidR="00F76FB9" w:rsidRPr="00F66450">
        <w:t>IOPS</w:t>
      </w:r>
      <w:r w:rsidRPr="00F66450">
        <w:t>）</w:t>
      </w:r>
      <w:r w:rsidRPr="00F66450">
        <w:t>, etc. The following figure is the real time monitor value of the band width of physical disk.</w:t>
      </w:r>
    </w:p>
    <w:p w:rsidR="00193EE3" w:rsidRPr="00F66450" w:rsidRDefault="00C71AEF" w:rsidP="00B44B27">
      <w:pPr>
        <w:jc w:val="center"/>
      </w:pPr>
      <w:r w:rsidRPr="00F66450">
        <w:rPr>
          <w:noProof/>
        </w:rPr>
        <w:lastRenderedPageBreak/>
        <w:drawing>
          <wp:inline distT="0" distB="0" distL="0" distR="0">
            <wp:extent cx="5040000" cy="3386250"/>
            <wp:effectExtent l="0" t="0" r="0" b="0"/>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stretch>
                      <a:fillRect/>
                    </a:stretch>
                  </pic:blipFill>
                  <pic:spPr>
                    <a:xfrm>
                      <a:off x="0" y="0"/>
                      <a:ext cx="5040000" cy="3386250"/>
                    </a:xfrm>
                    <a:prstGeom prst="rect">
                      <a:avLst/>
                    </a:prstGeom>
                  </pic:spPr>
                </pic:pic>
              </a:graphicData>
            </a:graphic>
          </wp:inline>
        </w:drawing>
      </w:r>
    </w:p>
    <w:p w:rsidR="00F76FB9" w:rsidRPr="00F66450" w:rsidRDefault="00C354CE" w:rsidP="00193EE3">
      <w:pPr>
        <w:pStyle w:val="af2"/>
        <w:rPr>
          <w:rFonts w:ascii="Times New Roman" w:hAnsi="Times New Roman" w:cs="Times New Roman"/>
        </w:rPr>
      </w:pPr>
      <w:bookmarkStart w:id="157" w:name="_Toc426145912"/>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56</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System Performance Monitor</w:t>
      </w:r>
      <w:bookmarkEnd w:id="157"/>
    </w:p>
    <w:p w:rsidR="008C16E4" w:rsidRPr="00F66450" w:rsidRDefault="008C16E4" w:rsidP="008C16E4"/>
    <w:p w:rsidR="00FF0DAE" w:rsidRPr="00F66450" w:rsidRDefault="00C71AEF" w:rsidP="00B44B27">
      <w:pPr>
        <w:pStyle w:val="4"/>
        <w:numPr>
          <w:ilvl w:val="0"/>
          <w:numId w:val="0"/>
        </w:numPr>
        <w:rPr>
          <w:rFonts w:ascii="Times New Roman" w:hAnsi="Times New Roman"/>
        </w:rPr>
      </w:pPr>
      <w:r w:rsidRPr="00F66450">
        <w:rPr>
          <w:rFonts w:ascii="Times New Roman" w:hAnsi="Times New Roman"/>
        </w:rPr>
        <w:t>Network Management</w:t>
      </w:r>
    </w:p>
    <w:p w:rsidR="00F76FB9" w:rsidRPr="00F66450" w:rsidRDefault="007C2CBC" w:rsidP="00F76FB9">
      <w:r w:rsidRPr="00F66450">
        <w:t>Enter into</w:t>
      </w:r>
      <w:r w:rsidR="00C71AEF" w:rsidRPr="00F66450">
        <w:t>【</w:t>
      </w:r>
      <w:r w:rsidR="00C71AEF" w:rsidRPr="00F66450">
        <w:t>Network Management</w:t>
      </w:r>
      <w:r w:rsidR="00C71AEF" w:rsidRPr="00F66450">
        <w:t>】</w:t>
      </w:r>
      <w:r w:rsidRPr="00F66450">
        <w:t>interface, you can saw the management IP of current disk array on</w:t>
      </w:r>
      <w:r w:rsidR="00C71AEF" w:rsidRPr="00F66450">
        <w:t>【</w:t>
      </w:r>
      <w:r w:rsidR="00C71AEF" w:rsidRPr="00F66450">
        <w:t>Virtual Management Port</w:t>
      </w:r>
      <w:r w:rsidR="006F6840" w:rsidRPr="00F66450">
        <w:t>】</w:t>
      </w:r>
      <w:r w:rsidRPr="00F66450">
        <w:t>label page, shows as figure below</w:t>
      </w:r>
      <w:r w:rsidR="006F6840" w:rsidRPr="00F66450">
        <w:t>：</w:t>
      </w:r>
    </w:p>
    <w:p w:rsidR="00193EE3" w:rsidRPr="00F66450" w:rsidRDefault="00C71AEF" w:rsidP="00B44B27">
      <w:pPr>
        <w:jc w:val="center"/>
      </w:pPr>
      <w:r w:rsidRPr="00F66450">
        <w:rPr>
          <w:noProof/>
        </w:rPr>
        <w:drawing>
          <wp:inline distT="0" distB="0" distL="0" distR="0">
            <wp:extent cx="5040000" cy="2453500"/>
            <wp:effectExtent l="0" t="0" r="0" b="0"/>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stretch>
                      <a:fillRect/>
                    </a:stretch>
                  </pic:blipFill>
                  <pic:spPr>
                    <a:xfrm>
                      <a:off x="0" y="0"/>
                      <a:ext cx="5040000" cy="2453500"/>
                    </a:xfrm>
                    <a:prstGeom prst="rect">
                      <a:avLst/>
                    </a:prstGeom>
                  </pic:spPr>
                </pic:pic>
              </a:graphicData>
            </a:graphic>
          </wp:inline>
        </w:drawing>
      </w:r>
    </w:p>
    <w:p w:rsidR="006F6840" w:rsidRPr="00F66450" w:rsidRDefault="00C354CE" w:rsidP="00193EE3">
      <w:pPr>
        <w:pStyle w:val="af2"/>
        <w:rPr>
          <w:rFonts w:ascii="Times New Roman" w:hAnsi="Times New Roman" w:cs="Times New Roman"/>
        </w:rPr>
      </w:pPr>
      <w:bookmarkStart w:id="158" w:name="_Toc426145913"/>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57</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Network Management Interface</w:t>
      </w:r>
      <w:bookmarkEnd w:id="158"/>
    </w:p>
    <w:p w:rsidR="006F6840" w:rsidRPr="00F66450" w:rsidRDefault="007C2CBC" w:rsidP="007C2CBC">
      <w:r w:rsidRPr="00F66450">
        <w:t>Click current management IP, unfold hidden submenu option, including</w:t>
      </w:r>
      <w:r w:rsidR="005D2F43" w:rsidRPr="00F66450">
        <w:t>【</w:t>
      </w:r>
      <w:r w:rsidR="005D2F43" w:rsidRPr="00F66450">
        <w:t>View</w:t>
      </w:r>
      <w:r w:rsidR="005D2F43" w:rsidRPr="00F66450">
        <w:t>】</w:t>
      </w:r>
      <w:r w:rsidRPr="00F66450">
        <w:t>and</w:t>
      </w:r>
      <w:r w:rsidR="00C71AEF" w:rsidRPr="00F66450">
        <w:t>【</w:t>
      </w:r>
      <w:r w:rsidR="00C71AEF" w:rsidRPr="00F66450">
        <w:t>Configuration</w:t>
      </w:r>
      <w:r w:rsidR="006F6840" w:rsidRPr="00F66450">
        <w:t>】</w:t>
      </w:r>
      <w:r w:rsidRPr="00F66450">
        <w:t>options. Click on the</w:t>
      </w:r>
      <w:r w:rsidR="005D2F43" w:rsidRPr="00F66450">
        <w:t>【</w:t>
      </w:r>
      <w:r w:rsidR="005D2F43" w:rsidRPr="00F66450">
        <w:t>View</w:t>
      </w:r>
      <w:r w:rsidR="005D2F43" w:rsidRPr="00F66450">
        <w:t>】</w:t>
      </w:r>
      <w:r w:rsidRPr="00F66450">
        <w:t xml:space="preserve">button, shows detailed information. </w:t>
      </w:r>
    </w:p>
    <w:p w:rsidR="00193EE3" w:rsidRPr="00F66450" w:rsidRDefault="00C71AEF" w:rsidP="00B44B27">
      <w:pPr>
        <w:jc w:val="center"/>
      </w:pPr>
      <w:r w:rsidRPr="00F66450">
        <w:rPr>
          <w:noProof/>
        </w:rPr>
        <w:lastRenderedPageBreak/>
        <w:drawing>
          <wp:inline distT="0" distB="0" distL="0" distR="0">
            <wp:extent cx="4680000" cy="2800417"/>
            <wp:effectExtent l="0" t="0" r="0" b="0"/>
            <wp:docPr id="424"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stretch>
                      <a:fillRect/>
                    </a:stretch>
                  </pic:blipFill>
                  <pic:spPr>
                    <a:xfrm>
                      <a:off x="0" y="0"/>
                      <a:ext cx="4680000" cy="2800417"/>
                    </a:xfrm>
                    <a:prstGeom prst="rect">
                      <a:avLst/>
                    </a:prstGeom>
                  </pic:spPr>
                </pic:pic>
              </a:graphicData>
            </a:graphic>
          </wp:inline>
        </w:drawing>
      </w:r>
    </w:p>
    <w:p w:rsidR="006F6840" w:rsidRPr="00F66450" w:rsidRDefault="00C354CE" w:rsidP="00193EE3">
      <w:pPr>
        <w:pStyle w:val="af2"/>
        <w:rPr>
          <w:rFonts w:ascii="Times New Roman" w:hAnsi="Times New Roman" w:cs="Times New Roman"/>
        </w:rPr>
      </w:pPr>
      <w:bookmarkStart w:id="159" w:name="_Toc426145914"/>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58</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 xml:space="preserve">Manage </w:t>
      </w:r>
      <w:r w:rsidR="00193EE3" w:rsidRPr="00F66450">
        <w:rPr>
          <w:rFonts w:ascii="Times New Roman" w:hAnsi="Times New Roman" w:cs="Times New Roman"/>
        </w:rPr>
        <w:t>IP</w:t>
      </w:r>
      <w:r w:rsidRPr="00F66450">
        <w:rPr>
          <w:rFonts w:ascii="Times New Roman" w:hAnsi="Times New Roman" w:cs="Times New Roman"/>
        </w:rPr>
        <w:t xml:space="preserve"> Information</w:t>
      </w:r>
      <w:bookmarkEnd w:id="159"/>
    </w:p>
    <w:p w:rsidR="006F6840" w:rsidRPr="00F66450" w:rsidRDefault="007C2CBC" w:rsidP="007C2CBC">
      <w:r w:rsidRPr="00F66450">
        <w:t>Click on</w:t>
      </w:r>
      <w:r w:rsidR="00C71AEF" w:rsidRPr="00F66450">
        <w:t>【</w:t>
      </w:r>
      <w:r w:rsidR="00C71AEF" w:rsidRPr="00F66450">
        <w:t>Configuration</w:t>
      </w:r>
      <w:r w:rsidR="006F6840" w:rsidRPr="00F66450">
        <w:t>】</w:t>
      </w:r>
      <w:r w:rsidRPr="00F66450">
        <w:t xml:space="preserve">button, you can set up the managemet IP, support </w:t>
      </w:r>
      <w:r w:rsidR="006F6840" w:rsidRPr="00F66450">
        <w:t>DHCP</w:t>
      </w:r>
      <w:r w:rsidRPr="00F66450">
        <w:t xml:space="preserve"> and static state access. Check the</w:t>
      </w:r>
      <w:r w:rsidR="00C71AEF" w:rsidRPr="00F66450">
        <w:t>【</w:t>
      </w:r>
      <w:r w:rsidR="00C71AEF" w:rsidRPr="00F66450">
        <w:t xml:space="preserve">Enable </w:t>
      </w:r>
      <w:r w:rsidR="008F71F9" w:rsidRPr="00F66450">
        <w:t>DHCP</w:t>
      </w:r>
      <w:r w:rsidR="008F71F9" w:rsidRPr="00F66450">
        <w:t>】</w:t>
      </w:r>
      <w:r w:rsidRPr="00F66450">
        <w:t xml:space="preserve">checkbox, the DHCP server will automanticly allot IP, you need to check the obtain IP address through serial port at this time. </w:t>
      </w:r>
    </w:p>
    <w:p w:rsidR="00E001A1" w:rsidRPr="00F66450" w:rsidRDefault="007C2CBC" w:rsidP="00F76FB9">
      <w:r w:rsidRPr="00F66450">
        <w:t xml:space="preserve">When acquire IP address in static state, you need to set the IP address of the DNS server, otherwise the setting will fail. ( Set static IP through serial port, do not need to set the IP of DNS server) </w:t>
      </w:r>
    </w:p>
    <w:p w:rsidR="00193EE3" w:rsidRPr="00F66450" w:rsidRDefault="002F02A0" w:rsidP="00B44B27">
      <w:pPr>
        <w:jc w:val="center"/>
      </w:pPr>
      <w:r w:rsidRPr="00F66450">
        <w:rPr>
          <w:noProof/>
        </w:rPr>
        <w:drawing>
          <wp:inline distT="0" distB="0" distL="0" distR="0">
            <wp:extent cx="4680000" cy="3796000"/>
            <wp:effectExtent l="0" t="0" r="0" b="0"/>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stretch>
                      <a:fillRect/>
                    </a:stretch>
                  </pic:blipFill>
                  <pic:spPr>
                    <a:xfrm>
                      <a:off x="0" y="0"/>
                      <a:ext cx="4680000" cy="3796000"/>
                    </a:xfrm>
                    <a:prstGeom prst="rect">
                      <a:avLst/>
                    </a:prstGeom>
                  </pic:spPr>
                </pic:pic>
              </a:graphicData>
            </a:graphic>
          </wp:inline>
        </w:drawing>
      </w:r>
    </w:p>
    <w:p w:rsidR="008F71F9" w:rsidRPr="00F66450" w:rsidRDefault="00C354CE" w:rsidP="00193EE3">
      <w:pPr>
        <w:pStyle w:val="af2"/>
        <w:rPr>
          <w:rFonts w:ascii="Times New Roman" w:hAnsi="Times New Roman" w:cs="Times New Roman"/>
        </w:rPr>
      </w:pPr>
      <w:bookmarkStart w:id="160" w:name="_Toc426145915"/>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59</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 xml:space="preserve">Manage </w:t>
      </w:r>
      <w:r w:rsidR="00193EE3" w:rsidRPr="00F66450">
        <w:rPr>
          <w:rFonts w:ascii="Times New Roman" w:hAnsi="Times New Roman" w:cs="Times New Roman"/>
        </w:rPr>
        <w:t>IP</w:t>
      </w:r>
      <w:r w:rsidRPr="00F66450">
        <w:rPr>
          <w:rFonts w:ascii="Times New Roman" w:hAnsi="Times New Roman" w:cs="Times New Roman"/>
        </w:rPr>
        <w:t xml:space="preserve"> Settig</w:t>
      </w:r>
      <w:bookmarkEnd w:id="160"/>
    </w:p>
    <w:p w:rsidR="00C354CE" w:rsidRPr="00F66450" w:rsidRDefault="00C354CE" w:rsidP="00C354CE"/>
    <w:p w:rsidR="00857D6A" w:rsidRPr="00F66450" w:rsidRDefault="007C2CBC" w:rsidP="00857D6A">
      <w:pPr>
        <w:pStyle w:val="10"/>
        <w:ind w:left="347" w:hanging="347"/>
        <w:rPr>
          <w:rFonts w:ascii="Times New Roman" w:hAnsi="Times New Roman"/>
        </w:rPr>
      </w:pPr>
      <w:bookmarkStart w:id="161" w:name="_Ref419401989"/>
      <w:bookmarkStart w:id="162" w:name="_Ref419401995"/>
      <w:bookmarkStart w:id="163" w:name="_Toc427226057"/>
      <w:bookmarkEnd w:id="37"/>
      <w:bookmarkEnd w:id="38"/>
      <w:bookmarkEnd w:id="39"/>
      <w:bookmarkEnd w:id="40"/>
      <w:bookmarkEnd w:id="41"/>
      <w:bookmarkEnd w:id="42"/>
      <w:bookmarkEnd w:id="43"/>
      <w:bookmarkEnd w:id="44"/>
      <w:bookmarkEnd w:id="45"/>
      <w:bookmarkEnd w:id="46"/>
      <w:bookmarkEnd w:id="47"/>
      <w:bookmarkEnd w:id="48"/>
      <w:bookmarkEnd w:id="49"/>
      <w:r w:rsidRPr="00F66450">
        <w:rPr>
          <w:rFonts w:ascii="Times New Roman" w:hAnsi="Times New Roman"/>
        </w:rPr>
        <w:lastRenderedPageBreak/>
        <w:t xml:space="preserve">Block Device Configuration </w:t>
      </w:r>
      <w:r w:rsidR="004455AD" w:rsidRPr="00F66450">
        <w:rPr>
          <w:rFonts w:ascii="Times New Roman" w:hAnsi="Times New Roman"/>
        </w:rPr>
        <w:t>and</w:t>
      </w:r>
      <w:r w:rsidRPr="00F66450">
        <w:rPr>
          <w:rFonts w:ascii="Times New Roman" w:hAnsi="Times New Roman"/>
        </w:rPr>
        <w:t xml:space="preserve"> Management</w:t>
      </w:r>
      <w:bookmarkEnd w:id="161"/>
      <w:bookmarkEnd w:id="162"/>
      <w:bookmarkEnd w:id="163"/>
    </w:p>
    <w:p w:rsidR="00FC42F8" w:rsidRPr="00F66450" w:rsidRDefault="007C2CBC" w:rsidP="000A57D4">
      <w:pPr>
        <w:pStyle w:val="2"/>
        <w:rPr>
          <w:rFonts w:ascii="Times New Roman" w:hAnsi="Times New Roman" w:cs="Times New Roman"/>
        </w:rPr>
      </w:pPr>
      <w:bookmarkStart w:id="164" w:name="_Toc427226058"/>
      <w:r w:rsidRPr="00F66450">
        <w:rPr>
          <w:rFonts w:ascii="Times New Roman" w:hAnsi="Times New Roman" w:cs="Times New Roman"/>
        </w:rPr>
        <w:t>Block Device Configuration</w:t>
      </w:r>
      <w:bookmarkEnd w:id="164"/>
    </w:p>
    <w:p w:rsidR="00750843" w:rsidRPr="00F66450" w:rsidRDefault="004455AD" w:rsidP="00750843">
      <w:pPr>
        <w:pStyle w:val="3"/>
        <w:rPr>
          <w:rFonts w:ascii="Times New Roman" w:hAnsi="Times New Roman" w:cs="Times New Roman"/>
        </w:rPr>
      </w:pPr>
      <w:bookmarkStart w:id="165" w:name="_Toc427226059"/>
      <w:r w:rsidRPr="00F66450">
        <w:rPr>
          <w:rFonts w:ascii="Times New Roman" w:hAnsi="Times New Roman" w:cs="Times New Roman"/>
        </w:rPr>
        <w:t>Configuration Flow</w:t>
      </w:r>
      <w:bookmarkEnd w:id="165"/>
    </w:p>
    <w:bookmarkStart w:id="166" w:name="OLE_LINK9"/>
    <w:p w:rsidR="00193EE3" w:rsidRPr="00F66450" w:rsidRDefault="00B44B27" w:rsidP="00B44B27">
      <w:pPr>
        <w:jc w:val="center"/>
      </w:pPr>
      <w:r w:rsidRPr="00F66450">
        <w:object w:dxaOrig="7992" w:dyaOrig="102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217.75pt;height:277.65pt" o:ole="">
            <v:imagedata r:id="rId88" o:title=""/>
          </v:shape>
          <o:OLEObject Type="Embed" ProgID="Visio.Drawing.11" ShapeID="_x0000_i1035" DrawAspect="Content" ObjectID="_1500967830" r:id="rId89"/>
        </w:object>
      </w:r>
      <w:bookmarkEnd w:id="166"/>
    </w:p>
    <w:p w:rsidR="00B87BBF" w:rsidRPr="00F66450" w:rsidRDefault="004455AD" w:rsidP="00193EE3">
      <w:pPr>
        <w:pStyle w:val="af2"/>
        <w:rPr>
          <w:rFonts w:ascii="Times New Roman" w:hAnsi="Times New Roman" w:cs="Times New Roman"/>
        </w:rPr>
      </w:pPr>
      <w:bookmarkStart w:id="167" w:name="_Toc426145916"/>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iSCSI</w:t>
      </w:r>
      <w:r w:rsidRPr="00F66450">
        <w:rPr>
          <w:rFonts w:ascii="Times New Roman" w:hAnsi="Times New Roman" w:cs="Times New Roman"/>
        </w:rPr>
        <w:t xml:space="preserve"> Configuration Flow Chart</w:t>
      </w:r>
      <w:bookmarkEnd w:id="167"/>
    </w:p>
    <w:p w:rsidR="00C048D9" w:rsidRPr="00F66450" w:rsidRDefault="00E3452A" w:rsidP="00C048D9">
      <w:pPr>
        <w:rPr>
          <w:color w:val="002060"/>
          <w:sz w:val="18"/>
          <w:szCs w:val="18"/>
        </w:rPr>
      </w:pPr>
      <w:r w:rsidRPr="00F66450">
        <w:rPr>
          <w:color w:val="002060"/>
          <w:sz w:val="18"/>
          <w:szCs w:val="18"/>
        </w:rPr>
        <w:t>开始：</w:t>
      </w:r>
      <w:r w:rsidRPr="00F66450">
        <w:rPr>
          <w:color w:val="002060"/>
          <w:sz w:val="18"/>
          <w:szCs w:val="18"/>
        </w:rPr>
        <w:t xml:space="preserve">Start  iSCSI </w:t>
      </w:r>
      <w:r w:rsidRPr="00F66450">
        <w:rPr>
          <w:color w:val="002060"/>
          <w:sz w:val="18"/>
          <w:szCs w:val="18"/>
        </w:rPr>
        <w:t>数据端口配置：</w:t>
      </w:r>
      <w:r w:rsidRPr="00F66450">
        <w:rPr>
          <w:color w:val="002060"/>
          <w:sz w:val="18"/>
          <w:szCs w:val="18"/>
        </w:rPr>
        <w:t>iSCSI Data Port Configuration</w:t>
      </w:r>
    </w:p>
    <w:p w:rsidR="00E3452A" w:rsidRPr="00F66450" w:rsidRDefault="00E3452A" w:rsidP="00C048D9">
      <w:pPr>
        <w:rPr>
          <w:color w:val="002060"/>
          <w:sz w:val="18"/>
          <w:szCs w:val="18"/>
        </w:rPr>
      </w:pPr>
      <w:r w:rsidRPr="00F66450">
        <w:rPr>
          <w:color w:val="002060"/>
          <w:sz w:val="18"/>
          <w:szCs w:val="18"/>
        </w:rPr>
        <w:t xml:space="preserve">iSCSI </w:t>
      </w:r>
      <w:r w:rsidRPr="00F66450">
        <w:rPr>
          <w:color w:val="002060"/>
          <w:sz w:val="18"/>
          <w:szCs w:val="18"/>
        </w:rPr>
        <w:t>启动器软件安装：</w:t>
      </w:r>
      <w:r w:rsidRPr="00F66450">
        <w:rPr>
          <w:color w:val="002060"/>
          <w:sz w:val="18"/>
          <w:szCs w:val="18"/>
        </w:rPr>
        <w:t>iSCSI Initiator Software Installation</w:t>
      </w:r>
    </w:p>
    <w:p w:rsidR="00E3452A" w:rsidRPr="00F66450" w:rsidRDefault="00E3452A" w:rsidP="00C048D9">
      <w:pPr>
        <w:rPr>
          <w:color w:val="002060"/>
          <w:sz w:val="18"/>
          <w:szCs w:val="18"/>
        </w:rPr>
      </w:pPr>
      <w:r w:rsidRPr="00F66450">
        <w:rPr>
          <w:color w:val="002060"/>
          <w:sz w:val="18"/>
          <w:szCs w:val="18"/>
        </w:rPr>
        <w:t xml:space="preserve">iSCSI </w:t>
      </w:r>
      <w:r w:rsidRPr="00F66450">
        <w:rPr>
          <w:color w:val="002060"/>
          <w:sz w:val="18"/>
          <w:szCs w:val="18"/>
        </w:rPr>
        <w:t>网络及软件配置：</w:t>
      </w:r>
      <w:r w:rsidRPr="00F66450">
        <w:rPr>
          <w:color w:val="002060"/>
          <w:sz w:val="18"/>
          <w:szCs w:val="18"/>
        </w:rPr>
        <w:t>iSCSI Network and Software Configuration</w:t>
      </w:r>
    </w:p>
    <w:p w:rsidR="00E3452A" w:rsidRPr="00F66450" w:rsidRDefault="00E3452A" w:rsidP="00C048D9">
      <w:pPr>
        <w:rPr>
          <w:color w:val="002060"/>
          <w:sz w:val="18"/>
          <w:szCs w:val="18"/>
        </w:rPr>
      </w:pPr>
      <w:r w:rsidRPr="00F66450">
        <w:rPr>
          <w:color w:val="002060"/>
          <w:sz w:val="18"/>
          <w:szCs w:val="18"/>
        </w:rPr>
        <w:t>创建磁盘序列：</w:t>
      </w:r>
      <w:r w:rsidRPr="00F66450">
        <w:rPr>
          <w:color w:val="002060"/>
          <w:sz w:val="18"/>
          <w:szCs w:val="18"/>
        </w:rPr>
        <w:t xml:space="preserve">Create Disk Sequence </w:t>
      </w:r>
      <w:r w:rsidRPr="00F66450">
        <w:rPr>
          <w:color w:val="002060"/>
          <w:sz w:val="18"/>
          <w:szCs w:val="18"/>
        </w:rPr>
        <w:t>创建逻辑磁盘：</w:t>
      </w:r>
      <w:r w:rsidRPr="00F66450">
        <w:rPr>
          <w:color w:val="002060"/>
          <w:sz w:val="18"/>
          <w:szCs w:val="18"/>
        </w:rPr>
        <w:t xml:space="preserve">Create Logical Disk </w:t>
      </w:r>
    </w:p>
    <w:p w:rsidR="00E3452A" w:rsidRPr="00F66450" w:rsidRDefault="00E3452A" w:rsidP="00E3452A">
      <w:pPr>
        <w:rPr>
          <w:color w:val="002060"/>
          <w:sz w:val="18"/>
          <w:szCs w:val="18"/>
        </w:rPr>
      </w:pPr>
      <w:r w:rsidRPr="00F66450">
        <w:rPr>
          <w:color w:val="002060"/>
          <w:sz w:val="18"/>
          <w:szCs w:val="18"/>
        </w:rPr>
        <w:t>创建存储空间：</w:t>
      </w:r>
      <w:r w:rsidRPr="00F66450">
        <w:rPr>
          <w:color w:val="002060"/>
          <w:sz w:val="18"/>
          <w:szCs w:val="18"/>
        </w:rPr>
        <w:t xml:space="preserve">Create Storage Space  </w:t>
      </w:r>
      <w:r w:rsidRPr="00F66450">
        <w:rPr>
          <w:color w:val="002060"/>
          <w:sz w:val="18"/>
          <w:szCs w:val="18"/>
        </w:rPr>
        <w:t>配置启动器：</w:t>
      </w:r>
      <w:r w:rsidRPr="00F66450">
        <w:rPr>
          <w:color w:val="002060"/>
          <w:sz w:val="18"/>
          <w:szCs w:val="18"/>
        </w:rPr>
        <w:t xml:space="preserve">Configure Initiator    LUN </w:t>
      </w:r>
      <w:r w:rsidRPr="00F66450">
        <w:rPr>
          <w:color w:val="002060"/>
          <w:sz w:val="18"/>
          <w:szCs w:val="18"/>
        </w:rPr>
        <w:t>屏蔽：</w:t>
      </w:r>
      <w:r w:rsidRPr="00F66450">
        <w:rPr>
          <w:color w:val="002060"/>
          <w:sz w:val="18"/>
          <w:szCs w:val="18"/>
        </w:rPr>
        <w:t>LUN Masking</w:t>
      </w:r>
    </w:p>
    <w:p w:rsidR="00E3452A" w:rsidRPr="00F66450" w:rsidRDefault="00E3452A" w:rsidP="00E3452A">
      <w:pPr>
        <w:rPr>
          <w:color w:val="002060"/>
          <w:sz w:val="18"/>
          <w:szCs w:val="18"/>
        </w:rPr>
      </w:pPr>
      <w:r w:rsidRPr="00F66450">
        <w:rPr>
          <w:color w:val="002060"/>
          <w:sz w:val="18"/>
          <w:szCs w:val="18"/>
        </w:rPr>
        <w:t xml:space="preserve">LUN </w:t>
      </w:r>
      <w:r w:rsidRPr="00F66450">
        <w:rPr>
          <w:color w:val="002060"/>
          <w:sz w:val="18"/>
          <w:szCs w:val="18"/>
        </w:rPr>
        <w:t>映射：</w:t>
      </w:r>
      <w:r w:rsidRPr="00F66450">
        <w:rPr>
          <w:color w:val="002060"/>
          <w:sz w:val="18"/>
          <w:szCs w:val="18"/>
        </w:rPr>
        <w:t xml:space="preserve">LUN Mapping </w:t>
      </w:r>
      <w:r w:rsidRPr="00F66450">
        <w:rPr>
          <w:color w:val="002060"/>
          <w:sz w:val="18"/>
          <w:szCs w:val="18"/>
        </w:rPr>
        <w:t>建立连接：</w:t>
      </w:r>
      <w:r w:rsidRPr="00F66450">
        <w:rPr>
          <w:color w:val="002060"/>
          <w:sz w:val="18"/>
          <w:szCs w:val="18"/>
        </w:rPr>
        <w:t xml:space="preserve"> Establish Connection </w:t>
      </w:r>
      <w:r w:rsidRPr="00F66450">
        <w:rPr>
          <w:color w:val="002060"/>
          <w:sz w:val="18"/>
          <w:szCs w:val="18"/>
        </w:rPr>
        <w:t>识别存储空间：</w:t>
      </w:r>
      <w:r w:rsidRPr="00F66450">
        <w:rPr>
          <w:color w:val="002060"/>
          <w:sz w:val="18"/>
          <w:szCs w:val="18"/>
        </w:rPr>
        <w:t>Indentify Storage Space</w:t>
      </w:r>
    </w:p>
    <w:p w:rsidR="00E3452A" w:rsidRPr="00F66450" w:rsidRDefault="00E3452A" w:rsidP="00E3452A">
      <w:pPr>
        <w:rPr>
          <w:color w:val="002060"/>
          <w:sz w:val="18"/>
          <w:szCs w:val="18"/>
        </w:rPr>
      </w:pPr>
      <w:r w:rsidRPr="00F66450">
        <w:rPr>
          <w:color w:val="002060"/>
          <w:sz w:val="18"/>
          <w:szCs w:val="18"/>
        </w:rPr>
        <w:t>应用服务器使用存储空间：</w:t>
      </w:r>
      <w:r w:rsidRPr="00F66450">
        <w:rPr>
          <w:color w:val="002060"/>
          <w:sz w:val="18"/>
          <w:szCs w:val="18"/>
        </w:rPr>
        <w:t xml:space="preserve">Application Server Use Storage Space     </w:t>
      </w:r>
      <w:r w:rsidRPr="00F66450">
        <w:rPr>
          <w:color w:val="002060"/>
          <w:sz w:val="18"/>
          <w:szCs w:val="18"/>
        </w:rPr>
        <w:t>结束</w:t>
      </w:r>
      <w:r w:rsidRPr="00F66450">
        <w:rPr>
          <w:color w:val="002060"/>
          <w:sz w:val="18"/>
          <w:szCs w:val="18"/>
        </w:rPr>
        <w:t>: End</w:t>
      </w:r>
    </w:p>
    <w:p w:rsidR="00E3452A" w:rsidRPr="00F66450" w:rsidRDefault="00E3452A" w:rsidP="00C048D9"/>
    <w:p w:rsidR="004F0AA6" w:rsidRPr="00F66450" w:rsidRDefault="004F0AA6" w:rsidP="004F0AA6">
      <w:pPr>
        <w:pStyle w:val="3"/>
        <w:rPr>
          <w:rFonts w:ascii="Times New Roman" w:hAnsi="Times New Roman" w:cs="Times New Roman"/>
        </w:rPr>
      </w:pPr>
      <w:bookmarkStart w:id="168" w:name="_Toc427226060"/>
      <w:r w:rsidRPr="00F66450">
        <w:rPr>
          <w:rFonts w:ascii="Times New Roman" w:hAnsi="Times New Roman" w:cs="Times New Roman"/>
        </w:rPr>
        <w:t>iSCSI</w:t>
      </w:r>
      <w:r w:rsidR="004455AD" w:rsidRPr="00F66450">
        <w:rPr>
          <w:rFonts w:ascii="Times New Roman" w:hAnsi="Times New Roman" w:cs="Times New Roman"/>
        </w:rPr>
        <w:t xml:space="preserve"> Data Port Configuration</w:t>
      </w:r>
      <w:bookmarkEnd w:id="168"/>
    </w:p>
    <w:p w:rsidR="001C1901" w:rsidRPr="00F66450" w:rsidRDefault="009A0F5E" w:rsidP="009A0F5E">
      <w:r w:rsidRPr="00F66450">
        <w:t>Application Server connect with the iSCSI port of the disk array to transfer the data, it will plan the iSCSI network according to the application scenarios. You can set up the iSCSI port in</w:t>
      </w:r>
      <w:r w:rsidR="001B67A8" w:rsidRPr="00F66450">
        <w:t>【</w:t>
      </w:r>
      <w:r w:rsidR="001B67A8" w:rsidRPr="00F66450">
        <w:t>System</w:t>
      </w:r>
      <w:r w:rsidR="001B67A8" w:rsidRPr="00F66450">
        <w:t>】</w:t>
      </w:r>
      <w:r w:rsidR="001B67A8" w:rsidRPr="00F66450">
        <w:t>-&gt;</w:t>
      </w:r>
      <w:r w:rsidR="00AD0A39" w:rsidRPr="00F66450">
        <w:t>【</w:t>
      </w:r>
      <w:r w:rsidR="00AD0A39" w:rsidRPr="00F66450">
        <w:t>Device</w:t>
      </w:r>
      <w:r w:rsidR="00AD0A39" w:rsidRPr="00F66450">
        <w:t>】</w:t>
      </w:r>
      <w:r w:rsidR="001B67A8" w:rsidRPr="00F66450">
        <w:t>-&gt;</w:t>
      </w:r>
      <w:r w:rsidR="00D97514" w:rsidRPr="00F66450">
        <w:lastRenderedPageBreak/>
        <w:t>【</w:t>
      </w:r>
      <w:r w:rsidR="00D97514" w:rsidRPr="00F66450">
        <w:t>IO Management</w:t>
      </w:r>
      <w:r w:rsidR="00D97514" w:rsidRPr="00F66450">
        <w:t>】</w:t>
      </w:r>
      <w:r w:rsidRPr="00F66450">
        <w:t>, shows as the figure below</w:t>
      </w:r>
      <w:r w:rsidR="001B67A8" w:rsidRPr="00F66450">
        <w:t>：</w:t>
      </w:r>
    </w:p>
    <w:p w:rsidR="00193EE3" w:rsidRPr="00F66450" w:rsidRDefault="00CE49C2" w:rsidP="00B44B27">
      <w:pPr>
        <w:jc w:val="center"/>
      </w:pPr>
      <w:r w:rsidRPr="00F66450">
        <w:rPr>
          <w:noProof/>
        </w:rPr>
        <w:drawing>
          <wp:inline distT="0" distB="0" distL="0" distR="0">
            <wp:extent cx="5040000" cy="2500166"/>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stretch>
                      <a:fillRect/>
                    </a:stretch>
                  </pic:blipFill>
                  <pic:spPr>
                    <a:xfrm>
                      <a:off x="0" y="0"/>
                      <a:ext cx="5040000" cy="2500166"/>
                    </a:xfrm>
                    <a:prstGeom prst="rect">
                      <a:avLst/>
                    </a:prstGeom>
                  </pic:spPr>
                </pic:pic>
              </a:graphicData>
            </a:graphic>
          </wp:inline>
        </w:drawing>
      </w:r>
    </w:p>
    <w:p w:rsidR="001B67A8" w:rsidRPr="00F66450" w:rsidRDefault="004455AD" w:rsidP="00193EE3">
      <w:pPr>
        <w:pStyle w:val="af2"/>
        <w:rPr>
          <w:rFonts w:ascii="Times New Roman" w:hAnsi="Times New Roman" w:cs="Times New Roman"/>
        </w:rPr>
      </w:pPr>
      <w:bookmarkStart w:id="169" w:name="_Toc426145917"/>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IO</w:t>
      </w:r>
      <w:r w:rsidRPr="00F66450">
        <w:rPr>
          <w:rFonts w:ascii="Times New Roman" w:hAnsi="Times New Roman" w:cs="Times New Roman"/>
        </w:rPr>
        <w:t xml:space="preserve"> Network Administration Interface</w:t>
      </w:r>
      <w:bookmarkEnd w:id="169"/>
    </w:p>
    <w:p w:rsidR="001B67A8" w:rsidRPr="00F66450" w:rsidRDefault="009A0F5E" w:rsidP="009A0F5E">
      <w:r w:rsidRPr="00F66450">
        <w:t>You can see four label page,</w:t>
      </w:r>
      <w:r w:rsidR="002F02A0" w:rsidRPr="00F66450">
        <w:t>【</w:t>
      </w:r>
      <w:r w:rsidR="002F02A0" w:rsidRPr="00F66450">
        <w:t>Portal</w:t>
      </w:r>
      <w:r w:rsidR="002F02A0" w:rsidRPr="00F66450">
        <w:t>】</w:t>
      </w:r>
      <w:r w:rsidRPr="00F66450">
        <w:t xml:space="preserve">set up </w:t>
      </w:r>
      <w:r w:rsidR="001B67A8" w:rsidRPr="00F66450">
        <w:t>iSCSI</w:t>
      </w:r>
      <w:r w:rsidRPr="00F66450">
        <w:t xml:space="preserve"> data </w:t>
      </w:r>
      <w:r w:rsidR="001B67A8" w:rsidRPr="00F66450">
        <w:t>IP</w:t>
      </w:r>
      <w:r w:rsidRPr="00F66450">
        <w:t xml:space="preserve">, </w:t>
      </w:r>
      <w:r w:rsidR="002F02A0" w:rsidRPr="00F66450">
        <w:t>【</w:t>
      </w:r>
      <w:r w:rsidR="002F02A0" w:rsidRPr="00F66450">
        <w:t>Port</w:t>
      </w:r>
      <w:r w:rsidR="002F02A0" w:rsidRPr="00F66450">
        <w:t>】</w:t>
      </w:r>
      <w:r w:rsidRPr="00F66450">
        <w:t xml:space="preserve">shows the connection status of </w:t>
      </w:r>
      <w:r w:rsidR="001B67A8" w:rsidRPr="00F66450">
        <w:t>iSCSI</w:t>
      </w:r>
      <w:r w:rsidRPr="00F66450">
        <w:t xml:space="preserve"> physical port, you can set multiple portal IP address for each port. Disk array defaulted to create a iSCSI portal for each iSCSI physical port ( and also a NAS portal), you can delete the defaulted portal according to actural needs, create new portal IP through</w:t>
      </w:r>
      <w:r w:rsidR="002F02A0" w:rsidRPr="00F66450">
        <w:t>【</w:t>
      </w:r>
      <w:r w:rsidR="002F02A0" w:rsidRPr="00F66450">
        <w:t>Create Portal</w:t>
      </w:r>
      <w:r w:rsidR="002F02A0" w:rsidRPr="00F66450">
        <w:t>】</w:t>
      </w:r>
      <w:r w:rsidRPr="00F66450">
        <w:t xml:space="preserve">button. </w:t>
      </w:r>
    </w:p>
    <w:p w:rsidR="001B67A8" w:rsidRPr="00F66450" w:rsidRDefault="00F105CB" w:rsidP="009A0F5E">
      <w:pPr>
        <w:ind w:left="210" w:hangingChars="100" w:hanging="210"/>
      </w:pPr>
      <w:r w:rsidRPr="00F66450">
        <w:t>【</w:t>
      </w:r>
      <w:r w:rsidRPr="00F66450">
        <w:t>Trunk</w:t>
      </w:r>
      <w:r w:rsidRPr="00F66450">
        <w:t>】</w:t>
      </w:r>
      <w:r w:rsidR="009A0F5E" w:rsidRPr="00F66450">
        <w:t xml:space="preserve">label page use to proceed coverage for multiple physical port, to promote performance or achieve redundancy. </w:t>
      </w:r>
    </w:p>
    <w:p w:rsidR="001B67A8" w:rsidRPr="00F66450" w:rsidRDefault="00267F34" w:rsidP="009A0F5E">
      <w:pPr>
        <w:ind w:left="210" w:hangingChars="100" w:hanging="210"/>
      </w:pPr>
      <w:r w:rsidRPr="00F66450">
        <w:t>The function of</w:t>
      </w:r>
      <w:r w:rsidR="001B67A8" w:rsidRPr="00F66450">
        <w:t>【</w:t>
      </w:r>
      <w:r w:rsidR="001B67A8" w:rsidRPr="00F66450">
        <w:t>Ping</w:t>
      </w:r>
      <w:r w:rsidR="001B67A8" w:rsidRPr="00F66450">
        <w:t>】</w:t>
      </w:r>
      <w:r w:rsidRPr="00F66450">
        <w:t xml:space="preserve">is that it </w:t>
      </w:r>
      <w:r w:rsidR="009A0F5E" w:rsidRPr="00F66450">
        <w:t xml:space="preserve">can assign specific portal to specific network device, such as application server give Ping order to check the link is connected or not. </w:t>
      </w:r>
    </w:p>
    <w:p w:rsidR="001B67A8" w:rsidRPr="00F66450" w:rsidRDefault="00267F34" w:rsidP="001C1901">
      <w:r w:rsidRPr="00F66450">
        <w:t>The detailed instruction of</w:t>
      </w:r>
      <w:r w:rsidR="00D97514" w:rsidRPr="00F66450">
        <w:t>【</w:t>
      </w:r>
      <w:r w:rsidR="00D97514" w:rsidRPr="00F66450">
        <w:t>IO Management</w:t>
      </w:r>
      <w:r w:rsidR="00D97514" w:rsidRPr="00F66450">
        <w:t>】</w:t>
      </w:r>
      <w:r w:rsidRPr="00F66450">
        <w:t xml:space="preserve">please see </w:t>
      </w:r>
      <w:fldSimple w:instr=" REF _Ref419536695 \r \h  \* MERGEFORMAT ">
        <w:r w:rsidR="003A65C9" w:rsidRPr="00F66450">
          <w:t>4.3.4</w:t>
        </w:r>
      </w:fldSimple>
      <w:r w:rsidRPr="00F66450">
        <w:t xml:space="preserve">, IO network managemen contents. </w:t>
      </w:r>
    </w:p>
    <w:p w:rsidR="001C1901" w:rsidRPr="00F66450" w:rsidRDefault="00267F34" w:rsidP="001C1901">
      <w:r w:rsidRPr="00F66450">
        <w:t xml:space="preserve">After confirm the IP of </w:t>
      </w:r>
      <w:r w:rsidR="001C1901" w:rsidRPr="00F66450">
        <w:t>iSCSI</w:t>
      </w:r>
      <w:r w:rsidRPr="00F66450">
        <w:t xml:space="preserve"> data portal, please set up according to following steps</w:t>
      </w:r>
      <w:r w:rsidR="001C1901" w:rsidRPr="00F66450">
        <w:t>：</w:t>
      </w:r>
    </w:p>
    <w:p w:rsidR="001C1901" w:rsidRPr="00F66450" w:rsidRDefault="004455AD" w:rsidP="001C1901">
      <w:r w:rsidRPr="00F66450">
        <w:t xml:space="preserve">Step </w:t>
      </w:r>
      <w:r w:rsidR="001C1901" w:rsidRPr="00F66450">
        <w:t xml:space="preserve">1 </w:t>
      </w:r>
      <w:r w:rsidR="00267F34" w:rsidRPr="00F66450">
        <w:t xml:space="preserve">Connect the reticle to the </w:t>
      </w:r>
      <w:r w:rsidR="001C1901" w:rsidRPr="00F66450">
        <w:t>iSCSI</w:t>
      </w:r>
      <w:r w:rsidR="00267F34" w:rsidRPr="00F66450">
        <w:t xml:space="preserve"> port</w:t>
      </w:r>
      <w:r w:rsidR="00F61FC9" w:rsidRPr="00F66450">
        <w:t>；</w:t>
      </w:r>
    </w:p>
    <w:p w:rsidR="00F61FC9" w:rsidRPr="00F66450" w:rsidRDefault="004455AD" w:rsidP="001C1901">
      <w:r w:rsidRPr="00F66450">
        <w:t xml:space="preserve">Step </w:t>
      </w:r>
      <w:r w:rsidR="00F61FC9" w:rsidRPr="00F66450">
        <w:t xml:space="preserve">2 </w:t>
      </w:r>
      <w:r w:rsidR="00267F34" w:rsidRPr="00F66450">
        <w:t>In the</w:t>
      </w:r>
      <w:r w:rsidR="00D97514" w:rsidRPr="00F66450">
        <w:t>【</w:t>
      </w:r>
      <w:r w:rsidR="00D97514" w:rsidRPr="00F66450">
        <w:t>IO Management</w:t>
      </w:r>
      <w:r w:rsidR="00D97514" w:rsidRPr="00F66450">
        <w:t>】</w:t>
      </w:r>
      <w:r w:rsidR="00267F34" w:rsidRPr="00F66450">
        <w:t>interface, click</w:t>
      </w:r>
      <w:r w:rsidR="002F02A0" w:rsidRPr="00F66450">
        <w:t>【</w:t>
      </w:r>
      <w:r w:rsidR="002F02A0" w:rsidRPr="00F66450">
        <w:t>Port</w:t>
      </w:r>
      <w:r w:rsidR="002F02A0" w:rsidRPr="00F66450">
        <w:t>】</w:t>
      </w:r>
      <w:r w:rsidR="00267F34" w:rsidRPr="00F66450">
        <w:t xml:space="preserve">, check the “Link Status” of data port is </w:t>
      </w:r>
      <w:r w:rsidR="002A5222" w:rsidRPr="00F66450">
        <w:t>“Up,Active”</w:t>
      </w:r>
      <w:r w:rsidR="002A5222" w:rsidRPr="00F66450">
        <w:t>，</w:t>
      </w:r>
      <w:r w:rsidR="00267F34" w:rsidRPr="00F66450">
        <w:t xml:space="preserve">or not, the current speed is </w:t>
      </w:r>
      <w:r w:rsidR="002A5222" w:rsidRPr="00F66450">
        <w:t>“1000Mbps”</w:t>
      </w:r>
      <w:r w:rsidR="00267F34" w:rsidRPr="00F66450">
        <w:t xml:space="preserve"> or not, use controller one port three as example, shows as figure below</w:t>
      </w:r>
      <w:r w:rsidR="002A5222" w:rsidRPr="00F66450">
        <w:t>：</w:t>
      </w:r>
    </w:p>
    <w:p w:rsidR="00193EE3" w:rsidRPr="00F66450" w:rsidRDefault="00CE49C2" w:rsidP="00B44B27">
      <w:pPr>
        <w:jc w:val="center"/>
      </w:pPr>
      <w:r w:rsidRPr="00F66450">
        <w:rPr>
          <w:noProof/>
        </w:rPr>
        <w:lastRenderedPageBreak/>
        <w:drawing>
          <wp:inline distT="0" distB="0" distL="0" distR="0">
            <wp:extent cx="4680000" cy="2870833"/>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stretch>
                      <a:fillRect/>
                    </a:stretch>
                  </pic:blipFill>
                  <pic:spPr>
                    <a:xfrm>
                      <a:off x="0" y="0"/>
                      <a:ext cx="4680000" cy="2870833"/>
                    </a:xfrm>
                    <a:prstGeom prst="rect">
                      <a:avLst/>
                    </a:prstGeom>
                  </pic:spPr>
                </pic:pic>
              </a:graphicData>
            </a:graphic>
          </wp:inline>
        </w:drawing>
      </w:r>
    </w:p>
    <w:p w:rsidR="002A5222" w:rsidRPr="00F66450" w:rsidRDefault="004455AD" w:rsidP="00193EE3">
      <w:pPr>
        <w:pStyle w:val="af2"/>
        <w:rPr>
          <w:rFonts w:ascii="Times New Roman" w:hAnsi="Times New Roman" w:cs="Times New Roman"/>
        </w:rPr>
      </w:pPr>
      <w:bookmarkStart w:id="170" w:name="_Toc426145918"/>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iSCSI</w:t>
      </w:r>
      <w:r w:rsidRPr="00F66450">
        <w:rPr>
          <w:rFonts w:ascii="Times New Roman" w:hAnsi="Times New Roman" w:cs="Times New Roman"/>
        </w:rPr>
        <w:t xml:space="preserve"> Physical Port</w:t>
      </w:r>
      <w:bookmarkEnd w:id="170"/>
    </w:p>
    <w:p w:rsidR="002A5222" w:rsidRPr="00F66450" w:rsidRDefault="004455AD" w:rsidP="001C1901">
      <w:r w:rsidRPr="00F66450">
        <w:t xml:space="preserve">Step </w:t>
      </w:r>
      <w:r w:rsidR="002A5222" w:rsidRPr="00F66450">
        <w:t xml:space="preserve">3 </w:t>
      </w:r>
      <w:r w:rsidRPr="00F66450">
        <w:t>Click</w:t>
      </w:r>
      <w:r w:rsidR="002F02A0" w:rsidRPr="00F66450">
        <w:t>【</w:t>
      </w:r>
      <w:r w:rsidR="002F02A0" w:rsidRPr="00F66450">
        <w:t>Portal</w:t>
      </w:r>
      <w:r w:rsidR="002F02A0" w:rsidRPr="00F66450">
        <w:t>】</w:t>
      </w:r>
      <w:r w:rsidRPr="00F66450">
        <w:t xml:space="preserve">, you can see controller one port four’s default portal IP is </w:t>
      </w:r>
      <w:r w:rsidR="002F02A0" w:rsidRPr="00F66450">
        <w:t>10.0.3</w:t>
      </w:r>
      <w:r w:rsidR="002970CD" w:rsidRPr="00F66450">
        <w:t>0.1</w:t>
      </w:r>
      <w:r w:rsidRPr="00F66450">
        <w:t>.</w:t>
      </w:r>
    </w:p>
    <w:p w:rsidR="00193EE3" w:rsidRPr="00F66450" w:rsidRDefault="00CE49C2" w:rsidP="00B44B27">
      <w:pPr>
        <w:jc w:val="center"/>
      </w:pPr>
      <w:r w:rsidRPr="00F66450">
        <w:rPr>
          <w:noProof/>
        </w:rPr>
        <w:drawing>
          <wp:inline distT="0" distB="0" distL="0" distR="0">
            <wp:extent cx="4680000" cy="3027917"/>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stretch>
                      <a:fillRect/>
                    </a:stretch>
                  </pic:blipFill>
                  <pic:spPr>
                    <a:xfrm>
                      <a:off x="0" y="0"/>
                      <a:ext cx="4680000" cy="3027917"/>
                    </a:xfrm>
                    <a:prstGeom prst="rect">
                      <a:avLst/>
                    </a:prstGeom>
                  </pic:spPr>
                </pic:pic>
              </a:graphicData>
            </a:graphic>
          </wp:inline>
        </w:drawing>
      </w:r>
    </w:p>
    <w:p w:rsidR="002970CD" w:rsidRPr="00F66450" w:rsidRDefault="004455AD" w:rsidP="00193EE3">
      <w:pPr>
        <w:pStyle w:val="af2"/>
        <w:rPr>
          <w:rFonts w:ascii="Times New Roman" w:hAnsi="Times New Roman" w:cs="Times New Roman"/>
        </w:rPr>
      </w:pPr>
      <w:bookmarkStart w:id="171" w:name="_Toc426145919"/>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iSCSI</w:t>
      </w:r>
      <w:r w:rsidRPr="00F66450">
        <w:rPr>
          <w:rFonts w:ascii="Times New Roman" w:hAnsi="Times New Roman" w:cs="Times New Roman"/>
        </w:rPr>
        <w:t xml:space="preserve"> Portal </w:t>
      </w:r>
      <w:r w:rsidR="00193EE3" w:rsidRPr="00F66450">
        <w:rPr>
          <w:rFonts w:ascii="Times New Roman" w:hAnsi="Times New Roman" w:cs="Times New Roman"/>
        </w:rPr>
        <w:t>IP</w:t>
      </w:r>
      <w:bookmarkEnd w:id="171"/>
    </w:p>
    <w:p w:rsidR="002970CD" w:rsidRPr="00F66450" w:rsidRDefault="004455AD" w:rsidP="001C1901">
      <w:r w:rsidRPr="00F66450">
        <w:t>Click that line, unfold hidden submenu, including</w:t>
      </w:r>
      <w:r w:rsidR="005D2F43" w:rsidRPr="00F66450">
        <w:t>【</w:t>
      </w:r>
      <w:r w:rsidR="005D2F43" w:rsidRPr="00F66450">
        <w:t>View</w:t>
      </w:r>
      <w:r w:rsidR="005D2F43" w:rsidRPr="00F66450">
        <w:t>】</w:t>
      </w:r>
      <w:r w:rsidRPr="00F66450">
        <w:t>,</w:t>
      </w:r>
      <w:r w:rsidR="005D2F43" w:rsidRPr="00F66450">
        <w:t>【</w:t>
      </w:r>
      <w:r w:rsidR="005D2F43" w:rsidRPr="00F66450">
        <w:t>Settings</w:t>
      </w:r>
      <w:r w:rsidR="005D2F43" w:rsidRPr="00F66450">
        <w:t>】</w:t>
      </w:r>
      <w:r w:rsidRPr="00F66450">
        <w:t>and</w:t>
      </w:r>
      <w:r w:rsidR="002F02A0" w:rsidRPr="00F66450">
        <w:t>【</w:t>
      </w:r>
      <w:r w:rsidR="002F02A0" w:rsidRPr="00F66450">
        <w:t>Delete</w:t>
      </w:r>
      <w:r w:rsidR="002F02A0" w:rsidRPr="00F66450">
        <w:t>】</w:t>
      </w:r>
      <w:r w:rsidRPr="00F66450">
        <w:t>options</w:t>
      </w:r>
      <w:r w:rsidR="002970CD" w:rsidRPr="00F66450">
        <w:t>，</w:t>
      </w:r>
    </w:p>
    <w:p w:rsidR="00193EE3" w:rsidRPr="00F66450" w:rsidRDefault="002F02A0" w:rsidP="00B44B27">
      <w:pPr>
        <w:jc w:val="center"/>
      </w:pPr>
      <w:r w:rsidRPr="00F66450">
        <w:rPr>
          <w:noProof/>
        </w:rPr>
        <w:drawing>
          <wp:inline distT="0" distB="0" distL="0" distR="0">
            <wp:extent cx="4680000" cy="396500"/>
            <wp:effectExtent l="0" t="0" r="0" b="0"/>
            <wp:docPr id="42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stretch>
                      <a:fillRect/>
                    </a:stretch>
                  </pic:blipFill>
                  <pic:spPr>
                    <a:xfrm>
                      <a:off x="0" y="0"/>
                      <a:ext cx="4680000" cy="396500"/>
                    </a:xfrm>
                    <a:prstGeom prst="rect">
                      <a:avLst/>
                    </a:prstGeom>
                  </pic:spPr>
                </pic:pic>
              </a:graphicData>
            </a:graphic>
          </wp:inline>
        </w:drawing>
      </w:r>
    </w:p>
    <w:p w:rsidR="002970CD" w:rsidRPr="00F66450" w:rsidRDefault="004455AD" w:rsidP="00193EE3">
      <w:pPr>
        <w:pStyle w:val="af2"/>
        <w:rPr>
          <w:rFonts w:ascii="Times New Roman" w:hAnsi="Times New Roman" w:cs="Times New Roman"/>
        </w:rPr>
      </w:pPr>
      <w:bookmarkStart w:id="172" w:name="_Toc426145920"/>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iSCSI</w:t>
      </w:r>
      <w:r w:rsidRPr="00F66450">
        <w:rPr>
          <w:rFonts w:ascii="Times New Roman" w:hAnsi="Times New Roman" w:cs="Times New Roman"/>
        </w:rPr>
        <w:t xml:space="preserve"> Portal Operation Submenu</w:t>
      </w:r>
      <w:bookmarkEnd w:id="172"/>
    </w:p>
    <w:p w:rsidR="00980A0A" w:rsidRPr="00F66450" w:rsidRDefault="004455AD" w:rsidP="001C1901">
      <w:r w:rsidRPr="00F66450">
        <w:t>Click the</w:t>
      </w:r>
      <w:r w:rsidR="005D2F43" w:rsidRPr="00F66450">
        <w:t>【</w:t>
      </w:r>
      <w:r w:rsidR="005D2F43" w:rsidRPr="00F66450">
        <w:t>Settings</w:t>
      </w:r>
      <w:r w:rsidR="005D2F43" w:rsidRPr="00F66450">
        <w:t>】</w:t>
      </w:r>
      <w:r w:rsidRPr="00F66450">
        <w:t>button, can change entrance IP, support DHCP and static setting two types.</w:t>
      </w:r>
    </w:p>
    <w:p w:rsidR="00980A0A" w:rsidRPr="00F66450" w:rsidRDefault="00980A0A" w:rsidP="001C1901">
      <w:pPr>
        <w:rPr>
          <w:color w:val="5167A5"/>
        </w:rPr>
      </w:pPr>
      <w:r w:rsidRPr="00F66450">
        <w:rPr>
          <w:color w:val="5167A5"/>
        </w:rPr>
        <w:t>【</w:t>
      </w:r>
      <w:r w:rsidR="004455AD" w:rsidRPr="00F66450">
        <w:rPr>
          <w:color w:val="5167A5"/>
        </w:rPr>
        <w:t>Attention</w:t>
      </w:r>
      <w:r w:rsidRPr="00F66450">
        <w:rPr>
          <w:color w:val="5167A5"/>
        </w:rPr>
        <w:t>】</w:t>
      </w:r>
    </w:p>
    <w:p w:rsidR="002970CD" w:rsidRPr="00F66450" w:rsidRDefault="004455AD" w:rsidP="001C1901">
      <w:r w:rsidRPr="00F66450">
        <w:t xml:space="preserve">Portal </w:t>
      </w:r>
      <w:r w:rsidR="00980A0A" w:rsidRPr="00F66450">
        <w:t>IP</w:t>
      </w:r>
      <w:r w:rsidRPr="00F66450">
        <w:t xml:space="preserve"> and administration </w:t>
      </w:r>
      <w:r w:rsidR="00980A0A" w:rsidRPr="00F66450">
        <w:t>IP</w:t>
      </w:r>
      <w:r w:rsidRPr="00F66450">
        <w:t xml:space="preserve"> suggest setting in different segment. </w:t>
      </w:r>
    </w:p>
    <w:p w:rsidR="00B44B27" w:rsidRPr="00F66450" w:rsidRDefault="00A70669" w:rsidP="001C1901">
      <w:r w:rsidRPr="00F66450">
        <w:rPr>
          <w:noProof/>
          <w:color w:val="365F91"/>
        </w:rPr>
      </w:r>
      <w:r w:rsidRPr="00F66450">
        <w:rPr>
          <w:noProof/>
          <w:color w:val="365F91"/>
        </w:rPr>
        <w:pict>
          <v:shape id="AutoShape 202" o:spid="_x0000_s1038" type="#_x0000_t32" style="width:453.55pt;height:0;visibility:visible;mso-position-horizontal-relative:char;mso-position-vertical-relative:line" strokecolor="#365f91">
            <w10:wrap type="none"/>
            <w10:anchorlock/>
          </v:shape>
        </w:pict>
      </w:r>
    </w:p>
    <w:p w:rsidR="00193EE3" w:rsidRPr="00F66450" w:rsidRDefault="002F02A0" w:rsidP="00D619D4">
      <w:pPr>
        <w:jc w:val="center"/>
      </w:pPr>
      <w:r w:rsidRPr="00F66450">
        <w:rPr>
          <w:noProof/>
        </w:rPr>
        <w:drawing>
          <wp:inline distT="0" distB="0" distL="0" distR="0">
            <wp:extent cx="4411980" cy="2019300"/>
            <wp:effectExtent l="0" t="0" r="0" b="0"/>
            <wp:docPr id="430"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cstate="print"/>
                    <a:srcRect l="3583" t="3685" r="2118" b="7538"/>
                    <a:stretch/>
                  </pic:blipFill>
                  <pic:spPr bwMode="auto">
                    <a:xfrm>
                      <a:off x="0" y="0"/>
                      <a:ext cx="4411980" cy="20193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970CD" w:rsidRPr="00F66450" w:rsidRDefault="004455AD" w:rsidP="00193EE3">
      <w:pPr>
        <w:pStyle w:val="af2"/>
        <w:rPr>
          <w:rFonts w:ascii="Times New Roman" w:hAnsi="Times New Roman" w:cs="Times New Roman"/>
        </w:rPr>
      </w:pPr>
      <w:bookmarkStart w:id="173" w:name="_Toc426145921"/>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6</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iSCSI</w:t>
      </w:r>
      <w:r w:rsidRPr="00F66450">
        <w:rPr>
          <w:rFonts w:ascii="Times New Roman" w:hAnsi="Times New Roman" w:cs="Times New Roman"/>
        </w:rPr>
        <w:t xml:space="preserve"> Portal Setting</w:t>
      </w:r>
      <w:bookmarkEnd w:id="173"/>
      <w:r w:rsidRPr="00F66450">
        <w:rPr>
          <w:rFonts w:ascii="Times New Roman" w:hAnsi="Times New Roman" w:cs="Times New Roman"/>
        </w:rPr>
        <w:t xml:space="preserve"> </w:t>
      </w:r>
    </w:p>
    <w:p w:rsidR="002970CD" w:rsidRPr="00F66450" w:rsidRDefault="00267F34" w:rsidP="00267F34">
      <w:r w:rsidRPr="00F66450">
        <w:t>You can also click</w:t>
      </w:r>
      <w:r w:rsidR="002F02A0" w:rsidRPr="00F66450">
        <w:t>【</w:t>
      </w:r>
      <w:r w:rsidR="002F02A0" w:rsidRPr="00F66450">
        <w:t>Delete</w:t>
      </w:r>
      <w:r w:rsidR="002F02A0" w:rsidRPr="00F66450">
        <w:t>】</w:t>
      </w:r>
      <w:r w:rsidRPr="00F66450">
        <w:t>button, after delete the portal, click</w:t>
      </w:r>
      <w:r w:rsidR="002F02A0" w:rsidRPr="00F66450">
        <w:t>【</w:t>
      </w:r>
      <w:r w:rsidR="002F02A0" w:rsidRPr="00F66450">
        <w:t>Create Portal</w:t>
      </w:r>
      <w:r w:rsidR="002F02A0" w:rsidRPr="00F66450">
        <w:t>】</w:t>
      </w:r>
      <w:r w:rsidRPr="00F66450">
        <w:t xml:space="preserve">, to reset the portal. Here we use the defaulted </w:t>
      </w:r>
      <w:r w:rsidR="002F02A0" w:rsidRPr="00F66450">
        <w:t>10.0.30.1</w:t>
      </w:r>
    </w:p>
    <w:p w:rsidR="002970CD" w:rsidRPr="00F66450" w:rsidRDefault="00FF53B8" w:rsidP="001C1901">
      <w:r w:rsidRPr="00F66450">
        <w:t xml:space="preserve">Step </w:t>
      </w:r>
      <w:r w:rsidR="002970CD" w:rsidRPr="00F66450">
        <w:t xml:space="preserve">4 </w:t>
      </w:r>
      <w:r w:rsidRPr="00F66450">
        <w:t xml:space="preserve">Configure the corresponding internet port IP address of application server, make it able to ping through the portal IP that just setted. In this example, the IP address of the application server is </w:t>
      </w:r>
      <w:r w:rsidR="002F02A0" w:rsidRPr="00F66450">
        <w:t>10.0.30.1</w:t>
      </w:r>
      <w:r w:rsidR="002970CD" w:rsidRPr="00F66450">
        <w:t>01</w:t>
      </w:r>
      <w:r w:rsidRPr="00F66450">
        <w:t xml:space="preserve">. </w:t>
      </w:r>
    </w:p>
    <w:p w:rsidR="002970CD" w:rsidRPr="00F66450" w:rsidRDefault="00FF53B8" w:rsidP="001C1901">
      <w:r w:rsidRPr="00F66450">
        <w:t xml:space="preserve">Step </w:t>
      </w:r>
      <w:r w:rsidR="002970CD" w:rsidRPr="00F66450">
        <w:t xml:space="preserve">5 </w:t>
      </w:r>
      <w:r w:rsidRPr="00F66450">
        <w:t>Click</w:t>
      </w:r>
      <w:r w:rsidR="002970CD" w:rsidRPr="00F66450">
        <w:t>【</w:t>
      </w:r>
      <w:r w:rsidR="002970CD" w:rsidRPr="00F66450">
        <w:t>Ping</w:t>
      </w:r>
      <w:r w:rsidR="002970CD" w:rsidRPr="00F66450">
        <w:t>】</w:t>
      </w:r>
      <w:r w:rsidRPr="00F66450">
        <w:t xml:space="preserve">butto, shows as following figure. </w:t>
      </w:r>
    </w:p>
    <w:p w:rsidR="00193EE3" w:rsidRPr="00F66450" w:rsidRDefault="0007262B" w:rsidP="00D619D4">
      <w:pPr>
        <w:jc w:val="center"/>
      </w:pPr>
      <w:r w:rsidRPr="00F66450">
        <w:rPr>
          <w:noProof/>
        </w:rPr>
        <w:drawing>
          <wp:inline distT="0" distB="0" distL="0" distR="0">
            <wp:extent cx="4680000" cy="2370333"/>
            <wp:effectExtent l="0" t="0" r="0" b="0"/>
            <wp:docPr id="431"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stretch>
                      <a:fillRect/>
                    </a:stretch>
                  </pic:blipFill>
                  <pic:spPr>
                    <a:xfrm>
                      <a:off x="0" y="0"/>
                      <a:ext cx="4680000" cy="2370333"/>
                    </a:xfrm>
                    <a:prstGeom prst="rect">
                      <a:avLst/>
                    </a:prstGeom>
                  </pic:spPr>
                </pic:pic>
              </a:graphicData>
            </a:graphic>
          </wp:inline>
        </w:drawing>
      </w:r>
    </w:p>
    <w:p w:rsidR="002970CD" w:rsidRPr="00F66450" w:rsidRDefault="004455AD" w:rsidP="00193EE3">
      <w:pPr>
        <w:pStyle w:val="af2"/>
        <w:rPr>
          <w:rFonts w:ascii="Times New Roman" w:hAnsi="Times New Roman" w:cs="Times New Roman"/>
        </w:rPr>
      </w:pPr>
      <w:bookmarkStart w:id="174" w:name="_Toc426145922"/>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7</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Ping</w:t>
      </w:r>
      <w:r w:rsidRPr="00F66450">
        <w:rPr>
          <w:rFonts w:ascii="Times New Roman" w:hAnsi="Times New Roman" w:cs="Times New Roman"/>
        </w:rPr>
        <w:t xml:space="preserve"> Function</w:t>
      </w:r>
      <w:bookmarkEnd w:id="174"/>
    </w:p>
    <w:p w:rsidR="00980A0A" w:rsidRPr="00F66450" w:rsidRDefault="00FF53B8" w:rsidP="001C1901">
      <w:r w:rsidRPr="00F66450">
        <w:t xml:space="preserve">Input the IP address of the application server in </w:t>
      </w:r>
      <w:r w:rsidR="00980A0A" w:rsidRPr="00F66450">
        <w:t>“IP</w:t>
      </w:r>
      <w:r w:rsidR="007A02C5" w:rsidRPr="00F66450">
        <w:t xml:space="preserve"> Address</w:t>
      </w:r>
      <w:r w:rsidR="00980A0A" w:rsidRPr="00F66450">
        <w:t>”</w:t>
      </w:r>
      <w:r w:rsidR="00980A0A" w:rsidRPr="00F66450">
        <w:t>，</w:t>
      </w:r>
      <w:r w:rsidRPr="00F66450">
        <w:t xml:space="preserve">select iSCSI portl IP in </w:t>
      </w:r>
      <w:r w:rsidR="00980A0A" w:rsidRPr="00F66450">
        <w:t>“Ping</w:t>
      </w:r>
      <w:r w:rsidR="007A02C5" w:rsidRPr="00F66450">
        <w:t>Through</w:t>
      </w:r>
      <w:r w:rsidR="00980A0A" w:rsidRPr="00F66450">
        <w:t>”</w:t>
      </w:r>
      <w:r w:rsidR="00980A0A" w:rsidRPr="00F66450">
        <w:t>，</w:t>
      </w:r>
      <w:r w:rsidRPr="00F66450">
        <w:t xml:space="preserve">input the number of the information packet that need to Ping through, if there is no problems of connection, then it will shows </w:t>
      </w:r>
      <w:r w:rsidR="00980A0A" w:rsidRPr="00F66450">
        <w:t>“Ping</w:t>
      </w:r>
      <w:r w:rsidR="007A02C5" w:rsidRPr="00F66450">
        <w:t xml:space="preserve"> succeeded</w:t>
      </w:r>
      <w:r w:rsidR="00980A0A" w:rsidRPr="00F66450">
        <w:t>”</w:t>
      </w:r>
      <w:r w:rsidRPr="00F66450">
        <w:t xml:space="preserve"> in top left side. </w:t>
      </w:r>
    </w:p>
    <w:p w:rsidR="002970CD" w:rsidRPr="00F66450" w:rsidRDefault="00FF53B8" w:rsidP="001C1901">
      <w:r w:rsidRPr="00F66450">
        <w:t xml:space="preserve">At this point, </w:t>
      </w:r>
      <w:r w:rsidR="00F37A24" w:rsidRPr="00F66450">
        <w:t>iSCSI</w:t>
      </w:r>
      <w:r w:rsidRPr="00F66450">
        <w:t xml:space="preserve"> data link setting is succeed. </w:t>
      </w:r>
    </w:p>
    <w:p w:rsidR="00750843" w:rsidRPr="00F66450" w:rsidRDefault="004F0AA6" w:rsidP="00750843">
      <w:pPr>
        <w:pStyle w:val="3"/>
        <w:rPr>
          <w:rFonts w:ascii="Times New Roman" w:hAnsi="Times New Roman" w:cs="Times New Roman"/>
        </w:rPr>
      </w:pPr>
      <w:bookmarkStart w:id="175" w:name="_Toc427226061"/>
      <w:r w:rsidRPr="00F66450">
        <w:rPr>
          <w:rFonts w:ascii="Times New Roman" w:hAnsi="Times New Roman" w:cs="Times New Roman"/>
        </w:rPr>
        <w:t>iSCSI</w:t>
      </w:r>
      <w:r w:rsidR="004455AD" w:rsidRPr="00F66450">
        <w:rPr>
          <w:rFonts w:ascii="Times New Roman" w:hAnsi="Times New Roman" w:cs="Times New Roman"/>
        </w:rPr>
        <w:t xml:space="preserve"> Initiator</w:t>
      </w:r>
      <w:r w:rsidR="00980B71" w:rsidRPr="00F66450">
        <w:rPr>
          <w:rFonts w:ascii="Times New Roman" w:hAnsi="Times New Roman" w:cs="Times New Roman"/>
        </w:rPr>
        <w:t xml:space="preserve"> Software Installation</w:t>
      </w:r>
      <w:bookmarkEnd w:id="175"/>
    </w:p>
    <w:p w:rsidR="00750843" w:rsidRPr="00F66450" w:rsidRDefault="00842A02" w:rsidP="00842A02">
      <w:r w:rsidRPr="00F66450">
        <w:t xml:space="preserve">The </w:t>
      </w:r>
      <w:r w:rsidR="004F0AA6" w:rsidRPr="00F66450">
        <w:t>iSCSI</w:t>
      </w:r>
      <w:r w:rsidR="00FF53B8" w:rsidRPr="00F66450">
        <w:t xml:space="preserve"> connection need the application server to install </w:t>
      </w:r>
      <w:r w:rsidR="004F0AA6" w:rsidRPr="00F66450">
        <w:t>iSCSI</w:t>
      </w:r>
      <w:r w:rsidR="00FF53B8" w:rsidRPr="00F66450">
        <w:t xml:space="preserve"> initiator, </w:t>
      </w:r>
      <w:r w:rsidRPr="00F66450">
        <w:t xml:space="preserve">so before the configuration, you need to check if the initiator software has been correctly installed. </w:t>
      </w:r>
    </w:p>
    <w:p w:rsidR="00750843" w:rsidRPr="00F66450" w:rsidRDefault="007403DE" w:rsidP="00AF7779">
      <w:pPr>
        <w:pStyle w:val="afe"/>
        <w:rPr>
          <w:rFonts w:ascii="Times New Roman" w:hAnsi="Times New Roman" w:cs="Times New Roman"/>
        </w:rPr>
      </w:pPr>
      <w:r w:rsidRPr="00F66450">
        <w:rPr>
          <w:rFonts w:ascii="Times New Roman" w:hAnsi="Times New Roman" w:cs="Times New Roman"/>
        </w:rPr>
        <w:lastRenderedPageBreak/>
        <w:t>Windows</w:t>
      </w:r>
      <w:r w:rsidR="004455AD" w:rsidRPr="00F66450">
        <w:rPr>
          <w:rFonts w:ascii="Times New Roman" w:hAnsi="Times New Roman" w:cs="Times New Roman"/>
        </w:rPr>
        <w:t xml:space="preserve"> System</w:t>
      </w:r>
    </w:p>
    <w:p w:rsidR="007403DE" w:rsidRPr="00F66450" w:rsidRDefault="00842A02" w:rsidP="007403DE">
      <w:r w:rsidRPr="00F66450">
        <w:t xml:space="preserve">Successively click control panel -&gt; add or delete program in </w:t>
      </w:r>
      <w:r w:rsidR="007403DE" w:rsidRPr="00F66450">
        <w:t>Windows</w:t>
      </w:r>
      <w:r w:rsidRPr="00F66450">
        <w:t xml:space="preserve"> application host, check if there is Microsoft iSCSI Initiator software in current installed program. </w:t>
      </w:r>
    </w:p>
    <w:p w:rsidR="007403DE" w:rsidRPr="00F66450" w:rsidRDefault="00842A02" w:rsidP="007403DE">
      <w:r w:rsidRPr="00F66450">
        <w:t xml:space="preserve">For </w:t>
      </w:r>
      <w:r w:rsidR="007403DE" w:rsidRPr="00F66450">
        <w:t>Windows Server 2008</w:t>
      </w:r>
      <w:r w:rsidRPr="00F66450">
        <w:t xml:space="preserve"> and above version system, it defaulted install this software, but the </w:t>
      </w:r>
      <w:r w:rsidR="007403DE" w:rsidRPr="00F66450">
        <w:t>Windows Server 2003</w:t>
      </w:r>
      <w:r w:rsidRPr="00F66450">
        <w:t xml:space="preserve"> version system need to manually install </w:t>
      </w:r>
      <w:r w:rsidR="007403DE" w:rsidRPr="00F66450">
        <w:t xml:space="preserve">Microsoft </w:t>
      </w:r>
      <w:r w:rsidR="004F0AA6" w:rsidRPr="00F66450">
        <w:t>iSCSI</w:t>
      </w:r>
      <w:r w:rsidR="007403DE" w:rsidRPr="00F66450">
        <w:t xml:space="preserve"> Initiator</w:t>
      </w:r>
      <w:r w:rsidRPr="00F66450">
        <w:t xml:space="preserve"> software, the installation package can be acquire in the navigation light disk that incidental with the </w:t>
      </w:r>
      <w:r w:rsidR="004E3875" w:rsidRPr="00F66450">
        <w:t>software</w:t>
      </w:r>
      <w:r w:rsidRPr="00F66450">
        <w:t xml:space="preserve">. </w:t>
      </w:r>
    </w:p>
    <w:p w:rsidR="007403DE" w:rsidRPr="00F66450" w:rsidRDefault="007403DE" w:rsidP="00AF7779">
      <w:pPr>
        <w:pStyle w:val="afe"/>
        <w:rPr>
          <w:rFonts w:ascii="Times New Roman" w:hAnsi="Times New Roman" w:cs="Times New Roman"/>
        </w:rPr>
      </w:pPr>
      <w:r w:rsidRPr="00F66450">
        <w:rPr>
          <w:rFonts w:ascii="Times New Roman" w:hAnsi="Times New Roman" w:cs="Times New Roman"/>
        </w:rPr>
        <w:t>Linux</w:t>
      </w:r>
      <w:r w:rsidR="004455AD" w:rsidRPr="00F66450">
        <w:rPr>
          <w:rFonts w:ascii="Times New Roman" w:hAnsi="Times New Roman" w:cs="Times New Roman"/>
        </w:rPr>
        <w:t xml:space="preserve"> System</w:t>
      </w:r>
    </w:p>
    <w:p w:rsidR="007403DE" w:rsidRPr="00F66450" w:rsidRDefault="004E3875" w:rsidP="004E3875">
      <w:r w:rsidRPr="00F66450">
        <w:t xml:space="preserve">Operate the rpm -qa | grep open-iscsi command check in the </w:t>
      </w:r>
      <w:r w:rsidR="007403DE" w:rsidRPr="00F66450">
        <w:t>SUSE10</w:t>
      </w:r>
      <w:r w:rsidRPr="00F66450">
        <w:t xml:space="preserve"> and above version system, if it ouput the version information of the iSCSI initiator, then it indicate that it already installed. </w:t>
      </w:r>
    </w:p>
    <w:p w:rsidR="004F0AA6" w:rsidRPr="00F66450" w:rsidRDefault="004E3875" w:rsidP="007403DE">
      <w:r w:rsidRPr="00F66450">
        <w:t xml:space="preserve">Operate the rpm -qa | grep open-iscsi command in the Red Hat application host to check, if it ouput the version information of the iSCSI initiator, then it indicate that it already installed. </w:t>
      </w:r>
    </w:p>
    <w:p w:rsidR="00F37A24" w:rsidRPr="00F66450" w:rsidRDefault="004E3875" w:rsidP="007403DE">
      <w:r w:rsidRPr="00F66450">
        <w:t xml:space="preserve">If it not installed, please find the corresponding software package in the operation system installatio disk and then install it. </w:t>
      </w:r>
    </w:p>
    <w:p w:rsidR="00750843" w:rsidRPr="00F66450" w:rsidRDefault="00980B71" w:rsidP="00750843">
      <w:pPr>
        <w:pStyle w:val="3"/>
        <w:rPr>
          <w:rFonts w:ascii="Times New Roman" w:hAnsi="Times New Roman" w:cs="Times New Roman"/>
        </w:rPr>
      </w:pPr>
      <w:bookmarkStart w:id="176" w:name="_Ref419644460"/>
      <w:bookmarkStart w:id="177" w:name="_Toc427226062"/>
      <w:r w:rsidRPr="00F66450">
        <w:rPr>
          <w:rFonts w:ascii="Times New Roman" w:hAnsi="Times New Roman" w:cs="Times New Roman"/>
        </w:rPr>
        <w:t>Create Disk Array</w:t>
      </w:r>
      <w:r w:rsidR="00D92205" w:rsidRPr="00F66450">
        <w:rPr>
          <w:rFonts w:ascii="Times New Roman" w:hAnsi="Times New Roman" w:cs="Times New Roman"/>
        </w:rPr>
        <w:t>（</w:t>
      </w:r>
      <w:r w:rsidR="00D92205" w:rsidRPr="00F66450">
        <w:rPr>
          <w:rFonts w:ascii="Times New Roman" w:hAnsi="Times New Roman" w:cs="Times New Roman"/>
        </w:rPr>
        <w:t>DA</w:t>
      </w:r>
      <w:r w:rsidR="00D92205" w:rsidRPr="00F66450">
        <w:rPr>
          <w:rFonts w:ascii="Times New Roman" w:hAnsi="Times New Roman" w:cs="Times New Roman"/>
        </w:rPr>
        <w:t>）</w:t>
      </w:r>
      <w:bookmarkEnd w:id="176"/>
      <w:bookmarkEnd w:id="177"/>
    </w:p>
    <w:p w:rsidR="00BE4E27" w:rsidRPr="00F66450" w:rsidRDefault="004E3875" w:rsidP="00DE6AE6">
      <w:r w:rsidRPr="00F66450">
        <w:t>Successively enter</w:t>
      </w:r>
      <w:r w:rsidR="00BE4E27" w:rsidRPr="00F66450">
        <w:t>【</w:t>
      </w:r>
      <w:r w:rsidR="00BE4E27" w:rsidRPr="00F66450">
        <w:t>System</w:t>
      </w:r>
      <w:r w:rsidR="00BE4E27" w:rsidRPr="00F66450">
        <w:t>】</w:t>
      </w:r>
      <w:r w:rsidR="00BE4E27" w:rsidRPr="00F66450">
        <w:t>-&gt;</w:t>
      </w:r>
      <w:r w:rsidR="00AD0A39" w:rsidRPr="00F66450">
        <w:t>【</w:t>
      </w:r>
      <w:r w:rsidR="00AD0A39" w:rsidRPr="00F66450">
        <w:t>Storage</w:t>
      </w:r>
      <w:r w:rsidR="00AD0A39" w:rsidRPr="00F66450">
        <w:t>】</w:t>
      </w:r>
      <w:r w:rsidR="00BE4E27" w:rsidRPr="00F66450">
        <w:t>-&gt;</w:t>
      </w:r>
      <w:r w:rsidR="007A02C5" w:rsidRPr="00F66450">
        <w:t>【</w:t>
      </w:r>
      <w:r w:rsidR="007A02C5" w:rsidRPr="00F66450">
        <w:t>Disk Array</w:t>
      </w:r>
      <w:r w:rsidR="007A02C5" w:rsidRPr="00F66450">
        <w:t>】</w:t>
      </w:r>
      <w:r w:rsidRPr="00F66450">
        <w:t>, click</w:t>
      </w:r>
      <w:r w:rsidR="007A02C5" w:rsidRPr="00F66450">
        <w:t>【</w:t>
      </w:r>
      <w:r w:rsidR="007A02C5" w:rsidRPr="00F66450">
        <w:t>Create Disk Array</w:t>
      </w:r>
      <w:r w:rsidR="007A02C5" w:rsidRPr="00F66450">
        <w:t>】</w:t>
      </w:r>
      <w:r w:rsidRPr="00F66450">
        <w:t xml:space="preserve">button, shows as following figure. Set up the alias of the </w:t>
      </w:r>
      <w:r w:rsidR="00BE4E27" w:rsidRPr="00F66450">
        <w:t>D</w:t>
      </w:r>
      <w:r w:rsidR="007B7D77" w:rsidRPr="00F66450">
        <w:t xml:space="preserve">isk </w:t>
      </w:r>
      <w:r w:rsidR="00BE4E27" w:rsidRPr="00F66450">
        <w:t>A</w:t>
      </w:r>
      <w:r w:rsidR="007B7D77" w:rsidRPr="00F66450">
        <w:t>rray</w:t>
      </w:r>
      <w:r w:rsidRPr="00F66450">
        <w:t>, use the mouse ti click ont the disk that select to add DA( the ha</w:t>
      </w:r>
      <w:r w:rsidR="00DE6AE6" w:rsidRPr="00F66450">
        <w:t xml:space="preserve">rd disk with cross grain shade indiciate it already configured RAIN, can not select), the selected hard disk ID will directly showed in the blank below. </w:t>
      </w:r>
    </w:p>
    <w:p w:rsidR="00F37A24" w:rsidRPr="00F66450" w:rsidRDefault="00DE6AE6" w:rsidP="00DE6AE6">
      <w:r w:rsidRPr="00F66450">
        <w:t xml:space="preserve">The created DA defaulted enable the medium patrol, you can choose whether enable predict datamigation, power supple managemen and other advanced function or not. </w:t>
      </w:r>
    </w:p>
    <w:p w:rsidR="00193EE3" w:rsidRPr="00F66450" w:rsidRDefault="0068297F" w:rsidP="00D619D4">
      <w:pPr>
        <w:jc w:val="center"/>
      </w:pPr>
      <w:r w:rsidRPr="00F66450">
        <w:rPr>
          <w:noProof/>
        </w:rPr>
        <w:lastRenderedPageBreak/>
        <w:drawing>
          <wp:inline distT="0" distB="0" distL="0" distR="0">
            <wp:extent cx="5040000" cy="4187750"/>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stretch>
                      <a:fillRect/>
                    </a:stretch>
                  </pic:blipFill>
                  <pic:spPr>
                    <a:xfrm>
                      <a:off x="0" y="0"/>
                      <a:ext cx="5040000" cy="4187750"/>
                    </a:xfrm>
                    <a:prstGeom prst="rect">
                      <a:avLst/>
                    </a:prstGeom>
                  </pic:spPr>
                </pic:pic>
              </a:graphicData>
            </a:graphic>
          </wp:inline>
        </w:drawing>
      </w:r>
    </w:p>
    <w:p w:rsidR="00BE4E27" w:rsidRPr="00F66450" w:rsidRDefault="00980B71" w:rsidP="00193EE3">
      <w:pPr>
        <w:pStyle w:val="af2"/>
        <w:rPr>
          <w:rFonts w:ascii="Times New Roman" w:hAnsi="Times New Roman" w:cs="Times New Roman"/>
          <w:b/>
        </w:rPr>
      </w:pPr>
      <w:bookmarkStart w:id="178" w:name="_Toc426145923"/>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8</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 xml:space="preserve">Create </w:t>
      </w:r>
      <w:r w:rsidR="00193EE3" w:rsidRPr="00F66450">
        <w:rPr>
          <w:rFonts w:ascii="Times New Roman" w:hAnsi="Times New Roman" w:cs="Times New Roman"/>
        </w:rPr>
        <w:t>DA</w:t>
      </w:r>
      <w:bookmarkEnd w:id="178"/>
    </w:p>
    <w:p w:rsidR="00A56020" w:rsidRPr="00F66450" w:rsidRDefault="00DE6AE6" w:rsidP="00DE6AE6">
      <w:r w:rsidRPr="00F66450">
        <w:t xml:space="preserve">After the setting is completed, click </w:t>
      </w:r>
      <w:r w:rsidR="007B7D77" w:rsidRPr="00F66450">
        <w:t>【</w:t>
      </w:r>
      <w:r w:rsidR="007B7D77" w:rsidRPr="00F66450">
        <w:t>Submit</w:t>
      </w:r>
      <w:r w:rsidR="007B7D77" w:rsidRPr="00F66450">
        <w:t>】</w:t>
      </w:r>
      <w:r w:rsidRPr="00F66450">
        <w:t>button, if need continue creating, click</w:t>
      </w:r>
      <w:r w:rsidR="007B7D77" w:rsidRPr="00F66450">
        <w:t>【</w:t>
      </w:r>
      <w:r w:rsidR="007B7D77" w:rsidRPr="00F66450">
        <w:t>Create More</w:t>
      </w:r>
      <w:r w:rsidR="007B7D77" w:rsidRPr="00F66450">
        <w:t>】</w:t>
      </w:r>
      <w:r w:rsidRPr="00F66450">
        <w:t>, otherwise choose</w:t>
      </w:r>
      <w:r w:rsidR="007B7D77" w:rsidRPr="00F66450">
        <w:t>【</w:t>
      </w:r>
      <w:r w:rsidR="007B7D77" w:rsidRPr="00F66450">
        <w:t>Finish</w:t>
      </w:r>
      <w:r w:rsidR="00A56020" w:rsidRPr="00F66450">
        <w:t>】</w:t>
      </w:r>
      <w:r w:rsidRPr="00F66450">
        <w:t>.</w:t>
      </w:r>
    </w:p>
    <w:p w:rsidR="00193EE3" w:rsidRPr="00F66450" w:rsidRDefault="007B7D77" w:rsidP="00D619D4">
      <w:pPr>
        <w:jc w:val="center"/>
      </w:pPr>
      <w:r w:rsidRPr="00F66450">
        <w:rPr>
          <w:noProof/>
        </w:rPr>
        <w:drawing>
          <wp:inline distT="0" distB="0" distL="0" distR="0">
            <wp:extent cx="5040000" cy="1687000"/>
            <wp:effectExtent l="0" t="0" r="0" b="0"/>
            <wp:docPr id="433"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stretch>
                      <a:fillRect/>
                    </a:stretch>
                  </pic:blipFill>
                  <pic:spPr>
                    <a:xfrm>
                      <a:off x="0" y="0"/>
                      <a:ext cx="5040000" cy="1687000"/>
                    </a:xfrm>
                    <a:prstGeom prst="rect">
                      <a:avLst/>
                    </a:prstGeom>
                  </pic:spPr>
                </pic:pic>
              </a:graphicData>
            </a:graphic>
          </wp:inline>
        </w:drawing>
      </w:r>
    </w:p>
    <w:p w:rsidR="00A56020" w:rsidRPr="00F66450" w:rsidRDefault="00980B71" w:rsidP="00193EE3">
      <w:pPr>
        <w:pStyle w:val="af2"/>
        <w:rPr>
          <w:rFonts w:ascii="Times New Roman" w:hAnsi="Times New Roman" w:cs="Times New Roman"/>
        </w:rPr>
      </w:pPr>
      <w:bookmarkStart w:id="179" w:name="_Toc426145924"/>
      <w:r w:rsidRPr="00F66450">
        <w:rPr>
          <w:rFonts w:ascii="Times New Roman" w:hAnsi="Times New Roman" w:cs="Times New Roman"/>
        </w:rPr>
        <w:t>Figu</w:t>
      </w:r>
      <w:r w:rsidR="00F16833" w:rsidRPr="00F66450">
        <w:rPr>
          <w:rFonts w:ascii="Times New Roman" w:hAnsi="Times New Roman" w:cs="Times New Roman"/>
        </w:rPr>
        <w:t>r</w:t>
      </w:r>
      <w:r w:rsidRPr="00F66450">
        <w:rPr>
          <w:rFonts w:ascii="Times New Roman" w:hAnsi="Times New Roman" w:cs="Times New Roman"/>
        </w:rPr>
        <w:t>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9</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DA</w:t>
      </w:r>
      <w:r w:rsidRPr="00F66450">
        <w:rPr>
          <w:rFonts w:ascii="Times New Roman" w:hAnsi="Times New Roman" w:cs="Times New Roman"/>
        </w:rPr>
        <w:t xml:space="preserve"> Creation Complete</w:t>
      </w:r>
      <w:bookmarkEnd w:id="179"/>
    </w:p>
    <w:p w:rsidR="00A56020" w:rsidRPr="00F66450" w:rsidRDefault="00DE6AE6" w:rsidP="00F37A24">
      <w:r w:rsidRPr="00F66450">
        <w:t>After click</w:t>
      </w:r>
      <w:r w:rsidR="007B7D77" w:rsidRPr="00F66450">
        <w:t>【</w:t>
      </w:r>
      <w:r w:rsidR="007B7D77" w:rsidRPr="00F66450">
        <w:t>Finish</w:t>
      </w:r>
      <w:r w:rsidRPr="00F66450">
        <w:t>】</w:t>
      </w:r>
      <w:r w:rsidRPr="00F66450">
        <w:t xml:space="preserve">, the disk array list will show the new create </w:t>
      </w:r>
      <w:r w:rsidR="00A56020" w:rsidRPr="00F66450">
        <w:t>DA</w:t>
      </w:r>
      <w:r w:rsidRPr="00F66450">
        <w:t xml:space="preserve">, status is normal. Because do not create the logical drive on this basis yet, the available capacity equals to total capavity, the number of logical disk shows as zero. </w:t>
      </w:r>
    </w:p>
    <w:p w:rsidR="00193EE3" w:rsidRPr="00F66450" w:rsidRDefault="007B7D77" w:rsidP="00D619D4">
      <w:pPr>
        <w:jc w:val="center"/>
      </w:pPr>
      <w:r w:rsidRPr="00F66450">
        <w:rPr>
          <w:noProof/>
        </w:rPr>
        <w:lastRenderedPageBreak/>
        <w:drawing>
          <wp:inline distT="0" distB="0" distL="0" distR="0">
            <wp:extent cx="4680000" cy="1755542"/>
            <wp:effectExtent l="0" t="0" r="0" b="0"/>
            <wp:docPr id="434"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stretch>
                      <a:fillRect/>
                    </a:stretch>
                  </pic:blipFill>
                  <pic:spPr>
                    <a:xfrm>
                      <a:off x="0" y="0"/>
                      <a:ext cx="4680000" cy="1755542"/>
                    </a:xfrm>
                    <a:prstGeom prst="rect">
                      <a:avLst/>
                    </a:prstGeom>
                  </pic:spPr>
                </pic:pic>
              </a:graphicData>
            </a:graphic>
          </wp:inline>
        </w:drawing>
      </w:r>
    </w:p>
    <w:p w:rsidR="00A56020" w:rsidRPr="00F66450" w:rsidRDefault="00980B71" w:rsidP="00193EE3">
      <w:pPr>
        <w:pStyle w:val="af2"/>
        <w:rPr>
          <w:rFonts w:ascii="Times New Roman" w:hAnsi="Times New Roman" w:cs="Times New Roman"/>
        </w:rPr>
      </w:pPr>
      <w:bookmarkStart w:id="180" w:name="_Toc426145925"/>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10</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 xml:space="preserve">New Created </w:t>
      </w:r>
      <w:r w:rsidR="00193EE3" w:rsidRPr="00F66450">
        <w:rPr>
          <w:rFonts w:ascii="Times New Roman" w:hAnsi="Times New Roman" w:cs="Times New Roman"/>
        </w:rPr>
        <w:t>DA</w:t>
      </w:r>
      <w:bookmarkEnd w:id="180"/>
    </w:p>
    <w:p w:rsidR="00750843" w:rsidRPr="00F66450" w:rsidRDefault="00980B71" w:rsidP="00750843">
      <w:pPr>
        <w:pStyle w:val="3"/>
        <w:rPr>
          <w:rFonts w:ascii="Times New Roman" w:hAnsi="Times New Roman" w:cs="Times New Roman"/>
        </w:rPr>
      </w:pPr>
      <w:bookmarkStart w:id="181" w:name="_Ref419646224"/>
      <w:bookmarkStart w:id="182" w:name="_Toc427226063"/>
      <w:r w:rsidRPr="00F66450">
        <w:rPr>
          <w:rFonts w:ascii="Times New Roman" w:hAnsi="Times New Roman" w:cs="Times New Roman"/>
        </w:rPr>
        <w:t>Create Logical Disk</w:t>
      </w:r>
      <w:r w:rsidR="00D92205" w:rsidRPr="00F66450">
        <w:rPr>
          <w:rFonts w:ascii="Times New Roman" w:hAnsi="Times New Roman" w:cs="Times New Roman"/>
        </w:rPr>
        <w:t>（</w:t>
      </w:r>
      <w:r w:rsidR="000B2491" w:rsidRPr="00F66450">
        <w:rPr>
          <w:rFonts w:ascii="Times New Roman" w:hAnsi="Times New Roman" w:cs="Times New Roman"/>
        </w:rPr>
        <w:t>LD</w:t>
      </w:r>
      <w:r w:rsidR="00D92205" w:rsidRPr="00F66450">
        <w:rPr>
          <w:rFonts w:ascii="Times New Roman" w:hAnsi="Times New Roman" w:cs="Times New Roman"/>
        </w:rPr>
        <w:t>）</w:t>
      </w:r>
      <w:bookmarkEnd w:id="181"/>
      <w:bookmarkEnd w:id="182"/>
    </w:p>
    <w:p w:rsidR="00A56020" w:rsidRPr="00F66450" w:rsidRDefault="00980B71" w:rsidP="00A56020">
      <w:r w:rsidRPr="00F66450">
        <w:t>Enter</w:t>
      </w:r>
      <w:r w:rsidR="007B7D77" w:rsidRPr="00F66450">
        <w:t>【</w:t>
      </w:r>
      <w:r w:rsidR="007B7D77" w:rsidRPr="00F66450">
        <w:t>Logical Drive</w:t>
      </w:r>
      <w:r w:rsidR="007B7D77" w:rsidRPr="00F66450">
        <w:t>】</w:t>
      </w:r>
      <w:r w:rsidRPr="00F66450">
        <w:t>interface, click the</w:t>
      </w:r>
      <w:r w:rsidR="007B7D77" w:rsidRPr="00F66450">
        <w:t>【</w:t>
      </w:r>
      <w:r w:rsidR="007B7D77" w:rsidRPr="00F66450">
        <w:t>Create Logical Drive</w:t>
      </w:r>
      <w:r w:rsidR="00D92205" w:rsidRPr="00F66450">
        <w:t>】</w:t>
      </w:r>
      <w:r w:rsidRPr="00F66450">
        <w:t xml:space="preserve">button, </w:t>
      </w:r>
    </w:p>
    <w:p w:rsidR="00193EE3" w:rsidRPr="00F66450" w:rsidRDefault="007B7D77" w:rsidP="00D619D4">
      <w:pPr>
        <w:jc w:val="center"/>
      </w:pPr>
      <w:r w:rsidRPr="00F66450">
        <w:rPr>
          <w:noProof/>
        </w:rPr>
        <w:drawing>
          <wp:inline distT="0" distB="0" distL="0" distR="0">
            <wp:extent cx="4680000" cy="2246833"/>
            <wp:effectExtent l="0" t="0" r="0" b="0"/>
            <wp:docPr id="43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stretch>
                      <a:fillRect/>
                    </a:stretch>
                  </pic:blipFill>
                  <pic:spPr>
                    <a:xfrm>
                      <a:off x="0" y="0"/>
                      <a:ext cx="4680000" cy="2246833"/>
                    </a:xfrm>
                    <a:prstGeom prst="rect">
                      <a:avLst/>
                    </a:prstGeom>
                  </pic:spPr>
                </pic:pic>
              </a:graphicData>
            </a:graphic>
          </wp:inline>
        </w:drawing>
      </w:r>
    </w:p>
    <w:p w:rsidR="00D92205" w:rsidRPr="00F66450" w:rsidRDefault="00980B71" w:rsidP="00193EE3">
      <w:pPr>
        <w:pStyle w:val="af2"/>
        <w:rPr>
          <w:rFonts w:ascii="Times New Roman" w:hAnsi="Times New Roman" w:cs="Times New Roman"/>
        </w:rPr>
      </w:pPr>
      <w:bookmarkStart w:id="183" w:name="_Toc426145926"/>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11</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 xml:space="preserve">Create </w:t>
      </w:r>
      <w:r w:rsidR="00193EE3" w:rsidRPr="00F66450">
        <w:rPr>
          <w:rFonts w:ascii="Times New Roman" w:hAnsi="Times New Roman" w:cs="Times New Roman"/>
        </w:rPr>
        <w:t>LD</w:t>
      </w:r>
      <w:bookmarkEnd w:id="183"/>
    </w:p>
    <w:p w:rsidR="00D92205" w:rsidRPr="00F66450" w:rsidRDefault="003D4F7E" w:rsidP="00A56020">
      <w:r w:rsidRPr="00F66450">
        <w:t>Select the DA that created before, click</w:t>
      </w:r>
      <w:r w:rsidR="007B7D77" w:rsidRPr="00F66450">
        <w:t>【</w:t>
      </w:r>
      <w:r w:rsidR="007B7D77" w:rsidRPr="00F66450">
        <w:t>Next</w:t>
      </w:r>
      <w:r w:rsidR="007B7D77" w:rsidRPr="00F66450">
        <w:t>】</w:t>
      </w:r>
      <w:r w:rsidRPr="00F66450">
        <w:t>,set up the logical disk parameter in the poping dialogue box, including alias, RAID level, capacity, the size of magnetic stripe, section,reading strategy, writing strategy. Click the</w:t>
      </w:r>
      <w:r w:rsidRPr="00F66450">
        <w:t>【</w:t>
      </w:r>
      <w:r w:rsidRPr="00F66450">
        <w:t>Add</w:t>
      </w:r>
      <w:r w:rsidRPr="00F66450">
        <w:t>】</w:t>
      </w:r>
      <w:r w:rsidRPr="00F66450">
        <w:t xml:space="preserve">button, the LD will add to the list on the right side. </w:t>
      </w:r>
    </w:p>
    <w:p w:rsidR="00193EE3" w:rsidRPr="00F66450" w:rsidRDefault="007B7D77" w:rsidP="00D619D4">
      <w:pPr>
        <w:jc w:val="center"/>
      </w:pPr>
      <w:r w:rsidRPr="00F66450">
        <w:rPr>
          <w:noProof/>
        </w:rPr>
        <w:drawing>
          <wp:inline distT="0" distB="0" distL="0" distR="0">
            <wp:extent cx="4680000" cy="2525250"/>
            <wp:effectExtent l="0" t="0" r="0" b="0"/>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stretch>
                      <a:fillRect/>
                    </a:stretch>
                  </pic:blipFill>
                  <pic:spPr>
                    <a:xfrm>
                      <a:off x="0" y="0"/>
                      <a:ext cx="4680000" cy="2525250"/>
                    </a:xfrm>
                    <a:prstGeom prst="rect">
                      <a:avLst/>
                    </a:prstGeom>
                  </pic:spPr>
                </pic:pic>
              </a:graphicData>
            </a:graphic>
          </wp:inline>
        </w:drawing>
      </w:r>
    </w:p>
    <w:p w:rsidR="00D92205" w:rsidRPr="00F66450" w:rsidRDefault="00980B71" w:rsidP="00193EE3">
      <w:pPr>
        <w:pStyle w:val="af2"/>
        <w:rPr>
          <w:rFonts w:ascii="Times New Roman" w:hAnsi="Times New Roman" w:cs="Times New Roman"/>
        </w:rPr>
      </w:pPr>
      <w:bookmarkStart w:id="184" w:name="_Toc426145927"/>
      <w:r w:rsidRPr="00F66450">
        <w:rPr>
          <w:rFonts w:ascii="Times New Roman" w:hAnsi="Times New Roman" w:cs="Times New Roman"/>
        </w:rPr>
        <w:lastRenderedPageBreak/>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12</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 xml:space="preserve">Set Up </w:t>
      </w:r>
      <w:r w:rsidR="00193EE3" w:rsidRPr="00F66450">
        <w:rPr>
          <w:rFonts w:ascii="Times New Roman" w:hAnsi="Times New Roman" w:cs="Times New Roman"/>
        </w:rPr>
        <w:t>LD</w:t>
      </w:r>
      <w:r w:rsidRPr="00F66450">
        <w:rPr>
          <w:rFonts w:ascii="Times New Roman" w:hAnsi="Times New Roman" w:cs="Times New Roman"/>
        </w:rPr>
        <w:t xml:space="preserve"> Parameter</w:t>
      </w:r>
      <w:bookmarkEnd w:id="184"/>
    </w:p>
    <w:p w:rsidR="00D92205" w:rsidRPr="00F66450" w:rsidRDefault="003D4F7E" w:rsidP="00A56020">
      <w:r w:rsidRPr="00F66450">
        <w:t>Continue to create. Click the</w:t>
      </w:r>
      <w:r w:rsidR="007B7D77" w:rsidRPr="00F66450">
        <w:t>【</w:t>
      </w:r>
      <w:r w:rsidR="007B7D77" w:rsidRPr="00F66450">
        <w:t>Submit</w:t>
      </w:r>
      <w:r w:rsidR="007B7D77" w:rsidRPr="00F66450">
        <w:t>】</w:t>
      </w:r>
      <w:r w:rsidRPr="00F66450">
        <w:t xml:space="preserve">button to finish the creation, the logcal disk list right now will show the LD that just created, status is </w:t>
      </w:r>
      <w:r w:rsidR="00D92205" w:rsidRPr="00F66450">
        <w:t>Synchronizing</w:t>
      </w:r>
      <w:r w:rsidRPr="00F66450">
        <w:t xml:space="preserve">. </w:t>
      </w:r>
    </w:p>
    <w:p w:rsidR="00577657" w:rsidRPr="00F66450" w:rsidRDefault="003D4F7E" w:rsidP="00A56020">
      <w:r w:rsidRPr="00F66450">
        <w:t>You can monitor the LD synchronization process in</w:t>
      </w:r>
      <w:r w:rsidR="00AD0A39" w:rsidRPr="00F66450">
        <w:t>【</w:t>
      </w:r>
      <w:r w:rsidR="00AD0A39" w:rsidRPr="00F66450">
        <w:t>Administration</w:t>
      </w:r>
      <w:r w:rsidR="00AD0A39" w:rsidRPr="00F66450">
        <w:t>】</w:t>
      </w:r>
      <w:r w:rsidR="00577657" w:rsidRPr="00F66450">
        <w:t>-&gt;</w:t>
      </w:r>
      <w:r w:rsidR="00B52A08" w:rsidRPr="00F66450">
        <w:t>【</w:t>
      </w:r>
      <w:r w:rsidR="00B52A08" w:rsidRPr="00F66450">
        <w:t>Background Activities</w:t>
      </w:r>
      <w:r w:rsidR="00B52A08" w:rsidRPr="00F66450">
        <w:t>】</w:t>
      </w:r>
      <w:r w:rsidRPr="00F66450">
        <w:t xml:space="preserve">. </w:t>
      </w:r>
    </w:p>
    <w:p w:rsidR="00193EE3" w:rsidRPr="00F66450" w:rsidRDefault="007B7D77" w:rsidP="00D619D4">
      <w:pPr>
        <w:jc w:val="center"/>
      </w:pPr>
      <w:r w:rsidRPr="00F66450">
        <w:rPr>
          <w:noProof/>
        </w:rPr>
        <w:drawing>
          <wp:inline distT="0" distB="0" distL="0" distR="0">
            <wp:extent cx="4678680" cy="860907"/>
            <wp:effectExtent l="0" t="0" r="0" b="0"/>
            <wp:docPr id="4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cstate="print"/>
                    <a:srcRect l="2221" r="14750"/>
                    <a:stretch/>
                  </pic:blipFill>
                  <pic:spPr bwMode="auto">
                    <a:xfrm>
                      <a:off x="0" y="0"/>
                      <a:ext cx="4680000" cy="8611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77657" w:rsidRPr="00F66450" w:rsidRDefault="00980B71" w:rsidP="00193EE3">
      <w:pPr>
        <w:pStyle w:val="af2"/>
        <w:rPr>
          <w:rFonts w:ascii="Times New Roman" w:hAnsi="Times New Roman" w:cs="Times New Roman"/>
        </w:rPr>
      </w:pPr>
      <w:bookmarkStart w:id="185" w:name="_Toc426145928"/>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13</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LD</w:t>
      </w:r>
      <w:r w:rsidRPr="00F66450">
        <w:rPr>
          <w:rFonts w:ascii="Times New Roman" w:hAnsi="Times New Roman" w:cs="Times New Roman"/>
        </w:rPr>
        <w:t xml:space="preserve"> Sychronization</w:t>
      </w:r>
      <w:bookmarkEnd w:id="185"/>
    </w:p>
    <w:p w:rsidR="00D92205" w:rsidRPr="00F66450" w:rsidRDefault="003D4F7E" w:rsidP="007D1FA1">
      <w:r w:rsidRPr="00F66450">
        <w:t xml:space="preserve">The LD that in the synchronization process will influence the reading and writing performance in certain </w:t>
      </w:r>
      <w:r w:rsidR="007D1FA1" w:rsidRPr="00F66450">
        <w:t>degree, we</w:t>
      </w:r>
      <w:r w:rsidRPr="00F66450">
        <w:t xml:space="preserve"> suggested </w:t>
      </w:r>
      <w:r w:rsidR="007D1FA1" w:rsidRPr="00F66450">
        <w:t xml:space="preserve">that </w:t>
      </w:r>
      <w:r w:rsidRPr="00F66450">
        <w:t xml:space="preserve">to access the data after the synchronization process is complete. But the synchronization </w:t>
      </w:r>
      <w:r w:rsidR="007D1FA1" w:rsidRPr="00F66450">
        <w:t>does</w:t>
      </w:r>
      <w:r w:rsidRPr="00F66450">
        <w:t xml:space="preserve"> not effect the subsequent mapping configuration. </w:t>
      </w:r>
    </w:p>
    <w:p w:rsidR="00750843" w:rsidRPr="00F66450" w:rsidRDefault="00980B71" w:rsidP="00750843">
      <w:pPr>
        <w:pStyle w:val="3"/>
        <w:rPr>
          <w:rFonts w:ascii="Times New Roman" w:hAnsi="Times New Roman" w:cs="Times New Roman"/>
        </w:rPr>
      </w:pPr>
      <w:bookmarkStart w:id="186" w:name="_Ref419723883"/>
      <w:bookmarkStart w:id="187" w:name="_Toc427226064"/>
      <w:r w:rsidRPr="00F66450">
        <w:rPr>
          <w:rFonts w:ascii="Times New Roman" w:hAnsi="Times New Roman" w:cs="Times New Roman"/>
        </w:rPr>
        <w:t>Configure Initiator</w:t>
      </w:r>
      <w:bookmarkEnd w:id="186"/>
      <w:bookmarkEnd w:id="187"/>
    </w:p>
    <w:p w:rsidR="00F15591" w:rsidRPr="00F66450" w:rsidRDefault="007D1FA1" w:rsidP="00F15591">
      <w:r w:rsidRPr="00F66450">
        <w:t xml:space="preserve">After the business internt port of the application server and the iSCSI port of disk array proceed physicl connection, to established the iSCSI connection, it need to configure the iSCSI initiator in the application server and also add the initiator in disk array to proceed LUN mapping and achieve data communication. </w:t>
      </w:r>
    </w:p>
    <w:p w:rsidR="00DC06BC" w:rsidRPr="00F66450" w:rsidRDefault="00980B71" w:rsidP="00D619D4">
      <w:pPr>
        <w:pStyle w:val="4"/>
        <w:numPr>
          <w:ilvl w:val="0"/>
          <w:numId w:val="0"/>
        </w:numPr>
        <w:rPr>
          <w:rFonts w:ascii="Times New Roman" w:hAnsi="Times New Roman"/>
        </w:rPr>
      </w:pPr>
      <w:r w:rsidRPr="00F66450">
        <w:rPr>
          <w:rFonts w:ascii="Times New Roman" w:hAnsi="Times New Roman"/>
        </w:rPr>
        <w:t>Configure Initiator</w:t>
      </w:r>
      <w:r w:rsidR="003537ED" w:rsidRPr="00F66450">
        <w:rPr>
          <w:rFonts w:ascii="Times New Roman" w:hAnsi="Times New Roman"/>
        </w:rPr>
        <w:t>（</w:t>
      </w:r>
      <w:r w:rsidR="003537ED" w:rsidRPr="00F66450">
        <w:rPr>
          <w:rFonts w:ascii="Times New Roman" w:hAnsi="Times New Roman"/>
        </w:rPr>
        <w:t>Windows</w:t>
      </w:r>
      <w:r w:rsidR="003537ED" w:rsidRPr="00F66450">
        <w:rPr>
          <w:rFonts w:ascii="Times New Roman" w:hAnsi="Times New Roman"/>
        </w:rPr>
        <w:t>）</w:t>
      </w:r>
    </w:p>
    <w:p w:rsidR="003537ED" w:rsidRPr="00F66450" w:rsidRDefault="007D1FA1" w:rsidP="003537ED">
      <w:r w:rsidRPr="00F66450">
        <w:t xml:space="preserve">Set an example as </w:t>
      </w:r>
      <w:r w:rsidR="003537ED" w:rsidRPr="00F66450">
        <w:t>Windows Server 2008 R2 SP1 64bit</w:t>
      </w:r>
      <w:r w:rsidRPr="00F66450">
        <w:t xml:space="preserve"> operation system, to introduce the configuration process of </w:t>
      </w:r>
      <w:r w:rsidR="003537ED" w:rsidRPr="00F66450">
        <w:t>Microsoft iSCSI Intiator</w:t>
      </w:r>
      <w:r w:rsidRPr="00F66450">
        <w:t xml:space="preserve"> software. </w:t>
      </w:r>
    </w:p>
    <w:p w:rsidR="003537ED" w:rsidRPr="00F66450" w:rsidRDefault="00980B71" w:rsidP="007A4B9B">
      <w:pPr>
        <w:ind w:left="420" w:hangingChars="200" w:hanging="420"/>
      </w:pPr>
      <w:r w:rsidRPr="00F66450">
        <w:t xml:space="preserve">Step </w:t>
      </w:r>
      <w:r w:rsidR="003537ED" w:rsidRPr="00F66450">
        <w:t xml:space="preserve">1 </w:t>
      </w:r>
      <w:r w:rsidR="007D1FA1" w:rsidRPr="00F66450">
        <w:t>Successively click</w:t>
      </w:r>
      <w:r w:rsidR="003537ED" w:rsidRPr="00F66450">
        <w:t>【</w:t>
      </w:r>
      <w:r w:rsidR="007D1FA1" w:rsidRPr="00F66450">
        <w:t>Start</w:t>
      </w:r>
      <w:r w:rsidR="003537ED" w:rsidRPr="00F66450">
        <w:t>】</w:t>
      </w:r>
      <w:r w:rsidR="003537ED" w:rsidRPr="00F66450">
        <w:t>-&gt;</w:t>
      </w:r>
      <w:r w:rsidR="003537ED" w:rsidRPr="00F66450">
        <w:t>【</w:t>
      </w:r>
      <w:r w:rsidR="007A4B9B" w:rsidRPr="00F66450">
        <w:t>Management Tool</w:t>
      </w:r>
      <w:r w:rsidR="003537ED" w:rsidRPr="00F66450">
        <w:t>】</w:t>
      </w:r>
      <w:r w:rsidR="007A4B9B" w:rsidRPr="00F66450">
        <w:t xml:space="preserve">, select </w:t>
      </w:r>
      <w:r w:rsidR="003537ED" w:rsidRPr="00F66450">
        <w:t>“iSCSI</w:t>
      </w:r>
      <w:r w:rsidR="007A4B9B" w:rsidRPr="00F66450">
        <w:t xml:space="preserve"> initiator program</w:t>
      </w:r>
      <w:r w:rsidR="003537ED" w:rsidRPr="00F66450">
        <w:t>”</w:t>
      </w:r>
      <w:r w:rsidR="003537ED" w:rsidRPr="00F66450">
        <w:t>，</w:t>
      </w:r>
      <w:r w:rsidR="007A4B9B" w:rsidRPr="00F66450">
        <w:t xml:space="preserve">hint whether to initiate this service or not, confirm to initiate. </w:t>
      </w:r>
    </w:p>
    <w:p w:rsidR="003537ED" w:rsidRPr="00F66450" w:rsidRDefault="00980B71" w:rsidP="003537ED">
      <w:r w:rsidRPr="00F66450">
        <w:t xml:space="preserve">Step </w:t>
      </w:r>
      <w:r w:rsidR="003537ED" w:rsidRPr="00F66450">
        <w:t xml:space="preserve">2 </w:t>
      </w:r>
      <w:r w:rsidR="007A4B9B" w:rsidRPr="00F66450">
        <w:t>Click again to operate the iSCSI initiator program, pop up the</w:t>
      </w:r>
      <w:r w:rsidR="007A4B9B" w:rsidRPr="00F66450">
        <w:t>【</w:t>
      </w:r>
      <w:r w:rsidR="008757F4" w:rsidRPr="00F66450">
        <w:t>iSCSI</w:t>
      </w:r>
      <w:r w:rsidR="007A4B9B" w:rsidRPr="00F66450">
        <w:t xml:space="preserve"> inititoe program property</w:t>
      </w:r>
      <w:r w:rsidR="008757F4" w:rsidRPr="00F66450">
        <w:t>】</w:t>
      </w:r>
      <w:r w:rsidR="007A4B9B" w:rsidRPr="00F66450">
        <w:t xml:space="preserve">interface. </w:t>
      </w:r>
    </w:p>
    <w:p w:rsidR="00193EE3" w:rsidRPr="00F66450" w:rsidRDefault="008757F4" w:rsidP="00D619D4">
      <w:pPr>
        <w:jc w:val="center"/>
      </w:pPr>
      <w:r w:rsidRPr="00F66450">
        <w:rPr>
          <w:noProof/>
        </w:rPr>
        <w:lastRenderedPageBreak/>
        <w:drawing>
          <wp:inline distT="0" distB="0" distL="0" distR="0">
            <wp:extent cx="2880000" cy="3771147"/>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stretch>
                      <a:fillRect/>
                    </a:stretch>
                  </pic:blipFill>
                  <pic:spPr>
                    <a:xfrm>
                      <a:off x="0" y="0"/>
                      <a:ext cx="2880000" cy="3771147"/>
                    </a:xfrm>
                    <a:prstGeom prst="rect">
                      <a:avLst/>
                    </a:prstGeom>
                  </pic:spPr>
                </pic:pic>
              </a:graphicData>
            </a:graphic>
          </wp:inline>
        </w:drawing>
      </w:r>
    </w:p>
    <w:p w:rsidR="008757F4" w:rsidRPr="00F66450" w:rsidRDefault="00980B71" w:rsidP="00193EE3">
      <w:pPr>
        <w:pStyle w:val="af2"/>
        <w:rPr>
          <w:rFonts w:ascii="Times New Roman" w:hAnsi="Times New Roman" w:cs="Times New Roman"/>
        </w:rPr>
      </w:pPr>
      <w:bookmarkStart w:id="188" w:name="_Toc426145929"/>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14</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iSCSI</w:t>
      </w:r>
      <w:r w:rsidR="00A42365" w:rsidRPr="00F66450">
        <w:rPr>
          <w:rFonts w:ascii="Times New Roman" w:hAnsi="Times New Roman" w:cs="Times New Roman"/>
        </w:rPr>
        <w:t xml:space="preserve"> Initiator Program Property</w:t>
      </w:r>
      <w:bookmarkEnd w:id="188"/>
    </w:p>
    <w:p w:rsidR="008757F4" w:rsidRPr="00F66450" w:rsidRDefault="007A4B9B" w:rsidP="007A4B9B">
      <w:pPr>
        <w:ind w:left="630" w:hangingChars="300" w:hanging="630"/>
      </w:pPr>
      <w:r w:rsidRPr="00F66450">
        <w:t xml:space="preserve">Step </w:t>
      </w:r>
      <w:r w:rsidR="008757F4" w:rsidRPr="00F66450">
        <w:t xml:space="preserve">2 </w:t>
      </w:r>
      <w:r w:rsidRPr="00F66450">
        <w:t>Enter</w:t>
      </w:r>
      <w:r w:rsidR="008757F4" w:rsidRPr="00F66450">
        <w:t>【</w:t>
      </w:r>
      <w:r w:rsidRPr="00F66450">
        <w:t>Discover</w:t>
      </w:r>
      <w:r w:rsidR="008757F4" w:rsidRPr="00F66450">
        <w:t>】</w:t>
      </w:r>
      <w:r w:rsidRPr="00F66450">
        <w:t>label page, click</w:t>
      </w:r>
      <w:r w:rsidR="008757F4" w:rsidRPr="00F66450">
        <w:t>【</w:t>
      </w:r>
      <w:r w:rsidRPr="00F66450">
        <w:t>Discover Portal</w:t>
      </w:r>
      <w:r w:rsidR="008757F4" w:rsidRPr="00F66450">
        <w:t>】</w:t>
      </w:r>
      <w:r w:rsidRPr="00F66450">
        <w:t>button, input the portal IP of the disk array into the poping</w:t>
      </w:r>
      <w:r w:rsidR="00BD0C34" w:rsidRPr="00F66450">
        <w:t>【</w:t>
      </w:r>
      <w:r w:rsidRPr="00F66450">
        <w:t>Discover Target Portal</w:t>
      </w:r>
      <w:r w:rsidR="00BD0C34" w:rsidRPr="00F66450">
        <w:t>】</w:t>
      </w:r>
      <w:r w:rsidRPr="00F66450">
        <w:t xml:space="preserve">dialog box, “ IP address or DNS name” bar . In this example, input 10.0.30.1. </w:t>
      </w:r>
    </w:p>
    <w:p w:rsidR="00193EE3" w:rsidRPr="00F66450" w:rsidRDefault="008C137D" w:rsidP="00D619D4">
      <w:pPr>
        <w:jc w:val="center"/>
      </w:pPr>
      <w:r w:rsidRPr="00F66450">
        <w:rPr>
          <w:noProof/>
        </w:rPr>
        <w:drawing>
          <wp:inline distT="0" distB="0" distL="0" distR="0">
            <wp:extent cx="4680000" cy="2982958"/>
            <wp:effectExtent l="0" t="0" r="0" b="0"/>
            <wp:docPr id="438"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stretch>
                      <a:fillRect/>
                    </a:stretch>
                  </pic:blipFill>
                  <pic:spPr>
                    <a:xfrm>
                      <a:off x="0" y="0"/>
                      <a:ext cx="4680000" cy="2982958"/>
                    </a:xfrm>
                    <a:prstGeom prst="rect">
                      <a:avLst/>
                    </a:prstGeom>
                  </pic:spPr>
                </pic:pic>
              </a:graphicData>
            </a:graphic>
          </wp:inline>
        </w:drawing>
      </w:r>
    </w:p>
    <w:p w:rsidR="008757F4" w:rsidRPr="00F66450" w:rsidRDefault="00A42365" w:rsidP="00193EE3">
      <w:pPr>
        <w:pStyle w:val="af2"/>
        <w:rPr>
          <w:rFonts w:ascii="Times New Roman" w:hAnsi="Times New Roman" w:cs="Times New Roman"/>
        </w:rPr>
      </w:pPr>
      <w:bookmarkStart w:id="189" w:name="_Toc426145930"/>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15</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Discover Portal</w:t>
      </w:r>
      <w:bookmarkEnd w:id="189"/>
    </w:p>
    <w:p w:rsidR="008757F4" w:rsidRPr="00F66450" w:rsidRDefault="00A42365" w:rsidP="007A4B9B">
      <w:pPr>
        <w:ind w:left="210" w:hangingChars="100" w:hanging="210"/>
      </w:pPr>
      <w:r w:rsidRPr="00F66450">
        <w:t>Click</w:t>
      </w:r>
      <w:r w:rsidRPr="00F66450">
        <w:t>【</w:t>
      </w:r>
      <w:r w:rsidRPr="00F66450">
        <w:t>Advanced</w:t>
      </w:r>
      <w:r w:rsidRPr="00F66450">
        <w:t>】</w:t>
      </w:r>
      <w:r w:rsidRPr="00F66450">
        <w:t xml:space="preserve">button, </w:t>
      </w:r>
      <w:r w:rsidR="007A4B9B" w:rsidRPr="00F66450">
        <w:t xml:space="preserve">set up connecting methos, local adapter choose </w:t>
      </w:r>
      <w:r w:rsidR="00BD0C34" w:rsidRPr="00F66450">
        <w:t>“Microsoft iSCSI Initiator</w:t>
      </w:r>
      <w:r w:rsidR="007A4B9B" w:rsidRPr="00F66450">
        <w:t xml:space="preserve">”, the initiator program choose the business internet IP of the application server, which is </w:t>
      </w:r>
      <w:r w:rsidR="00200BDB" w:rsidRPr="00F66450">
        <w:t xml:space="preserve">host port connection </w:t>
      </w:r>
      <w:r w:rsidR="00200BDB" w:rsidRPr="00F66450">
        <w:lastRenderedPageBreak/>
        <w:t xml:space="preserve">IP, in this example, it is </w:t>
      </w:r>
      <w:r w:rsidR="002F02A0" w:rsidRPr="00F66450">
        <w:t>10.0.30.1</w:t>
      </w:r>
      <w:r w:rsidR="00BD0C34" w:rsidRPr="00F66450">
        <w:t>01</w:t>
      </w:r>
      <w:r w:rsidR="00200BDB" w:rsidRPr="00F66450">
        <w:t>. Click</w:t>
      </w:r>
      <w:r w:rsidR="00BD0C34" w:rsidRPr="00F66450">
        <w:t>【</w:t>
      </w:r>
      <w:r w:rsidR="00200BDB" w:rsidRPr="00F66450">
        <w:t>Confirm</w:t>
      </w:r>
      <w:r w:rsidR="00200BDB" w:rsidRPr="00F66450">
        <w:t>】</w:t>
      </w:r>
      <w:r w:rsidR="00200BDB" w:rsidRPr="00F66450">
        <w:t>, back to the</w:t>
      </w:r>
      <w:r w:rsidR="00BD0C34" w:rsidRPr="00F66450">
        <w:t>【</w:t>
      </w:r>
      <w:r w:rsidR="00200BDB" w:rsidRPr="00F66450">
        <w:t>Discover Target Portal</w:t>
      </w:r>
      <w:r w:rsidR="00BD0C34" w:rsidRPr="00F66450">
        <w:t>】</w:t>
      </w:r>
      <w:r w:rsidR="00200BDB" w:rsidRPr="00F66450">
        <w:t>dialog box, click</w:t>
      </w:r>
      <w:r w:rsidR="00200BDB" w:rsidRPr="00F66450">
        <w:t>【</w:t>
      </w:r>
      <w:r w:rsidR="00200BDB" w:rsidRPr="00F66450">
        <w:t>Confirm</w:t>
      </w:r>
      <w:r w:rsidR="00BD0C34" w:rsidRPr="00F66450">
        <w:t>】</w:t>
      </w:r>
      <w:r w:rsidR="00200BDB" w:rsidRPr="00F66450">
        <w:t>. The</w:t>
      </w:r>
      <w:r w:rsidR="00BD0C34" w:rsidRPr="00F66450">
        <w:t>【</w:t>
      </w:r>
      <w:r w:rsidR="00200BDB" w:rsidRPr="00F66450">
        <w:t>Discover</w:t>
      </w:r>
      <w:r w:rsidR="00BD0C34" w:rsidRPr="00F66450">
        <w:t>】</w:t>
      </w:r>
      <w:r w:rsidR="00200BDB" w:rsidRPr="00F66450">
        <w:t xml:space="preserve">label page’s </w:t>
      </w:r>
      <w:r w:rsidR="00BD0C34" w:rsidRPr="00F66450">
        <w:t>“</w:t>
      </w:r>
      <w:r w:rsidR="00200BDB" w:rsidRPr="00F66450">
        <w:t>Target Portal</w:t>
      </w:r>
      <w:r w:rsidR="00BD0C34" w:rsidRPr="00F66450">
        <w:t>”</w:t>
      </w:r>
      <w:r w:rsidR="00200BDB" w:rsidRPr="00F66450">
        <w:t xml:space="preserve"> now shows the iSCSI target that just added. </w:t>
      </w:r>
    </w:p>
    <w:p w:rsidR="00193EE3" w:rsidRPr="00F66450" w:rsidRDefault="008C137D" w:rsidP="00D619D4">
      <w:pPr>
        <w:jc w:val="center"/>
      </w:pPr>
      <w:r w:rsidRPr="00F66450">
        <w:rPr>
          <w:noProof/>
        </w:rPr>
        <w:drawing>
          <wp:inline distT="0" distB="0" distL="0" distR="0">
            <wp:extent cx="2880000" cy="1683967"/>
            <wp:effectExtent l="0" t="0" r="0" b="0"/>
            <wp:docPr id="439"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stretch>
                      <a:fillRect/>
                    </a:stretch>
                  </pic:blipFill>
                  <pic:spPr>
                    <a:xfrm>
                      <a:off x="0" y="0"/>
                      <a:ext cx="2880000" cy="1683967"/>
                    </a:xfrm>
                    <a:prstGeom prst="rect">
                      <a:avLst/>
                    </a:prstGeom>
                  </pic:spPr>
                </pic:pic>
              </a:graphicData>
            </a:graphic>
          </wp:inline>
        </w:drawing>
      </w:r>
    </w:p>
    <w:p w:rsidR="00BD0C34" w:rsidRPr="00F66450" w:rsidRDefault="00A42365" w:rsidP="00193EE3">
      <w:pPr>
        <w:pStyle w:val="af2"/>
        <w:rPr>
          <w:rFonts w:ascii="Times New Roman" w:hAnsi="Times New Roman" w:cs="Times New Roman"/>
        </w:rPr>
      </w:pPr>
      <w:bookmarkStart w:id="190" w:name="_Toc426145931"/>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16</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Target Portal Addition Success</w:t>
      </w:r>
      <w:bookmarkEnd w:id="190"/>
      <w:r w:rsidRPr="00F66450">
        <w:rPr>
          <w:rFonts w:ascii="Times New Roman" w:hAnsi="Times New Roman" w:cs="Times New Roman"/>
        </w:rPr>
        <w:t xml:space="preserve"> </w:t>
      </w:r>
    </w:p>
    <w:p w:rsidR="00BD0C34" w:rsidRPr="00F66450" w:rsidRDefault="00A42365" w:rsidP="00E709FD">
      <w:pPr>
        <w:ind w:left="210" w:hangingChars="100" w:hanging="210"/>
      </w:pPr>
      <w:r w:rsidRPr="00F66450">
        <w:t xml:space="preserve">Step </w:t>
      </w:r>
      <w:r w:rsidR="00BD0C34" w:rsidRPr="00F66450">
        <w:t xml:space="preserve">3 </w:t>
      </w:r>
      <w:r w:rsidR="00E709FD" w:rsidRPr="00F66450">
        <w:t>Enter</w:t>
      </w:r>
      <w:r w:rsidR="00BD0C34" w:rsidRPr="00F66450">
        <w:t>【</w:t>
      </w:r>
      <w:r w:rsidR="00E709FD" w:rsidRPr="00F66450">
        <w:t>Target</w:t>
      </w:r>
      <w:r w:rsidR="00BD0C34" w:rsidRPr="00F66450">
        <w:t>】</w:t>
      </w:r>
      <w:r w:rsidR="00E709FD" w:rsidRPr="00F66450">
        <w:t xml:space="preserve">label page, </w:t>
      </w:r>
      <w:r w:rsidR="00BD0C34" w:rsidRPr="00F66450">
        <w:t>“</w:t>
      </w:r>
      <w:r w:rsidR="00E709FD" w:rsidRPr="00F66450">
        <w:t>Already Discovered Target</w:t>
      </w:r>
      <w:r w:rsidR="00BD0C34" w:rsidRPr="00F66450">
        <w:t>”</w:t>
      </w:r>
      <w:r w:rsidR="00E709FD" w:rsidRPr="00F66450">
        <w:t xml:space="preserve"> shows the iqn of the disk array target port, the status is inactive. </w:t>
      </w:r>
    </w:p>
    <w:p w:rsidR="008A2582" w:rsidRPr="00F66450" w:rsidRDefault="00A42365" w:rsidP="003537ED">
      <w:r w:rsidRPr="00F66450">
        <w:t xml:space="preserve">Step </w:t>
      </w:r>
      <w:r w:rsidR="008A2582" w:rsidRPr="00F66450">
        <w:t xml:space="preserve">4 </w:t>
      </w:r>
      <w:r w:rsidR="00E709FD" w:rsidRPr="00F66450">
        <w:t xml:space="preserve">Selecct </w:t>
      </w:r>
      <w:r w:rsidR="00B12DAF" w:rsidRPr="00F66450">
        <w:t>IQN</w:t>
      </w:r>
      <w:r w:rsidR="008A2582" w:rsidRPr="00F66450">
        <w:t>，</w:t>
      </w:r>
      <w:r w:rsidR="00E709FD" w:rsidRPr="00F66450">
        <w:t>click</w:t>
      </w:r>
      <w:r w:rsidR="008A2582" w:rsidRPr="00F66450">
        <w:t>【</w:t>
      </w:r>
      <w:r w:rsidR="00E709FD" w:rsidRPr="00F66450">
        <w:t>Connect</w:t>
      </w:r>
      <w:r w:rsidR="00E709FD" w:rsidRPr="00F66450">
        <w:t>】</w:t>
      </w:r>
      <w:r w:rsidR="00E709FD" w:rsidRPr="00F66450">
        <w:t>button</w:t>
      </w:r>
      <w:r w:rsidR="008A2582" w:rsidRPr="00F66450">
        <w:t>，</w:t>
      </w:r>
    </w:p>
    <w:p w:rsidR="00193EE3" w:rsidRPr="00F66450" w:rsidRDefault="008C137D" w:rsidP="00D619D4">
      <w:pPr>
        <w:jc w:val="center"/>
      </w:pPr>
      <w:r w:rsidRPr="00F66450">
        <w:rPr>
          <w:noProof/>
        </w:rPr>
        <w:drawing>
          <wp:inline distT="0" distB="0" distL="0" distR="0">
            <wp:extent cx="2880000" cy="3735738"/>
            <wp:effectExtent l="0" t="0" r="0" b="0"/>
            <wp:docPr id="440"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stretch>
                      <a:fillRect/>
                    </a:stretch>
                  </pic:blipFill>
                  <pic:spPr>
                    <a:xfrm>
                      <a:off x="0" y="0"/>
                      <a:ext cx="2880000" cy="3735738"/>
                    </a:xfrm>
                    <a:prstGeom prst="rect">
                      <a:avLst/>
                    </a:prstGeom>
                  </pic:spPr>
                </pic:pic>
              </a:graphicData>
            </a:graphic>
          </wp:inline>
        </w:drawing>
      </w:r>
    </w:p>
    <w:p w:rsidR="008A2582" w:rsidRPr="00F66450" w:rsidRDefault="00A42365" w:rsidP="00193EE3">
      <w:pPr>
        <w:pStyle w:val="af2"/>
        <w:rPr>
          <w:rFonts w:ascii="Times New Roman" w:hAnsi="Times New Roman" w:cs="Times New Roman"/>
        </w:rPr>
      </w:pPr>
      <w:bookmarkStart w:id="191" w:name="_Toc426145932"/>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17</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iSCSI</w:t>
      </w:r>
      <w:r w:rsidRPr="00F66450">
        <w:rPr>
          <w:rFonts w:ascii="Times New Roman" w:hAnsi="Times New Roman" w:cs="Times New Roman"/>
        </w:rPr>
        <w:t xml:space="preserve"> Connection</w:t>
      </w:r>
      <w:bookmarkEnd w:id="191"/>
    </w:p>
    <w:p w:rsidR="008A2582" w:rsidRPr="00F66450" w:rsidRDefault="00A42365" w:rsidP="00E709FD">
      <w:pPr>
        <w:ind w:left="630" w:hangingChars="300" w:hanging="630"/>
      </w:pPr>
      <w:r w:rsidRPr="00F66450">
        <w:t xml:space="preserve">Step </w:t>
      </w:r>
      <w:r w:rsidR="00C86608" w:rsidRPr="00F66450">
        <w:t>5</w:t>
      </w:r>
      <w:r w:rsidR="008A2582" w:rsidRPr="00F66450">
        <w:t xml:space="preserve"> </w:t>
      </w:r>
      <w:r w:rsidR="00E709FD" w:rsidRPr="00F66450">
        <w:t>Defaulted check “ Add this connect to the collection target list” in the poping</w:t>
      </w:r>
      <w:r w:rsidR="008A2582" w:rsidRPr="00F66450">
        <w:t>【</w:t>
      </w:r>
      <w:r w:rsidR="00E709FD" w:rsidRPr="00F66450">
        <w:t>Connect To Target</w:t>
      </w:r>
      <w:r w:rsidR="008A2582" w:rsidRPr="00F66450">
        <w:t>】</w:t>
      </w:r>
      <w:r w:rsidR="00E709FD" w:rsidRPr="00F66450">
        <w:t xml:space="preserve">dialog box, then it will try auto connect after the application server restarted, </w:t>
      </w:r>
      <w:r w:rsidR="00E2022F" w:rsidRPr="00F66450">
        <w:t xml:space="preserve">you can cancel this option according to the need. </w:t>
      </w:r>
    </w:p>
    <w:p w:rsidR="00193EE3" w:rsidRPr="00F66450" w:rsidRDefault="008C137D" w:rsidP="00D619D4">
      <w:pPr>
        <w:jc w:val="center"/>
      </w:pPr>
      <w:r w:rsidRPr="00F66450">
        <w:rPr>
          <w:noProof/>
        </w:rPr>
        <w:lastRenderedPageBreak/>
        <w:drawing>
          <wp:inline distT="0" distB="0" distL="0" distR="0">
            <wp:extent cx="4680000" cy="3103200"/>
            <wp:effectExtent l="0" t="0" r="0" b="0"/>
            <wp:docPr id="441"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stretch>
                      <a:fillRect/>
                    </a:stretch>
                  </pic:blipFill>
                  <pic:spPr>
                    <a:xfrm>
                      <a:off x="0" y="0"/>
                      <a:ext cx="4680000" cy="3103200"/>
                    </a:xfrm>
                    <a:prstGeom prst="rect">
                      <a:avLst/>
                    </a:prstGeom>
                  </pic:spPr>
                </pic:pic>
              </a:graphicData>
            </a:graphic>
          </wp:inline>
        </w:drawing>
      </w:r>
    </w:p>
    <w:p w:rsidR="008A2582" w:rsidRPr="00F66450" w:rsidRDefault="00A42365" w:rsidP="00193EE3">
      <w:pPr>
        <w:pStyle w:val="af2"/>
        <w:rPr>
          <w:rFonts w:ascii="Times New Roman" w:hAnsi="Times New Roman" w:cs="Times New Roman"/>
        </w:rPr>
      </w:pPr>
      <w:bookmarkStart w:id="192" w:name="_Toc426145933"/>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18</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iSCSI</w:t>
      </w:r>
      <w:r w:rsidRPr="00F66450">
        <w:rPr>
          <w:rFonts w:ascii="Times New Roman" w:hAnsi="Times New Roman" w:cs="Times New Roman"/>
        </w:rPr>
        <w:t xml:space="preserve"> Connection Configuration</w:t>
      </w:r>
      <w:bookmarkEnd w:id="192"/>
    </w:p>
    <w:p w:rsidR="008757F4" w:rsidRPr="00F66450" w:rsidRDefault="00E2022F" w:rsidP="00E2022F">
      <w:r w:rsidRPr="00F66450">
        <w:t>Click</w:t>
      </w:r>
      <w:r w:rsidRPr="00F66450">
        <w:t>【</w:t>
      </w:r>
      <w:r w:rsidRPr="00F66450">
        <w:t>Advanced</w:t>
      </w:r>
      <w:r w:rsidR="008A2582" w:rsidRPr="00F66450">
        <w:t>】</w:t>
      </w:r>
      <w:r w:rsidRPr="00F66450">
        <w:t>button, set up the connection method in the poping dialog box, select the IP of initiator program and target portal, click</w:t>
      </w:r>
      <w:r w:rsidR="008A2582" w:rsidRPr="00F66450">
        <w:t>【</w:t>
      </w:r>
      <w:r w:rsidRPr="00F66450">
        <w:t>Confirm</w:t>
      </w:r>
      <w:r w:rsidR="008A2582" w:rsidRPr="00F66450">
        <w:t>】</w:t>
      </w:r>
      <w:r w:rsidRPr="00F66450">
        <w:t>. After the connection is normal, the status of the discovered target turn into connected, shows as the figure below</w:t>
      </w:r>
      <w:r w:rsidR="00C86608" w:rsidRPr="00F66450">
        <w:t>：</w:t>
      </w:r>
    </w:p>
    <w:p w:rsidR="00193EE3" w:rsidRPr="00F66450" w:rsidRDefault="00C86608" w:rsidP="00D619D4">
      <w:pPr>
        <w:jc w:val="center"/>
      </w:pPr>
      <w:r w:rsidRPr="00F66450">
        <w:rPr>
          <w:noProof/>
        </w:rPr>
        <w:drawing>
          <wp:inline distT="0" distB="0" distL="0" distR="0">
            <wp:extent cx="2880000" cy="2317173"/>
            <wp:effectExtent l="0" t="0" r="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stretch>
                      <a:fillRect/>
                    </a:stretch>
                  </pic:blipFill>
                  <pic:spPr>
                    <a:xfrm>
                      <a:off x="0" y="0"/>
                      <a:ext cx="2880000" cy="2317173"/>
                    </a:xfrm>
                    <a:prstGeom prst="rect">
                      <a:avLst/>
                    </a:prstGeom>
                  </pic:spPr>
                </pic:pic>
              </a:graphicData>
            </a:graphic>
          </wp:inline>
        </w:drawing>
      </w:r>
    </w:p>
    <w:p w:rsidR="00C86608" w:rsidRPr="00F66450" w:rsidRDefault="00A42365" w:rsidP="00193EE3">
      <w:pPr>
        <w:pStyle w:val="af2"/>
        <w:rPr>
          <w:rFonts w:ascii="Times New Roman" w:hAnsi="Times New Roman" w:cs="Times New Roman"/>
        </w:rPr>
      </w:pPr>
      <w:bookmarkStart w:id="193" w:name="_Toc426145934"/>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19</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iSCSI</w:t>
      </w:r>
      <w:r w:rsidRPr="00F66450">
        <w:rPr>
          <w:rFonts w:ascii="Times New Roman" w:hAnsi="Times New Roman" w:cs="Times New Roman"/>
        </w:rPr>
        <w:t xml:space="preserve"> Connection Establishment</w:t>
      </w:r>
      <w:bookmarkEnd w:id="193"/>
    </w:p>
    <w:p w:rsidR="00C86608" w:rsidRPr="00F66450" w:rsidRDefault="00A42365" w:rsidP="003537ED">
      <w:r w:rsidRPr="00F66450">
        <w:t xml:space="preserve">Step </w:t>
      </w:r>
      <w:r w:rsidR="00C86608" w:rsidRPr="00F66450">
        <w:t xml:space="preserve">6 </w:t>
      </w:r>
      <w:r w:rsidR="00E2022F" w:rsidRPr="00F66450">
        <w:t xml:space="preserve">Log in disk array </w:t>
      </w:r>
      <w:r w:rsidR="00C86608" w:rsidRPr="00F66450">
        <w:t>web</w:t>
      </w:r>
      <w:r w:rsidR="00E2022F" w:rsidRPr="00F66450">
        <w:t xml:space="preserve"> management interface, successively enter</w:t>
      </w:r>
      <w:r w:rsidR="00C86608" w:rsidRPr="00F66450">
        <w:t>【</w:t>
      </w:r>
      <w:r w:rsidR="00C86608" w:rsidRPr="00F66450">
        <w:t>System</w:t>
      </w:r>
      <w:r w:rsidR="00C86608" w:rsidRPr="00F66450">
        <w:t>】</w:t>
      </w:r>
      <w:r w:rsidR="00C86608" w:rsidRPr="00F66450">
        <w:t>-&gt;</w:t>
      </w:r>
      <w:r w:rsidR="00AD0A39" w:rsidRPr="00F66450">
        <w:t>【</w:t>
      </w:r>
      <w:r w:rsidR="00AD0A39" w:rsidRPr="00F66450">
        <w:t>Device</w:t>
      </w:r>
      <w:r w:rsidR="00AD0A39" w:rsidRPr="00F66450">
        <w:t>】</w:t>
      </w:r>
      <w:r w:rsidR="00B12DAF" w:rsidRPr="00F66450">
        <w:t>-&gt;</w:t>
      </w:r>
      <w:r w:rsidR="00D97514" w:rsidRPr="00F66450">
        <w:t>【</w:t>
      </w:r>
      <w:r w:rsidR="00D97514" w:rsidRPr="00F66450">
        <w:t>iSCSI Management</w:t>
      </w:r>
      <w:r w:rsidR="00D97514" w:rsidRPr="00F66450">
        <w:t>】</w:t>
      </w:r>
      <w:r w:rsidR="00E2022F" w:rsidRPr="00F66450">
        <w:t>, select</w:t>
      </w:r>
      <w:r w:rsidR="008C137D" w:rsidRPr="00F66450">
        <w:t>【</w:t>
      </w:r>
      <w:r w:rsidR="008C137D" w:rsidRPr="00F66450">
        <w:t>Logged In Device</w:t>
      </w:r>
      <w:r w:rsidR="008C137D" w:rsidRPr="00F66450">
        <w:t>】</w:t>
      </w:r>
      <w:r w:rsidR="00E2022F" w:rsidRPr="00F66450">
        <w:t xml:space="preserve">label page to check log in device, </w:t>
      </w:r>
    </w:p>
    <w:p w:rsidR="00193EE3" w:rsidRPr="00F66450" w:rsidRDefault="00E92BB0" w:rsidP="00D619D4">
      <w:pPr>
        <w:jc w:val="center"/>
      </w:pPr>
      <w:r w:rsidRPr="00F66450">
        <w:rPr>
          <w:noProof/>
        </w:rPr>
        <w:lastRenderedPageBreak/>
        <w:drawing>
          <wp:inline distT="0" distB="0" distL="0" distR="0">
            <wp:extent cx="5040000" cy="2317000"/>
            <wp:effectExtent l="0" t="0" r="0" b="0"/>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stretch>
                      <a:fillRect/>
                    </a:stretch>
                  </pic:blipFill>
                  <pic:spPr>
                    <a:xfrm>
                      <a:off x="0" y="0"/>
                      <a:ext cx="5040000" cy="2317000"/>
                    </a:xfrm>
                    <a:prstGeom prst="rect">
                      <a:avLst/>
                    </a:prstGeom>
                  </pic:spPr>
                </pic:pic>
              </a:graphicData>
            </a:graphic>
          </wp:inline>
        </w:drawing>
      </w:r>
    </w:p>
    <w:p w:rsidR="00B12DAF" w:rsidRPr="00F66450" w:rsidRDefault="00A42365" w:rsidP="00193EE3">
      <w:pPr>
        <w:pStyle w:val="af2"/>
        <w:rPr>
          <w:rFonts w:ascii="Times New Roman" w:hAnsi="Times New Roman" w:cs="Times New Roman"/>
        </w:rPr>
      </w:pPr>
      <w:bookmarkStart w:id="194" w:name="_Toc426145935"/>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20</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iSCSI</w:t>
      </w:r>
      <w:r w:rsidRPr="00F66450">
        <w:rPr>
          <w:rFonts w:ascii="Times New Roman" w:hAnsi="Times New Roman" w:cs="Times New Roman"/>
        </w:rPr>
        <w:t xml:space="preserve"> Logged InDevice</w:t>
      </w:r>
      <w:bookmarkEnd w:id="194"/>
    </w:p>
    <w:p w:rsidR="00893B39" w:rsidRPr="00F66450" w:rsidRDefault="00E2022F" w:rsidP="003537ED">
      <w:r w:rsidRPr="00F66450">
        <w:t xml:space="preserve">The log in device list shows the IQN of </w:t>
      </w:r>
      <w:r w:rsidR="00B12DAF" w:rsidRPr="00F66450">
        <w:t>Windows</w:t>
      </w:r>
      <w:r w:rsidRPr="00F66450">
        <w:t xml:space="preserve"> host computer. </w:t>
      </w:r>
    </w:p>
    <w:p w:rsidR="00B12DAF" w:rsidRPr="00F66450" w:rsidRDefault="00A42365" w:rsidP="003537ED">
      <w:r w:rsidRPr="00F66450">
        <w:t>Step 7 Click the</w:t>
      </w:r>
      <w:r w:rsidR="00E92BB0" w:rsidRPr="00F66450">
        <w:t>【</w:t>
      </w:r>
      <w:r w:rsidR="00E92BB0" w:rsidRPr="00F66450">
        <w:t>Add to Initiator List</w:t>
      </w:r>
      <w:r w:rsidR="00E92BB0" w:rsidRPr="00F66450">
        <w:t>】</w:t>
      </w:r>
      <w:r w:rsidRPr="00F66450">
        <w:t>button on the top right corner.</w:t>
      </w:r>
    </w:p>
    <w:p w:rsidR="00193EE3" w:rsidRPr="00F66450" w:rsidRDefault="00E92BB0" w:rsidP="00D619D4">
      <w:pPr>
        <w:jc w:val="center"/>
      </w:pPr>
      <w:r w:rsidRPr="00F66450">
        <w:rPr>
          <w:noProof/>
        </w:rPr>
        <w:drawing>
          <wp:inline distT="0" distB="0" distL="0" distR="0">
            <wp:extent cx="5040000" cy="2326333"/>
            <wp:effectExtent l="0" t="0" r="0" b="0"/>
            <wp:docPr id="443"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stretch>
                      <a:fillRect/>
                    </a:stretch>
                  </pic:blipFill>
                  <pic:spPr>
                    <a:xfrm>
                      <a:off x="0" y="0"/>
                      <a:ext cx="5040000" cy="2326333"/>
                    </a:xfrm>
                    <a:prstGeom prst="rect">
                      <a:avLst/>
                    </a:prstGeom>
                  </pic:spPr>
                </pic:pic>
              </a:graphicData>
            </a:graphic>
          </wp:inline>
        </w:drawing>
      </w:r>
    </w:p>
    <w:p w:rsidR="00B12DAF" w:rsidRPr="00F66450" w:rsidRDefault="00A42365" w:rsidP="00193EE3">
      <w:pPr>
        <w:pStyle w:val="af2"/>
        <w:rPr>
          <w:rFonts w:ascii="Times New Roman" w:hAnsi="Times New Roman" w:cs="Times New Roman"/>
        </w:rPr>
      </w:pPr>
      <w:bookmarkStart w:id="195" w:name="_Toc426145936"/>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21</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Add Initiator List</w:t>
      </w:r>
      <w:bookmarkEnd w:id="195"/>
    </w:p>
    <w:p w:rsidR="00B12DAF" w:rsidRPr="00F66450" w:rsidRDefault="00E2022F" w:rsidP="003537ED">
      <w:r w:rsidRPr="00F66450">
        <w:t>Check the checkbox befor</w:t>
      </w:r>
      <w:r w:rsidR="001F3264" w:rsidRPr="00F66450">
        <w:t>“</w:t>
      </w:r>
      <w:r w:rsidRPr="00F66450">
        <w:t>Initiator Name”, click</w:t>
      </w:r>
      <w:r w:rsidR="00E92BB0" w:rsidRPr="00F66450">
        <w:t>【</w:t>
      </w:r>
      <w:r w:rsidR="00E92BB0" w:rsidRPr="00F66450">
        <w:t>Add to Initiator List</w:t>
      </w:r>
      <w:r w:rsidR="00E92BB0" w:rsidRPr="00F66450">
        <w:t>】</w:t>
      </w:r>
      <w:r w:rsidRPr="00F66450">
        <w:t xml:space="preserve">, checkbox turn grew, indicate the add operation is succeed. </w:t>
      </w:r>
    </w:p>
    <w:p w:rsidR="00B12DAF" w:rsidRPr="00F66450" w:rsidRDefault="00A42365" w:rsidP="003537ED">
      <w:r w:rsidRPr="00F66450">
        <w:t xml:space="preserve">Step </w:t>
      </w:r>
      <w:r w:rsidR="00893B39" w:rsidRPr="00F66450">
        <w:t>8</w:t>
      </w:r>
      <w:r w:rsidR="001F3264" w:rsidRPr="00F66450">
        <w:t xml:space="preserve"> </w:t>
      </w:r>
      <w:r w:rsidR="00E2022F" w:rsidRPr="00F66450">
        <w:t>Click</w:t>
      </w:r>
      <w:r w:rsidR="00AD0A39" w:rsidRPr="00F66450">
        <w:t>【</w:t>
      </w:r>
      <w:r w:rsidR="00AD0A39" w:rsidRPr="00F66450">
        <w:t>Storage</w:t>
      </w:r>
      <w:r w:rsidR="00AD0A39" w:rsidRPr="00F66450">
        <w:t>】</w:t>
      </w:r>
      <w:r w:rsidR="00B12DAF" w:rsidRPr="00F66450">
        <w:t>-&gt;</w:t>
      </w:r>
      <w:r w:rsidR="00E92BB0" w:rsidRPr="00F66450">
        <w:t>【</w:t>
      </w:r>
      <w:r w:rsidR="00E92BB0" w:rsidRPr="00F66450">
        <w:t>Initiator</w:t>
      </w:r>
      <w:r w:rsidR="00E92BB0" w:rsidRPr="00F66450">
        <w:t>】</w:t>
      </w:r>
      <w:r w:rsidR="00E2022F" w:rsidRPr="00F66450">
        <w:t xml:space="preserve">, the list shows the initiator name of </w:t>
      </w:r>
      <w:r w:rsidR="001F3264" w:rsidRPr="00F66450">
        <w:t>Windows</w:t>
      </w:r>
      <w:r w:rsidR="00E2022F" w:rsidRPr="00F66450">
        <w:t xml:space="preserve"> application host. </w:t>
      </w:r>
    </w:p>
    <w:p w:rsidR="00193EE3" w:rsidRPr="00F66450" w:rsidRDefault="00E92BB0" w:rsidP="00D619D4">
      <w:pPr>
        <w:jc w:val="center"/>
      </w:pPr>
      <w:r w:rsidRPr="00F66450">
        <w:rPr>
          <w:noProof/>
        </w:rPr>
        <w:drawing>
          <wp:inline distT="0" distB="0" distL="0" distR="0">
            <wp:extent cx="5040000" cy="1813583"/>
            <wp:effectExtent l="0" t="0" r="0" b="0"/>
            <wp:docPr id="444"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stretch>
                      <a:fillRect/>
                    </a:stretch>
                  </pic:blipFill>
                  <pic:spPr>
                    <a:xfrm>
                      <a:off x="0" y="0"/>
                      <a:ext cx="5040000" cy="1813583"/>
                    </a:xfrm>
                    <a:prstGeom prst="rect">
                      <a:avLst/>
                    </a:prstGeom>
                  </pic:spPr>
                </pic:pic>
              </a:graphicData>
            </a:graphic>
          </wp:inline>
        </w:drawing>
      </w:r>
    </w:p>
    <w:p w:rsidR="001F3264" w:rsidRPr="00F66450" w:rsidRDefault="00A42365" w:rsidP="00193EE3">
      <w:pPr>
        <w:pStyle w:val="af2"/>
        <w:rPr>
          <w:rFonts w:ascii="Times New Roman" w:hAnsi="Times New Roman" w:cs="Times New Roman"/>
        </w:rPr>
      </w:pPr>
      <w:bookmarkStart w:id="196" w:name="_Toc426145937"/>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22</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iSCSI</w:t>
      </w:r>
      <w:r w:rsidRPr="00F66450">
        <w:rPr>
          <w:rFonts w:ascii="Times New Roman" w:hAnsi="Times New Roman" w:cs="Times New Roman"/>
        </w:rPr>
        <w:t xml:space="preserve"> Initiator</w:t>
      </w:r>
      <w:bookmarkEnd w:id="196"/>
    </w:p>
    <w:p w:rsidR="001F3264" w:rsidRPr="00F66450" w:rsidRDefault="00E2022F" w:rsidP="003537ED">
      <w:r w:rsidRPr="00F66450">
        <w:lastRenderedPageBreak/>
        <w:t xml:space="preserve">At this point, the configuration in </w:t>
      </w:r>
      <w:r w:rsidR="001F3264" w:rsidRPr="00F66450">
        <w:t>Windows</w:t>
      </w:r>
      <w:r w:rsidRPr="00F66450">
        <w:t xml:space="preserve"> operation system is complete. </w:t>
      </w:r>
    </w:p>
    <w:p w:rsidR="00B12DAF" w:rsidRPr="00F66450" w:rsidRDefault="00B12DAF" w:rsidP="003537ED">
      <w:pPr>
        <w:rPr>
          <w:color w:val="5167A5"/>
        </w:rPr>
      </w:pPr>
      <w:r w:rsidRPr="00F66450">
        <w:rPr>
          <w:color w:val="5167A5"/>
        </w:rPr>
        <w:t>【</w:t>
      </w:r>
      <w:r w:rsidR="00A42365" w:rsidRPr="00F66450">
        <w:rPr>
          <w:color w:val="5167A5"/>
        </w:rPr>
        <w:t>Attention</w:t>
      </w:r>
      <w:r w:rsidRPr="00F66450">
        <w:rPr>
          <w:color w:val="5167A5"/>
        </w:rPr>
        <w:t>】</w:t>
      </w:r>
    </w:p>
    <w:p w:rsidR="00B12DAF" w:rsidRPr="00F66450" w:rsidRDefault="00E2022F" w:rsidP="00E2022F">
      <w:pPr>
        <w:ind w:left="210" w:hangingChars="100" w:hanging="210"/>
      </w:pPr>
      <w:r w:rsidRPr="00F66450">
        <w:t xml:space="preserve">The IQN of </w:t>
      </w:r>
      <w:r w:rsidR="00893B39" w:rsidRPr="00F66450">
        <w:t>Windows</w:t>
      </w:r>
      <w:r w:rsidRPr="00F66450">
        <w:t xml:space="preserve"> application server can check in the</w:t>
      </w:r>
      <w:r w:rsidRPr="00F66450">
        <w:t>【</w:t>
      </w:r>
      <w:r w:rsidRPr="00F66450">
        <w:t>Configuration</w:t>
      </w:r>
      <w:r w:rsidRPr="00F66450">
        <w:t>】</w:t>
      </w:r>
      <w:r w:rsidRPr="00F66450">
        <w:t xml:space="preserve">label page of the iSCSI initiator program, shows as </w:t>
      </w:r>
      <w:r w:rsidR="00BD6050" w:rsidRPr="00F66450">
        <w:t>the figure below</w:t>
      </w:r>
      <w:r w:rsidR="00B12DAF" w:rsidRPr="00F66450">
        <w:t>：</w:t>
      </w:r>
    </w:p>
    <w:p w:rsidR="00193EE3" w:rsidRPr="00F66450" w:rsidRDefault="00B12DAF" w:rsidP="00D619D4">
      <w:pPr>
        <w:jc w:val="center"/>
      </w:pPr>
      <w:r w:rsidRPr="00F66450">
        <w:rPr>
          <w:noProof/>
        </w:rPr>
        <w:drawing>
          <wp:inline distT="0" distB="0" distL="0" distR="0">
            <wp:extent cx="2880000" cy="3772977"/>
            <wp:effectExtent l="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stretch>
                      <a:fillRect/>
                    </a:stretch>
                  </pic:blipFill>
                  <pic:spPr>
                    <a:xfrm>
                      <a:off x="0" y="0"/>
                      <a:ext cx="2880000" cy="3772977"/>
                    </a:xfrm>
                    <a:prstGeom prst="rect">
                      <a:avLst/>
                    </a:prstGeom>
                  </pic:spPr>
                </pic:pic>
              </a:graphicData>
            </a:graphic>
          </wp:inline>
        </w:drawing>
      </w:r>
    </w:p>
    <w:p w:rsidR="00B12DAF" w:rsidRPr="00F66450" w:rsidRDefault="00A42365" w:rsidP="00193EE3">
      <w:pPr>
        <w:pStyle w:val="af2"/>
        <w:rPr>
          <w:rFonts w:ascii="Times New Roman" w:hAnsi="Times New Roman" w:cs="Times New Roman"/>
        </w:rPr>
      </w:pPr>
      <w:bookmarkStart w:id="197" w:name="_Toc426145938"/>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23</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iSCSI</w:t>
      </w:r>
      <w:r w:rsidRPr="00F66450">
        <w:rPr>
          <w:rFonts w:ascii="Times New Roman" w:hAnsi="Times New Roman" w:cs="Times New Roman"/>
        </w:rPr>
        <w:t xml:space="preserve"> Initiator Information</w:t>
      </w:r>
      <w:bookmarkEnd w:id="197"/>
    </w:p>
    <w:p w:rsidR="00D619D4" w:rsidRPr="00F66450" w:rsidRDefault="00A70669" w:rsidP="00D619D4">
      <w:r w:rsidRPr="00F66450">
        <w:rPr>
          <w:noProof/>
        </w:rPr>
      </w:r>
      <w:r w:rsidRPr="00F66450">
        <w:rPr>
          <w:noProof/>
        </w:rPr>
        <w:pict>
          <v:shape id="AutoShape 201" o:spid="_x0000_s1037" type="#_x0000_t32" style="width:453.55pt;height:0;visibility:visible;mso-position-horizontal-relative:char;mso-position-vertical-relative:line" strokecolor="#365f91">
            <w10:wrap type="none"/>
            <w10:anchorlock/>
          </v:shape>
        </w:pict>
      </w:r>
    </w:p>
    <w:p w:rsidR="003537ED" w:rsidRPr="00F66450" w:rsidRDefault="00A42365" w:rsidP="00D619D4">
      <w:pPr>
        <w:pStyle w:val="4"/>
        <w:numPr>
          <w:ilvl w:val="0"/>
          <w:numId w:val="0"/>
        </w:numPr>
        <w:rPr>
          <w:rFonts w:ascii="Times New Roman" w:hAnsi="Times New Roman"/>
        </w:rPr>
      </w:pPr>
      <w:r w:rsidRPr="00F66450">
        <w:rPr>
          <w:rFonts w:ascii="Times New Roman" w:hAnsi="Times New Roman"/>
        </w:rPr>
        <w:t>Configure Initiator</w:t>
      </w:r>
      <w:r w:rsidR="003537ED" w:rsidRPr="00F66450">
        <w:rPr>
          <w:rFonts w:ascii="Times New Roman" w:hAnsi="Times New Roman"/>
        </w:rPr>
        <w:t>（</w:t>
      </w:r>
      <w:r w:rsidR="003537ED" w:rsidRPr="00F66450">
        <w:rPr>
          <w:rFonts w:ascii="Times New Roman" w:hAnsi="Times New Roman"/>
        </w:rPr>
        <w:t>Linux</w:t>
      </w:r>
      <w:r w:rsidR="003537ED" w:rsidRPr="00F66450">
        <w:rPr>
          <w:rFonts w:ascii="Times New Roman" w:hAnsi="Times New Roman"/>
        </w:rPr>
        <w:t>）</w:t>
      </w:r>
    </w:p>
    <w:p w:rsidR="001F3264" w:rsidRPr="00F66450" w:rsidRDefault="00BD6050" w:rsidP="001F3264">
      <w:r w:rsidRPr="00F66450">
        <w:t xml:space="preserve">Take </w:t>
      </w:r>
      <w:r w:rsidR="001F3264" w:rsidRPr="00F66450">
        <w:t>RedHat 6.5 64bit</w:t>
      </w:r>
      <w:r w:rsidRPr="00F66450">
        <w:t xml:space="preserve"> as example, to introduce the initiator configuration method under </w:t>
      </w:r>
      <w:r w:rsidR="001F3264" w:rsidRPr="00F66450">
        <w:t>Linux</w:t>
      </w:r>
      <w:r w:rsidRPr="00F66450">
        <w:t xml:space="preserve"> system.</w:t>
      </w:r>
      <w:r w:rsidR="001F3264" w:rsidRPr="00F66450">
        <w:t>。</w:t>
      </w:r>
    </w:p>
    <w:p w:rsidR="001F3264" w:rsidRPr="00F66450" w:rsidRDefault="00A42365" w:rsidP="00BC0454">
      <w:pPr>
        <w:ind w:left="630" w:hangingChars="300" w:hanging="630"/>
      </w:pPr>
      <w:r w:rsidRPr="00F66450">
        <w:t xml:space="preserve">Step </w:t>
      </w:r>
      <w:r w:rsidR="00DF77A3" w:rsidRPr="00F66450">
        <w:t xml:space="preserve">1 </w:t>
      </w:r>
      <w:r w:rsidR="00BC0454" w:rsidRPr="00F66450">
        <w:t xml:space="preserve">Set up the service network IP of Linux application server, make sure it can pin through the disk array iSCSI port. In this caee, the IP of Linux host computer is </w:t>
      </w:r>
      <w:r w:rsidR="002F02A0" w:rsidRPr="00F66450">
        <w:t>10.0.30.1</w:t>
      </w:r>
      <w:r w:rsidR="003B7C32" w:rsidRPr="00F66450">
        <w:t>02</w:t>
      </w:r>
      <w:r w:rsidR="00BC0454" w:rsidRPr="00F66450">
        <w:t>.</w:t>
      </w:r>
    </w:p>
    <w:p w:rsidR="00DF77A3" w:rsidRPr="00F66450" w:rsidRDefault="00A42365" w:rsidP="00BC0454">
      <w:pPr>
        <w:ind w:left="630" w:hangingChars="300" w:hanging="630"/>
      </w:pPr>
      <w:r w:rsidRPr="00F66450">
        <w:t xml:space="preserve">Step </w:t>
      </w:r>
      <w:r w:rsidR="00DF77A3" w:rsidRPr="00F66450">
        <w:t xml:space="preserve">2 </w:t>
      </w:r>
      <w:r w:rsidR="00BC0454" w:rsidRPr="00F66450">
        <w:t xml:space="preserve">Use </w:t>
      </w:r>
      <w:r w:rsidR="00DF77A3" w:rsidRPr="00F66450">
        <w:t>iscsiadm</w:t>
      </w:r>
      <w:r w:rsidR="00BC0454" w:rsidRPr="00F66450">
        <w:t xml:space="preserve"> command to discover </w:t>
      </w:r>
      <w:r w:rsidR="00DF77A3" w:rsidRPr="00F66450">
        <w:t>iSCSI</w:t>
      </w:r>
      <w:r w:rsidR="00BC0454" w:rsidRPr="00F66450">
        <w:t xml:space="preserve"> target, input –</w:t>
      </w:r>
      <w:r w:rsidR="003B7C32" w:rsidRPr="00F66450">
        <w:t>p</w:t>
      </w:r>
      <w:r w:rsidR="00BC0454" w:rsidRPr="00F66450">
        <w:t xml:space="preserve"> parameter to the portal IP of the disk array, here it is </w:t>
      </w:r>
      <w:r w:rsidR="002F02A0" w:rsidRPr="00F66450">
        <w:t>10.0.30.1</w:t>
      </w:r>
      <w:r w:rsidR="00BC0454" w:rsidRPr="00F66450">
        <w:t xml:space="preserve">. </w:t>
      </w:r>
    </w:p>
    <w:p w:rsidR="00DF77A3" w:rsidRPr="00F66450" w:rsidRDefault="00DF77A3" w:rsidP="00DF77A3">
      <w:pPr>
        <w:ind w:firstLine="420"/>
        <w:rPr>
          <w:color w:val="5167A5"/>
        </w:rPr>
      </w:pPr>
      <w:r w:rsidRPr="00F66450">
        <w:rPr>
          <w:color w:val="5167A5"/>
        </w:rPr>
        <w:t xml:space="preserve">iscsiadm -m discovery -p </w:t>
      </w:r>
      <w:r w:rsidR="002F02A0" w:rsidRPr="00F66450">
        <w:rPr>
          <w:color w:val="5167A5"/>
        </w:rPr>
        <w:t>10.0.30.1</w:t>
      </w:r>
      <w:r w:rsidRPr="00F66450">
        <w:rPr>
          <w:color w:val="5167A5"/>
        </w:rPr>
        <w:t xml:space="preserve"> -t st</w:t>
      </w:r>
    </w:p>
    <w:p w:rsidR="00DF77A3" w:rsidRPr="00F66450" w:rsidRDefault="00BC0454" w:rsidP="00DF77A3">
      <w:r w:rsidRPr="00F66450">
        <w:t>The system output the disk array target IQN that been discovered, shows as following figure</w:t>
      </w:r>
      <w:r w:rsidR="00DF77A3" w:rsidRPr="00F66450">
        <w:t>：</w:t>
      </w:r>
    </w:p>
    <w:p w:rsidR="00193EE3" w:rsidRPr="00F66450" w:rsidRDefault="008F48D5" w:rsidP="00D619D4">
      <w:pPr>
        <w:jc w:val="center"/>
      </w:pPr>
      <w:r w:rsidRPr="00F66450">
        <w:rPr>
          <w:noProof/>
        </w:rPr>
        <w:lastRenderedPageBreak/>
        <w:drawing>
          <wp:inline distT="0" distB="0" distL="0" distR="0">
            <wp:extent cx="4680000" cy="1159167"/>
            <wp:effectExtent l="0" t="0" r="0" b="0"/>
            <wp:docPr id="445"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stretch>
                      <a:fillRect/>
                    </a:stretch>
                  </pic:blipFill>
                  <pic:spPr>
                    <a:xfrm>
                      <a:off x="0" y="0"/>
                      <a:ext cx="4680000" cy="1159167"/>
                    </a:xfrm>
                    <a:prstGeom prst="rect">
                      <a:avLst/>
                    </a:prstGeom>
                  </pic:spPr>
                </pic:pic>
              </a:graphicData>
            </a:graphic>
          </wp:inline>
        </w:drawing>
      </w:r>
    </w:p>
    <w:p w:rsidR="00DF77A3" w:rsidRPr="00F66450" w:rsidRDefault="00A42365" w:rsidP="00193EE3">
      <w:pPr>
        <w:pStyle w:val="af2"/>
        <w:rPr>
          <w:rFonts w:ascii="Times New Roman" w:hAnsi="Times New Roman" w:cs="Times New Roman"/>
        </w:rPr>
      </w:pPr>
      <w:bookmarkStart w:id="198" w:name="_Toc426145939"/>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24</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 xml:space="preserve">Discover Target Protal In </w:t>
      </w:r>
      <w:r w:rsidR="00193EE3" w:rsidRPr="00F66450">
        <w:rPr>
          <w:rFonts w:ascii="Times New Roman" w:hAnsi="Times New Roman" w:cs="Times New Roman"/>
        </w:rPr>
        <w:t>Linux</w:t>
      </w:r>
      <w:r w:rsidRPr="00F66450">
        <w:rPr>
          <w:rFonts w:ascii="Times New Roman" w:hAnsi="Times New Roman" w:cs="Times New Roman"/>
        </w:rPr>
        <w:t xml:space="preserve"> System</w:t>
      </w:r>
      <w:bookmarkEnd w:id="198"/>
    </w:p>
    <w:p w:rsidR="003B7C32" w:rsidRPr="00F66450" w:rsidRDefault="00BC0454" w:rsidP="00DF77A3">
      <w:r w:rsidRPr="00F66450">
        <w:t xml:space="preserve">The disk array has multiple portal </w:t>
      </w:r>
      <w:r w:rsidR="003B7C32" w:rsidRPr="00F66450">
        <w:t>IP</w:t>
      </w:r>
      <w:r w:rsidRPr="00F66450">
        <w:t xml:space="preserve">, so it has multiple record, you only need to focus on the record of </w:t>
      </w:r>
      <w:r w:rsidR="002F02A0" w:rsidRPr="00F66450">
        <w:t>10.0.30.1</w:t>
      </w:r>
      <w:r w:rsidRPr="00F66450">
        <w:t>.</w:t>
      </w:r>
    </w:p>
    <w:p w:rsidR="003B7C32" w:rsidRPr="00F66450" w:rsidRDefault="00B551A1" w:rsidP="00DF77A3">
      <w:r w:rsidRPr="00F66450">
        <w:t xml:space="preserve">Step </w:t>
      </w:r>
      <w:r w:rsidR="003B7C32" w:rsidRPr="00F66450">
        <w:t xml:space="preserve">3 </w:t>
      </w:r>
      <w:r w:rsidR="00BC0454" w:rsidRPr="00F66450">
        <w:t xml:space="preserve">Established </w:t>
      </w:r>
      <w:r w:rsidR="003B7C32" w:rsidRPr="00F66450">
        <w:t>iSCSI</w:t>
      </w:r>
      <w:r w:rsidR="00BC0454" w:rsidRPr="00F66450">
        <w:t xml:space="preserve"> connection, </w:t>
      </w:r>
      <w:r w:rsidR="003B7C32" w:rsidRPr="00F66450">
        <w:t>-l</w:t>
      </w:r>
      <w:r w:rsidR="00BC0454" w:rsidRPr="00F66450">
        <w:t xml:space="preserve"> parameter indicate connected, </w:t>
      </w:r>
    </w:p>
    <w:p w:rsidR="003B7C32" w:rsidRPr="00F66450" w:rsidRDefault="003B7C32" w:rsidP="003B7C32">
      <w:pPr>
        <w:ind w:firstLine="420"/>
        <w:rPr>
          <w:color w:val="5167A5"/>
        </w:rPr>
      </w:pPr>
      <w:r w:rsidRPr="00F66450">
        <w:rPr>
          <w:color w:val="5167A5"/>
        </w:rPr>
        <w:t xml:space="preserve">iscsiadm -m node -p </w:t>
      </w:r>
      <w:r w:rsidR="002F02A0" w:rsidRPr="00F66450">
        <w:rPr>
          <w:color w:val="5167A5"/>
        </w:rPr>
        <w:t>10.0.30.1</w:t>
      </w:r>
      <w:r w:rsidRPr="00F66450">
        <w:rPr>
          <w:color w:val="5167A5"/>
        </w:rPr>
        <w:t xml:space="preserve"> -l</w:t>
      </w:r>
    </w:p>
    <w:p w:rsidR="003B7C32" w:rsidRPr="00F66450" w:rsidRDefault="00B551A1" w:rsidP="003B7C32">
      <w:r w:rsidRPr="00F66450">
        <w:t>The output information shows as below</w:t>
      </w:r>
      <w:r w:rsidR="003B7C32" w:rsidRPr="00F66450">
        <w:t>：</w:t>
      </w:r>
    </w:p>
    <w:p w:rsidR="00193EE3" w:rsidRPr="00F66450" w:rsidRDefault="008F48D5" w:rsidP="00D619D4">
      <w:pPr>
        <w:jc w:val="center"/>
      </w:pPr>
      <w:r w:rsidRPr="00F66450">
        <w:rPr>
          <w:noProof/>
        </w:rPr>
        <w:drawing>
          <wp:inline distT="0" distB="0" distL="0" distR="0">
            <wp:extent cx="5486400" cy="815340"/>
            <wp:effectExtent l="0" t="0" r="0" b="3810"/>
            <wp:docPr id="4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stretch>
                      <a:fillRect/>
                    </a:stretch>
                  </pic:blipFill>
                  <pic:spPr>
                    <a:xfrm>
                      <a:off x="0" y="0"/>
                      <a:ext cx="5486400" cy="815340"/>
                    </a:xfrm>
                    <a:prstGeom prst="rect">
                      <a:avLst/>
                    </a:prstGeom>
                  </pic:spPr>
                </pic:pic>
              </a:graphicData>
            </a:graphic>
          </wp:inline>
        </w:drawing>
      </w:r>
    </w:p>
    <w:p w:rsidR="003B7C32" w:rsidRPr="00F66450" w:rsidRDefault="00B551A1" w:rsidP="00193EE3">
      <w:pPr>
        <w:pStyle w:val="af2"/>
        <w:rPr>
          <w:rFonts w:ascii="Times New Roman" w:hAnsi="Times New Roman" w:cs="Times New Roman"/>
        </w:rPr>
      </w:pPr>
      <w:bookmarkStart w:id="199" w:name="_Toc426145940"/>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25</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 xml:space="preserve">Establish iSCSI Connection In </w:t>
      </w:r>
      <w:r w:rsidR="00193EE3" w:rsidRPr="00F66450">
        <w:rPr>
          <w:rFonts w:ascii="Times New Roman" w:hAnsi="Times New Roman" w:cs="Times New Roman"/>
        </w:rPr>
        <w:t>Linux</w:t>
      </w:r>
      <w:r w:rsidRPr="00F66450">
        <w:rPr>
          <w:rFonts w:ascii="Times New Roman" w:hAnsi="Times New Roman" w:cs="Times New Roman"/>
        </w:rPr>
        <w:t xml:space="preserve"> System</w:t>
      </w:r>
      <w:bookmarkEnd w:id="199"/>
    </w:p>
    <w:p w:rsidR="003B7C32" w:rsidRPr="00F66450" w:rsidRDefault="00B551A1" w:rsidP="00DF77A3">
      <w:r w:rsidRPr="00F66450">
        <w:t xml:space="preserve">Step </w:t>
      </w:r>
      <w:r w:rsidR="003B7C32" w:rsidRPr="00F66450">
        <w:t xml:space="preserve">4 </w:t>
      </w:r>
      <w:r w:rsidR="00BC0454" w:rsidRPr="00F66450">
        <w:t xml:space="preserve">View </w:t>
      </w:r>
      <w:r w:rsidR="003B7C32" w:rsidRPr="00F66450">
        <w:t>iSCSI</w:t>
      </w:r>
      <w:r w:rsidR="00BC0454" w:rsidRPr="00F66450">
        <w:t xml:space="preserve"> dialogue information, </w:t>
      </w:r>
      <w:r w:rsidR="003B7C32" w:rsidRPr="00F66450">
        <w:t>-m session</w:t>
      </w:r>
      <w:r w:rsidR="00BC0454" w:rsidRPr="00F66450">
        <w:t xml:space="preserve"> indicate dialogue. </w:t>
      </w:r>
    </w:p>
    <w:p w:rsidR="003B7C32" w:rsidRPr="00F66450" w:rsidRDefault="003B7C32" w:rsidP="003B7C32">
      <w:pPr>
        <w:ind w:firstLine="420"/>
        <w:rPr>
          <w:color w:val="5167A5"/>
        </w:rPr>
      </w:pPr>
      <w:r w:rsidRPr="00F66450">
        <w:rPr>
          <w:color w:val="5167A5"/>
        </w:rPr>
        <w:t>iscsiadm -m session</w:t>
      </w:r>
    </w:p>
    <w:p w:rsidR="003B7C32" w:rsidRPr="00F66450" w:rsidRDefault="00BC0454" w:rsidP="003B7C32">
      <w:r w:rsidRPr="00F66450">
        <w:t xml:space="preserve">Check whether the dialogue with </w:t>
      </w:r>
      <w:r w:rsidR="002F02A0" w:rsidRPr="00F66450">
        <w:t>10.0.30.1</w:t>
      </w:r>
      <w:r w:rsidRPr="00F66450">
        <w:t xml:space="preserve"> is established or not, shows as the figure below</w:t>
      </w:r>
      <w:r w:rsidR="003B7C32" w:rsidRPr="00F66450">
        <w:t>：</w:t>
      </w:r>
    </w:p>
    <w:p w:rsidR="00193EE3" w:rsidRPr="00F66450" w:rsidRDefault="008F48D5" w:rsidP="00D619D4">
      <w:pPr>
        <w:jc w:val="center"/>
      </w:pPr>
      <w:r w:rsidRPr="00F66450">
        <w:rPr>
          <w:noProof/>
        </w:rPr>
        <w:drawing>
          <wp:inline distT="0" distB="0" distL="0" distR="0">
            <wp:extent cx="5040000" cy="259000"/>
            <wp:effectExtent l="0" t="0" r="0" b="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stretch>
                      <a:fillRect/>
                    </a:stretch>
                  </pic:blipFill>
                  <pic:spPr>
                    <a:xfrm>
                      <a:off x="0" y="0"/>
                      <a:ext cx="5040000" cy="259000"/>
                    </a:xfrm>
                    <a:prstGeom prst="rect">
                      <a:avLst/>
                    </a:prstGeom>
                  </pic:spPr>
                </pic:pic>
              </a:graphicData>
            </a:graphic>
          </wp:inline>
        </w:drawing>
      </w:r>
    </w:p>
    <w:p w:rsidR="003B7C32" w:rsidRPr="00F66450" w:rsidRDefault="00B551A1" w:rsidP="00193EE3">
      <w:pPr>
        <w:pStyle w:val="af2"/>
        <w:rPr>
          <w:rFonts w:ascii="Times New Roman" w:hAnsi="Times New Roman" w:cs="Times New Roman"/>
        </w:rPr>
      </w:pPr>
      <w:bookmarkStart w:id="200" w:name="_Toc426145941"/>
      <w:r w:rsidRPr="00F66450">
        <w:rPr>
          <w:rFonts w:ascii="Times New Roman" w:hAnsi="Times New Roman" w:cs="Times New Roman"/>
        </w:rPr>
        <w:t>Figure</w:t>
      </w:r>
      <w:r w:rsidR="00193EE3"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26</w:t>
      </w:r>
      <w:r w:rsidR="00A70669" w:rsidRPr="00F66450">
        <w:rPr>
          <w:rFonts w:ascii="Times New Roman" w:hAnsi="Times New Roman" w:cs="Times New Roman"/>
        </w:rPr>
        <w:fldChar w:fldCharType="end"/>
      </w:r>
      <w:r w:rsidR="00193EE3" w:rsidRPr="00F66450">
        <w:rPr>
          <w:rFonts w:ascii="Times New Roman" w:hAnsi="Times New Roman" w:cs="Times New Roman"/>
        </w:rPr>
        <w:t xml:space="preserve"> </w:t>
      </w:r>
      <w:r w:rsidRPr="00F66450">
        <w:rPr>
          <w:rFonts w:ascii="Times New Roman" w:hAnsi="Times New Roman" w:cs="Times New Roman"/>
        </w:rPr>
        <w:t xml:space="preserve">Check Dialogue In </w:t>
      </w:r>
      <w:r w:rsidR="00193EE3" w:rsidRPr="00F66450">
        <w:rPr>
          <w:rFonts w:ascii="Times New Roman" w:hAnsi="Times New Roman" w:cs="Times New Roman"/>
        </w:rPr>
        <w:t>Linux</w:t>
      </w:r>
      <w:r w:rsidRPr="00F66450">
        <w:rPr>
          <w:rFonts w:ascii="Times New Roman" w:hAnsi="Times New Roman" w:cs="Times New Roman"/>
        </w:rPr>
        <w:t xml:space="preserve"> System</w:t>
      </w:r>
      <w:bookmarkEnd w:id="200"/>
    </w:p>
    <w:p w:rsidR="002113B8" w:rsidRPr="00F66450" w:rsidRDefault="00B551A1" w:rsidP="00BC0454">
      <w:pPr>
        <w:ind w:left="630" w:hangingChars="300" w:hanging="630"/>
      </w:pPr>
      <w:r w:rsidRPr="00F66450">
        <w:t xml:space="preserve">Step </w:t>
      </w:r>
      <w:r w:rsidR="003B7C32" w:rsidRPr="00F66450">
        <w:t xml:space="preserve">5 </w:t>
      </w:r>
      <w:r w:rsidR="00BC0454" w:rsidRPr="00F66450">
        <w:t xml:space="preserve">Configure in </w:t>
      </w:r>
      <w:r w:rsidR="003B7C32" w:rsidRPr="00F66450">
        <w:t>/etc/iscsi/iscsid.conf</w:t>
      </w:r>
      <w:r w:rsidR="00BC0454" w:rsidRPr="00F66450">
        <w:t xml:space="preserve"> files whether the iSCSI connection will automanticly recovery or not after the Linux host computer is start. </w:t>
      </w:r>
    </w:p>
    <w:p w:rsidR="002113B8" w:rsidRPr="00F66450" w:rsidRDefault="00BC0454" w:rsidP="00BC0454">
      <w:pPr>
        <w:ind w:left="210" w:hangingChars="100" w:hanging="210"/>
      </w:pPr>
      <w:r w:rsidRPr="00F66450">
        <w:t xml:space="preserve">As following figure shows, parameter </w:t>
      </w:r>
      <w:r w:rsidR="002113B8" w:rsidRPr="00F66450">
        <w:t>node.startup</w:t>
      </w:r>
      <w:r w:rsidRPr="00F66450">
        <w:t xml:space="preserve"> set as </w:t>
      </w:r>
      <w:r w:rsidR="002113B8" w:rsidRPr="00F66450">
        <w:t>automatic</w:t>
      </w:r>
      <w:r w:rsidRPr="00F66450">
        <w:t xml:space="preserve">, then after the host computer start, the iSCSI connection will try to recovery, otherwise set as manual, then it need manual recovery. </w:t>
      </w:r>
    </w:p>
    <w:p w:rsidR="001F2D3A" w:rsidRPr="00F66450" w:rsidRDefault="002113B8" w:rsidP="00D619D4">
      <w:pPr>
        <w:jc w:val="center"/>
      </w:pPr>
      <w:r w:rsidRPr="00F66450">
        <w:rPr>
          <w:noProof/>
        </w:rPr>
        <w:drawing>
          <wp:inline distT="0" distB="0" distL="0" distR="0">
            <wp:extent cx="5040000" cy="437500"/>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stretch>
                      <a:fillRect/>
                    </a:stretch>
                  </pic:blipFill>
                  <pic:spPr>
                    <a:xfrm>
                      <a:off x="0" y="0"/>
                      <a:ext cx="5040000" cy="437500"/>
                    </a:xfrm>
                    <a:prstGeom prst="rect">
                      <a:avLst/>
                    </a:prstGeom>
                  </pic:spPr>
                </pic:pic>
              </a:graphicData>
            </a:graphic>
          </wp:inline>
        </w:drawing>
      </w:r>
    </w:p>
    <w:p w:rsidR="003B7C32" w:rsidRPr="00F66450" w:rsidRDefault="00B551A1" w:rsidP="001F2D3A">
      <w:pPr>
        <w:pStyle w:val="af2"/>
        <w:rPr>
          <w:rFonts w:ascii="Times New Roman" w:hAnsi="Times New Roman" w:cs="Times New Roman"/>
        </w:rPr>
      </w:pPr>
      <w:bookmarkStart w:id="201" w:name="_Toc426145942"/>
      <w:r w:rsidRPr="00F66450">
        <w:rPr>
          <w:rFonts w:ascii="Times New Roman" w:hAnsi="Times New Roman" w:cs="Times New Roman"/>
        </w:rPr>
        <w:t>Figure</w:t>
      </w:r>
      <w:r w:rsidR="001F2D3A"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27</w:t>
      </w:r>
      <w:r w:rsidR="00A70669" w:rsidRPr="00F66450">
        <w:rPr>
          <w:rFonts w:ascii="Times New Roman" w:hAnsi="Times New Roman" w:cs="Times New Roman"/>
        </w:rPr>
        <w:fldChar w:fldCharType="end"/>
      </w:r>
      <w:r w:rsidR="001F2D3A" w:rsidRPr="00F66450">
        <w:rPr>
          <w:rFonts w:ascii="Times New Roman" w:hAnsi="Times New Roman" w:cs="Times New Roman"/>
        </w:rPr>
        <w:t xml:space="preserve"> iSCSI</w:t>
      </w:r>
      <w:r w:rsidRPr="00F66450">
        <w:rPr>
          <w:rFonts w:ascii="Times New Roman" w:hAnsi="Times New Roman" w:cs="Times New Roman"/>
        </w:rPr>
        <w:t xml:space="preserve"> Automanticly Connection Setting</w:t>
      </w:r>
      <w:bookmarkEnd w:id="201"/>
    </w:p>
    <w:p w:rsidR="002113B8" w:rsidRPr="00F66450" w:rsidRDefault="00B551A1" w:rsidP="002113B8">
      <w:r w:rsidRPr="00F66450">
        <w:t xml:space="preserve">Step </w:t>
      </w:r>
      <w:r w:rsidR="002113B8" w:rsidRPr="00F66450">
        <w:t xml:space="preserve">6 </w:t>
      </w:r>
      <w:r w:rsidR="00364B07" w:rsidRPr="00F66450">
        <w:t>Log in disk array web management interface, successively enter</w:t>
      </w:r>
      <w:r w:rsidR="002113B8" w:rsidRPr="00F66450">
        <w:t>【</w:t>
      </w:r>
      <w:r w:rsidR="002113B8" w:rsidRPr="00F66450">
        <w:t>System</w:t>
      </w:r>
      <w:r w:rsidR="002113B8" w:rsidRPr="00F66450">
        <w:t>】</w:t>
      </w:r>
      <w:r w:rsidR="002113B8" w:rsidRPr="00F66450">
        <w:t>-&gt;</w:t>
      </w:r>
      <w:r w:rsidR="00AD0A39" w:rsidRPr="00F66450">
        <w:t>【</w:t>
      </w:r>
      <w:r w:rsidR="00AD0A39" w:rsidRPr="00F66450">
        <w:t>Device</w:t>
      </w:r>
      <w:r w:rsidR="00AD0A39" w:rsidRPr="00F66450">
        <w:t>】</w:t>
      </w:r>
      <w:r w:rsidR="002113B8" w:rsidRPr="00F66450">
        <w:t>-&gt;</w:t>
      </w:r>
      <w:r w:rsidR="00D97514" w:rsidRPr="00F66450">
        <w:t>【</w:t>
      </w:r>
      <w:r w:rsidR="00D97514" w:rsidRPr="00F66450">
        <w:t>iSCSI Management</w:t>
      </w:r>
      <w:r w:rsidR="00D97514" w:rsidRPr="00F66450">
        <w:t>】</w:t>
      </w:r>
      <w:r w:rsidR="00364B07" w:rsidRPr="00F66450">
        <w:t>,select</w:t>
      </w:r>
      <w:r w:rsidR="008C137D" w:rsidRPr="00F66450">
        <w:t>【</w:t>
      </w:r>
      <w:r w:rsidR="008C137D" w:rsidRPr="00F66450">
        <w:t>Logged In Device</w:t>
      </w:r>
      <w:r w:rsidR="008C137D" w:rsidRPr="00F66450">
        <w:t>】</w:t>
      </w:r>
      <w:r w:rsidR="00364B07" w:rsidRPr="00F66450">
        <w:t>label page, then it will appear the IQN of the Linux host computer at this time, shows as following figure</w:t>
      </w:r>
      <w:r w:rsidR="002113B8" w:rsidRPr="00F66450">
        <w:t>：</w:t>
      </w:r>
    </w:p>
    <w:p w:rsidR="001F2D3A" w:rsidRPr="00F66450" w:rsidRDefault="008F48D5" w:rsidP="00D619D4">
      <w:pPr>
        <w:jc w:val="center"/>
      </w:pPr>
      <w:r w:rsidRPr="00F66450">
        <w:rPr>
          <w:noProof/>
        </w:rPr>
        <w:lastRenderedPageBreak/>
        <w:drawing>
          <wp:inline distT="0" distB="0" distL="0" distR="0">
            <wp:extent cx="5040000" cy="1561554"/>
            <wp:effectExtent l="0" t="0" r="0" b="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cstate="print"/>
                    <a:srcRect t="5107"/>
                    <a:stretch/>
                  </pic:blipFill>
                  <pic:spPr bwMode="auto">
                    <a:xfrm>
                      <a:off x="0" y="0"/>
                      <a:ext cx="5040000" cy="156155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113B8" w:rsidRPr="00F66450" w:rsidRDefault="00B551A1" w:rsidP="001F2D3A">
      <w:pPr>
        <w:pStyle w:val="af2"/>
        <w:rPr>
          <w:rFonts w:ascii="Times New Roman" w:hAnsi="Times New Roman" w:cs="Times New Roman"/>
        </w:rPr>
      </w:pPr>
      <w:bookmarkStart w:id="202" w:name="_Toc426145943"/>
      <w:r w:rsidRPr="00F66450">
        <w:rPr>
          <w:rFonts w:ascii="Times New Roman" w:hAnsi="Times New Roman" w:cs="Times New Roman"/>
        </w:rPr>
        <w:t>Figure</w:t>
      </w:r>
      <w:r w:rsidR="001F2D3A"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28</w:t>
      </w:r>
      <w:r w:rsidR="00A70669" w:rsidRPr="00F66450">
        <w:rPr>
          <w:rFonts w:ascii="Times New Roman" w:hAnsi="Times New Roman" w:cs="Times New Roman"/>
        </w:rPr>
        <w:fldChar w:fldCharType="end"/>
      </w:r>
      <w:r w:rsidR="001F2D3A" w:rsidRPr="00F66450">
        <w:rPr>
          <w:rFonts w:ascii="Times New Roman" w:hAnsi="Times New Roman" w:cs="Times New Roman"/>
        </w:rPr>
        <w:t xml:space="preserve"> Linux</w:t>
      </w:r>
      <w:r w:rsidRPr="00F66450">
        <w:rPr>
          <w:rFonts w:ascii="Times New Roman" w:hAnsi="Times New Roman" w:cs="Times New Roman"/>
        </w:rPr>
        <w:t xml:space="preserve"> system </w:t>
      </w:r>
      <w:r w:rsidR="001F2D3A" w:rsidRPr="00F66450">
        <w:rPr>
          <w:rFonts w:ascii="Times New Roman" w:hAnsi="Times New Roman" w:cs="Times New Roman"/>
        </w:rPr>
        <w:t>iSCSI</w:t>
      </w:r>
      <w:r w:rsidRPr="00F66450">
        <w:rPr>
          <w:rFonts w:ascii="Times New Roman" w:hAnsi="Times New Roman" w:cs="Times New Roman"/>
        </w:rPr>
        <w:t xml:space="preserve"> Logged In Device</w:t>
      </w:r>
      <w:bookmarkEnd w:id="202"/>
    </w:p>
    <w:p w:rsidR="002113B8" w:rsidRPr="00F66450" w:rsidRDefault="00B551A1" w:rsidP="00364B07">
      <w:pPr>
        <w:ind w:left="420" w:hangingChars="200" w:hanging="420"/>
      </w:pPr>
      <w:r w:rsidRPr="00F66450">
        <w:t xml:space="preserve">Step </w:t>
      </w:r>
      <w:r w:rsidR="002113B8" w:rsidRPr="00F66450">
        <w:t xml:space="preserve">7 </w:t>
      </w:r>
      <w:r w:rsidRPr="00F66450">
        <w:t xml:space="preserve">Click </w:t>
      </w:r>
      <w:r w:rsidR="00E92BB0" w:rsidRPr="00F66450">
        <w:t>【</w:t>
      </w:r>
      <w:r w:rsidR="00E92BB0" w:rsidRPr="00F66450">
        <w:t>Add to Initiator List</w:t>
      </w:r>
      <w:r w:rsidR="00E92BB0" w:rsidRPr="00F66450">
        <w:t>】</w:t>
      </w:r>
      <w:r w:rsidR="00364B07" w:rsidRPr="00F66450">
        <w:t>, check “ Initiator Name” checkbox in the poping dialogue box, click</w:t>
      </w:r>
      <w:r w:rsidR="00E92BB0" w:rsidRPr="00F66450">
        <w:t>【</w:t>
      </w:r>
      <w:r w:rsidR="00E92BB0" w:rsidRPr="00F66450">
        <w:t>Add to Initiator List</w:t>
      </w:r>
      <w:r w:rsidR="00E92BB0" w:rsidRPr="00F66450">
        <w:t>】</w:t>
      </w:r>
      <w:r w:rsidR="00364B07" w:rsidRPr="00F66450">
        <w:t xml:space="preserve">button. The checkbox turn grew indicate the addation is succeed. </w:t>
      </w:r>
    </w:p>
    <w:p w:rsidR="001F2D3A" w:rsidRPr="00F66450" w:rsidRDefault="008F48D5" w:rsidP="00D619D4">
      <w:pPr>
        <w:jc w:val="center"/>
      </w:pPr>
      <w:r w:rsidRPr="00F66450">
        <w:rPr>
          <w:noProof/>
        </w:rPr>
        <w:drawing>
          <wp:inline distT="0" distB="0" distL="0" distR="0">
            <wp:extent cx="5033337" cy="1828800"/>
            <wp:effectExtent l="0" t="0" r="0"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cstate="print"/>
                    <a:srcRect b="8397"/>
                    <a:stretch/>
                  </pic:blipFill>
                  <pic:spPr bwMode="auto">
                    <a:xfrm>
                      <a:off x="0" y="0"/>
                      <a:ext cx="5040000" cy="183122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113B8" w:rsidRPr="00F66450" w:rsidRDefault="00B551A1" w:rsidP="001F2D3A">
      <w:pPr>
        <w:pStyle w:val="af2"/>
        <w:rPr>
          <w:rFonts w:ascii="Times New Roman" w:hAnsi="Times New Roman" w:cs="Times New Roman"/>
        </w:rPr>
      </w:pPr>
      <w:bookmarkStart w:id="203" w:name="_Toc426145944"/>
      <w:r w:rsidRPr="00F66450">
        <w:rPr>
          <w:rFonts w:ascii="Times New Roman" w:hAnsi="Times New Roman" w:cs="Times New Roman"/>
        </w:rPr>
        <w:t>Figure</w:t>
      </w:r>
      <w:r w:rsidR="001F2D3A"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29</w:t>
      </w:r>
      <w:r w:rsidR="00A70669" w:rsidRPr="00F66450">
        <w:rPr>
          <w:rFonts w:ascii="Times New Roman" w:hAnsi="Times New Roman" w:cs="Times New Roman"/>
        </w:rPr>
        <w:fldChar w:fldCharType="end"/>
      </w:r>
      <w:r w:rsidR="001F2D3A" w:rsidRPr="00F66450">
        <w:rPr>
          <w:rFonts w:ascii="Times New Roman" w:hAnsi="Times New Roman" w:cs="Times New Roman"/>
        </w:rPr>
        <w:t xml:space="preserve"> </w:t>
      </w:r>
      <w:r w:rsidRPr="00F66450">
        <w:rPr>
          <w:rFonts w:ascii="Times New Roman" w:hAnsi="Times New Roman" w:cs="Times New Roman"/>
        </w:rPr>
        <w:t xml:space="preserve">Add </w:t>
      </w:r>
      <w:r w:rsidR="001F2D3A" w:rsidRPr="00F66450">
        <w:rPr>
          <w:rFonts w:ascii="Times New Roman" w:hAnsi="Times New Roman" w:cs="Times New Roman"/>
        </w:rPr>
        <w:t>Linux</w:t>
      </w:r>
      <w:r w:rsidRPr="00F66450">
        <w:rPr>
          <w:rFonts w:ascii="Times New Roman" w:hAnsi="Times New Roman" w:cs="Times New Roman"/>
        </w:rPr>
        <w:t xml:space="preserve"> Host </w:t>
      </w:r>
      <w:r w:rsidR="001F2D3A" w:rsidRPr="00F66450">
        <w:rPr>
          <w:rFonts w:ascii="Times New Roman" w:hAnsi="Times New Roman" w:cs="Times New Roman"/>
        </w:rPr>
        <w:t>iSCSI</w:t>
      </w:r>
      <w:r w:rsidRPr="00F66450">
        <w:rPr>
          <w:rFonts w:ascii="Times New Roman" w:hAnsi="Times New Roman" w:cs="Times New Roman"/>
        </w:rPr>
        <w:t xml:space="preserve"> Initiator</w:t>
      </w:r>
      <w:bookmarkEnd w:id="203"/>
    </w:p>
    <w:p w:rsidR="002113B8" w:rsidRPr="00F66450" w:rsidRDefault="00B551A1" w:rsidP="003B7C32">
      <w:r w:rsidRPr="00F66450">
        <w:t xml:space="preserve">Step </w:t>
      </w:r>
      <w:r w:rsidR="002113B8" w:rsidRPr="00F66450">
        <w:t xml:space="preserve">8 </w:t>
      </w:r>
      <w:r w:rsidR="00364B07" w:rsidRPr="00F66450">
        <w:t>Click</w:t>
      </w:r>
      <w:r w:rsidR="00AD0A39" w:rsidRPr="00F66450">
        <w:t>【</w:t>
      </w:r>
      <w:r w:rsidR="00AD0A39" w:rsidRPr="00F66450">
        <w:t>Storage</w:t>
      </w:r>
      <w:r w:rsidR="00AD0A39" w:rsidRPr="00F66450">
        <w:t>】</w:t>
      </w:r>
      <w:r w:rsidR="002113B8" w:rsidRPr="00F66450">
        <w:t>-&gt;</w:t>
      </w:r>
      <w:r w:rsidR="00E92BB0" w:rsidRPr="00F66450">
        <w:t>【</w:t>
      </w:r>
      <w:r w:rsidR="00E92BB0" w:rsidRPr="00F66450">
        <w:t>Initiator</w:t>
      </w:r>
      <w:r w:rsidR="00E92BB0" w:rsidRPr="00F66450">
        <w:t>】</w:t>
      </w:r>
      <w:r w:rsidR="00364B07" w:rsidRPr="00F66450">
        <w:t xml:space="preserve">, the list shows the initiator name of </w:t>
      </w:r>
      <w:r w:rsidR="002113B8" w:rsidRPr="00F66450">
        <w:t>Linux</w:t>
      </w:r>
      <w:r w:rsidR="00364B07" w:rsidRPr="00F66450">
        <w:t xml:space="preserve"> application server.</w:t>
      </w:r>
    </w:p>
    <w:p w:rsidR="001F2D3A" w:rsidRPr="00F66450" w:rsidRDefault="008F48D5" w:rsidP="00D619D4">
      <w:pPr>
        <w:jc w:val="center"/>
      </w:pPr>
      <w:r w:rsidRPr="00F66450">
        <w:rPr>
          <w:noProof/>
        </w:rPr>
        <w:drawing>
          <wp:inline distT="0" distB="0" distL="0" distR="0">
            <wp:extent cx="5040000" cy="1393583"/>
            <wp:effectExtent l="0" t="0" r="0" b="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stretch>
                      <a:fillRect/>
                    </a:stretch>
                  </pic:blipFill>
                  <pic:spPr>
                    <a:xfrm>
                      <a:off x="0" y="0"/>
                      <a:ext cx="5040000" cy="1393583"/>
                    </a:xfrm>
                    <a:prstGeom prst="rect">
                      <a:avLst/>
                    </a:prstGeom>
                  </pic:spPr>
                </pic:pic>
              </a:graphicData>
            </a:graphic>
          </wp:inline>
        </w:drawing>
      </w:r>
    </w:p>
    <w:p w:rsidR="002113B8" w:rsidRPr="00F66450" w:rsidRDefault="00B551A1" w:rsidP="001F2D3A">
      <w:pPr>
        <w:pStyle w:val="af2"/>
        <w:rPr>
          <w:rFonts w:ascii="Times New Roman" w:hAnsi="Times New Roman" w:cs="Times New Roman"/>
        </w:rPr>
      </w:pPr>
      <w:bookmarkStart w:id="204" w:name="_Toc426145945"/>
      <w:r w:rsidRPr="00F66450">
        <w:rPr>
          <w:rFonts w:ascii="Times New Roman" w:hAnsi="Times New Roman" w:cs="Times New Roman"/>
        </w:rPr>
        <w:t>Figure</w:t>
      </w:r>
      <w:r w:rsidR="001F2D3A"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30</w:t>
      </w:r>
      <w:r w:rsidR="00A70669" w:rsidRPr="00F66450">
        <w:rPr>
          <w:rFonts w:ascii="Times New Roman" w:hAnsi="Times New Roman" w:cs="Times New Roman"/>
        </w:rPr>
        <w:fldChar w:fldCharType="end"/>
      </w:r>
      <w:r w:rsidR="001F2D3A" w:rsidRPr="00F66450">
        <w:rPr>
          <w:rFonts w:ascii="Times New Roman" w:hAnsi="Times New Roman" w:cs="Times New Roman"/>
        </w:rPr>
        <w:t xml:space="preserve"> Linux</w:t>
      </w:r>
      <w:r w:rsidRPr="00F66450">
        <w:rPr>
          <w:rFonts w:ascii="Times New Roman" w:hAnsi="Times New Roman" w:cs="Times New Roman"/>
        </w:rPr>
        <w:t xml:space="preserve"> Host </w:t>
      </w:r>
      <w:r w:rsidR="001F2D3A" w:rsidRPr="00F66450">
        <w:rPr>
          <w:rFonts w:ascii="Times New Roman" w:hAnsi="Times New Roman" w:cs="Times New Roman"/>
        </w:rPr>
        <w:t>iSCSI</w:t>
      </w:r>
      <w:r w:rsidRPr="00F66450">
        <w:rPr>
          <w:rFonts w:ascii="Times New Roman" w:hAnsi="Times New Roman" w:cs="Times New Roman"/>
        </w:rPr>
        <w:t xml:space="preserve"> Initiator</w:t>
      </w:r>
      <w:bookmarkEnd w:id="204"/>
    </w:p>
    <w:p w:rsidR="002113B8" w:rsidRPr="00F66450" w:rsidRDefault="00BD6050" w:rsidP="003B7C32">
      <w:r w:rsidRPr="00F66450">
        <w:t>At this point</w:t>
      </w:r>
      <w:r w:rsidR="002113B8" w:rsidRPr="00F66450">
        <w:t>，</w:t>
      </w:r>
      <w:r w:rsidRPr="00F66450">
        <w:t xml:space="preserve">the initiator configuration in </w:t>
      </w:r>
      <w:r w:rsidR="002113B8" w:rsidRPr="00F66450">
        <w:t>Linux</w:t>
      </w:r>
      <w:r w:rsidRPr="00F66450">
        <w:t xml:space="preserve"> operation system is complete. </w:t>
      </w:r>
    </w:p>
    <w:p w:rsidR="002113B8" w:rsidRPr="00F66450" w:rsidRDefault="002113B8" w:rsidP="003B7C32">
      <w:pPr>
        <w:rPr>
          <w:color w:val="5167A5"/>
        </w:rPr>
      </w:pPr>
      <w:r w:rsidRPr="00F66450">
        <w:rPr>
          <w:color w:val="5167A5"/>
        </w:rPr>
        <w:t>【</w:t>
      </w:r>
      <w:r w:rsidR="00B551A1" w:rsidRPr="00F66450">
        <w:rPr>
          <w:color w:val="5167A5"/>
        </w:rPr>
        <w:t>Attention</w:t>
      </w:r>
      <w:r w:rsidRPr="00F66450">
        <w:rPr>
          <w:color w:val="5167A5"/>
        </w:rPr>
        <w:t>】</w:t>
      </w:r>
    </w:p>
    <w:p w:rsidR="00893B39" w:rsidRPr="00F66450" w:rsidRDefault="00364B07" w:rsidP="00364B07">
      <w:pPr>
        <w:ind w:left="210" w:hangingChars="100" w:hanging="210"/>
      </w:pPr>
      <w:r w:rsidRPr="00F66450">
        <w:t xml:space="preserve">You can view the IQN of </w:t>
      </w:r>
      <w:r w:rsidR="00893B39" w:rsidRPr="00F66450">
        <w:t>Linux</w:t>
      </w:r>
      <w:r w:rsidRPr="00F66450">
        <w:t xml:space="preserve"> application server through </w:t>
      </w:r>
      <w:r w:rsidR="00893B39" w:rsidRPr="00F66450">
        <w:rPr>
          <w:color w:val="4F81BD" w:themeColor="accent1"/>
        </w:rPr>
        <w:t>cat /etc/iscsi/initiatorname.iscsi</w:t>
      </w:r>
      <w:r w:rsidRPr="00F66450">
        <w:t>, shows as below</w:t>
      </w:r>
      <w:r w:rsidR="00893B39" w:rsidRPr="00F66450">
        <w:t>：</w:t>
      </w:r>
    </w:p>
    <w:p w:rsidR="001F2D3A" w:rsidRPr="00F66450" w:rsidRDefault="00893B39" w:rsidP="00D619D4">
      <w:pPr>
        <w:jc w:val="center"/>
      </w:pPr>
      <w:r w:rsidRPr="00F66450">
        <w:rPr>
          <w:noProof/>
        </w:rPr>
        <w:drawing>
          <wp:inline distT="0" distB="0" distL="0" distR="0">
            <wp:extent cx="4320000" cy="348387"/>
            <wp:effectExtent l="0" t="0" r="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stretch>
                      <a:fillRect/>
                    </a:stretch>
                  </pic:blipFill>
                  <pic:spPr>
                    <a:xfrm>
                      <a:off x="0" y="0"/>
                      <a:ext cx="4320000" cy="348387"/>
                    </a:xfrm>
                    <a:prstGeom prst="rect">
                      <a:avLst/>
                    </a:prstGeom>
                  </pic:spPr>
                </pic:pic>
              </a:graphicData>
            </a:graphic>
          </wp:inline>
        </w:drawing>
      </w:r>
    </w:p>
    <w:p w:rsidR="00893B39" w:rsidRPr="00F66450" w:rsidRDefault="00B551A1" w:rsidP="001F2D3A">
      <w:pPr>
        <w:pStyle w:val="af2"/>
        <w:rPr>
          <w:rFonts w:ascii="Times New Roman" w:hAnsi="Times New Roman" w:cs="Times New Roman"/>
        </w:rPr>
      </w:pPr>
      <w:bookmarkStart w:id="205" w:name="_Toc426145946"/>
      <w:r w:rsidRPr="00F66450">
        <w:rPr>
          <w:rFonts w:ascii="Times New Roman" w:hAnsi="Times New Roman" w:cs="Times New Roman"/>
        </w:rPr>
        <w:t>Figure</w:t>
      </w:r>
      <w:r w:rsidR="001F2D3A"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31</w:t>
      </w:r>
      <w:r w:rsidR="00A70669" w:rsidRPr="00F66450">
        <w:rPr>
          <w:rFonts w:ascii="Times New Roman" w:hAnsi="Times New Roman" w:cs="Times New Roman"/>
        </w:rPr>
        <w:fldChar w:fldCharType="end"/>
      </w:r>
      <w:r w:rsidR="001F2D3A" w:rsidRPr="00F66450">
        <w:rPr>
          <w:rFonts w:ascii="Times New Roman" w:hAnsi="Times New Roman" w:cs="Times New Roman"/>
        </w:rPr>
        <w:t xml:space="preserve"> </w:t>
      </w:r>
      <w:r w:rsidRPr="00F66450">
        <w:rPr>
          <w:rFonts w:ascii="Times New Roman" w:hAnsi="Times New Roman" w:cs="Times New Roman"/>
        </w:rPr>
        <w:t xml:space="preserve">Check iSCSI Initiator In </w:t>
      </w:r>
      <w:r w:rsidR="001F2D3A" w:rsidRPr="00F66450">
        <w:rPr>
          <w:rFonts w:ascii="Times New Roman" w:hAnsi="Times New Roman" w:cs="Times New Roman"/>
        </w:rPr>
        <w:t>Linux</w:t>
      </w:r>
      <w:r w:rsidRPr="00F66450">
        <w:rPr>
          <w:rFonts w:ascii="Times New Roman" w:hAnsi="Times New Roman" w:cs="Times New Roman"/>
        </w:rPr>
        <w:t xml:space="preserve"> System</w:t>
      </w:r>
      <w:bookmarkEnd w:id="205"/>
    </w:p>
    <w:p w:rsidR="00893B39" w:rsidRPr="00F66450" w:rsidRDefault="00A70669" w:rsidP="003B7C32">
      <w:r w:rsidRPr="00F66450">
        <w:rPr>
          <w:noProof/>
        </w:rPr>
      </w:r>
      <w:r w:rsidRPr="00F66450">
        <w:rPr>
          <w:noProof/>
        </w:rPr>
        <w:pict>
          <v:shape id="AutoShape 200" o:spid="_x0000_s1036" type="#_x0000_t32" style="width:453.55pt;height:0;visibility:visible;mso-position-horizontal-relative:char;mso-position-vertical-relative:line" strokecolor="#365f91">
            <w10:wrap type="none"/>
            <w10:anchorlock/>
          </v:shape>
        </w:pict>
      </w:r>
    </w:p>
    <w:p w:rsidR="00750843" w:rsidRPr="00F66450" w:rsidRDefault="00750843" w:rsidP="00750843">
      <w:pPr>
        <w:pStyle w:val="3"/>
        <w:rPr>
          <w:rFonts w:ascii="Times New Roman" w:hAnsi="Times New Roman" w:cs="Times New Roman"/>
        </w:rPr>
      </w:pPr>
      <w:bookmarkStart w:id="206" w:name="_Ref419724902"/>
      <w:bookmarkStart w:id="207" w:name="_Toc427226065"/>
      <w:r w:rsidRPr="00F66450">
        <w:rPr>
          <w:rFonts w:ascii="Times New Roman" w:hAnsi="Times New Roman" w:cs="Times New Roman"/>
        </w:rPr>
        <w:lastRenderedPageBreak/>
        <w:t>LUN</w:t>
      </w:r>
      <w:r w:rsidR="00B551A1" w:rsidRPr="00F66450">
        <w:rPr>
          <w:rFonts w:ascii="Times New Roman" w:hAnsi="Times New Roman" w:cs="Times New Roman"/>
        </w:rPr>
        <w:t xml:space="preserve"> Mapping</w:t>
      </w:r>
      <w:bookmarkEnd w:id="206"/>
      <w:bookmarkEnd w:id="207"/>
    </w:p>
    <w:p w:rsidR="00AF7BCC" w:rsidRPr="00F66450" w:rsidRDefault="00AF7BCC" w:rsidP="00E10809">
      <w:r w:rsidRPr="00F66450">
        <w:t>In order to effectively managed the</w:t>
      </w:r>
      <w:r w:rsidR="00142205" w:rsidRPr="00F66450">
        <w:t xml:space="preserve"> LUN, the DS600 -</w:t>
      </w:r>
      <w:r w:rsidRPr="00F66450">
        <w:t xml:space="preserve"> G20 management software provides LUN masking function, only allows the host to recognize </w:t>
      </w:r>
      <w:r w:rsidR="00142205" w:rsidRPr="00F66450">
        <w:t xml:space="preserve">the </w:t>
      </w:r>
      <w:r w:rsidRPr="00F66450">
        <w:t xml:space="preserve">specific LUN, other LUN is not visible to the host, </w:t>
      </w:r>
      <w:r w:rsidR="00142205" w:rsidRPr="00F66450">
        <w:t>it is</w:t>
      </w:r>
      <w:r w:rsidRPr="00F66450">
        <w:t xml:space="preserve"> equivalent </w:t>
      </w:r>
      <w:r w:rsidR="00142205" w:rsidRPr="00F66450">
        <w:t>to</w:t>
      </w:r>
      <w:r w:rsidRPr="00F66450">
        <w:t xml:space="preserve"> "hidden".</w:t>
      </w:r>
      <w:r w:rsidR="00142205" w:rsidRPr="00F66450">
        <w:t>After enabled the</w:t>
      </w:r>
      <w:r w:rsidRPr="00F66450">
        <w:t xml:space="preserve"> LUN masking, </w:t>
      </w:r>
      <w:r w:rsidR="00142205" w:rsidRPr="00F66450">
        <w:t xml:space="preserve">you </w:t>
      </w:r>
      <w:r w:rsidRPr="00F66450">
        <w:t xml:space="preserve">need </w:t>
      </w:r>
      <w:r w:rsidR="00142205" w:rsidRPr="00F66450">
        <w:t>to assigned specific LUN to specific host through LUN mapping function, otherwise all</w:t>
      </w:r>
      <w:r w:rsidRPr="00F66450">
        <w:t xml:space="preserve"> host</w:t>
      </w:r>
      <w:r w:rsidR="00142205" w:rsidRPr="00F66450">
        <w:t>s</w:t>
      </w:r>
      <w:r w:rsidRPr="00F66450">
        <w:t xml:space="preserve"> can</w:t>
      </w:r>
      <w:r w:rsidR="00142205" w:rsidRPr="00F66450">
        <w:t xml:space="preserve"> no</w:t>
      </w:r>
      <w:r w:rsidRPr="00F66450">
        <w:t xml:space="preserve">t identify </w:t>
      </w:r>
      <w:r w:rsidR="00142205" w:rsidRPr="00F66450">
        <w:t xml:space="preserve">the </w:t>
      </w:r>
      <w:r w:rsidRPr="00F66450">
        <w:t xml:space="preserve">LUN, </w:t>
      </w:r>
      <w:r w:rsidR="00142205" w:rsidRPr="00F66450">
        <w:t>which means</w:t>
      </w:r>
      <w:r w:rsidRPr="00F66450">
        <w:t xml:space="preserve"> the </w:t>
      </w:r>
      <w:r w:rsidR="00142205" w:rsidRPr="00F66450">
        <w:t>LUN mask</w:t>
      </w:r>
      <w:r w:rsidRPr="00F66450">
        <w:t xml:space="preserve">ing function and </w:t>
      </w:r>
      <w:r w:rsidR="00142205" w:rsidRPr="00F66450">
        <w:t xml:space="preserve">the </w:t>
      </w:r>
      <w:r w:rsidRPr="00F66450">
        <w:t>LUN mapping functions need to use at the same time, otherwise it makes no sense.</w:t>
      </w:r>
    </w:p>
    <w:p w:rsidR="00CC705C" w:rsidRPr="00F66450" w:rsidRDefault="00142205" w:rsidP="00E10809">
      <w:r w:rsidRPr="00F66450">
        <w:t xml:space="preserve">On the contrary, if </w:t>
      </w:r>
      <w:r w:rsidR="0078564E" w:rsidRPr="00F66450">
        <w:t>you</w:t>
      </w:r>
      <w:r w:rsidRPr="00F66450">
        <w:t xml:space="preserve"> do not enable</w:t>
      </w:r>
      <w:r w:rsidR="0078564E" w:rsidRPr="00F66450">
        <w:t>ed</w:t>
      </w:r>
      <w:r w:rsidRPr="00F66450">
        <w:t xml:space="preserve"> </w:t>
      </w:r>
      <w:r w:rsidR="0078564E" w:rsidRPr="00F66450">
        <w:t xml:space="preserve">the </w:t>
      </w:r>
      <w:r w:rsidRPr="00F66450">
        <w:t xml:space="preserve">LUN masking, </w:t>
      </w:r>
      <w:r w:rsidR="0078564E" w:rsidRPr="00F66450">
        <w:t xml:space="preserve">in the normal circumstances of </w:t>
      </w:r>
      <w:r w:rsidRPr="00F66450">
        <w:t xml:space="preserve">iSCSI link, as long as the </w:t>
      </w:r>
      <w:r w:rsidR="0078564E" w:rsidRPr="00F66450">
        <w:t xml:space="preserve">configuration of the initiator is </w:t>
      </w:r>
      <w:r w:rsidRPr="00F66450">
        <w:t>correct</w:t>
      </w:r>
      <w:r w:rsidR="0078564E" w:rsidRPr="00F66450">
        <w:t>ed</w:t>
      </w:r>
      <w:r w:rsidRPr="00F66450">
        <w:t>, all host</w:t>
      </w:r>
      <w:r w:rsidR="0078564E" w:rsidRPr="00F66450">
        <w:t>s</w:t>
      </w:r>
      <w:r w:rsidRPr="00F66450">
        <w:t xml:space="preserve"> can access </w:t>
      </w:r>
      <w:r w:rsidR="0078564E" w:rsidRPr="00F66450">
        <w:t xml:space="preserve">to </w:t>
      </w:r>
      <w:r w:rsidRPr="00F66450">
        <w:t>all logical disk</w:t>
      </w:r>
      <w:r w:rsidR="0078564E" w:rsidRPr="00F66450">
        <w:t>s</w:t>
      </w:r>
      <w:r w:rsidRPr="00F66450">
        <w:t xml:space="preserve">, </w:t>
      </w:r>
      <w:r w:rsidR="0078564E" w:rsidRPr="00F66450">
        <w:t xml:space="preserve">such </w:t>
      </w:r>
      <w:r w:rsidRPr="00F66450">
        <w:t xml:space="preserve">as </w:t>
      </w:r>
      <w:r w:rsidR="0078564E" w:rsidRPr="00F66450">
        <w:t xml:space="preserve">after </w:t>
      </w:r>
      <w:r w:rsidRPr="00F66450">
        <w:t xml:space="preserve">configured Windows, Linux application server </w:t>
      </w:r>
      <w:r w:rsidR="0078564E" w:rsidRPr="00F66450">
        <w:t xml:space="preserve">initiator, you </w:t>
      </w:r>
      <w:r w:rsidRPr="00F66450">
        <w:t xml:space="preserve">can identify and access to </w:t>
      </w:r>
      <w:r w:rsidR="0078564E" w:rsidRPr="00F66450">
        <w:t xml:space="preserve">all existing logical dis of </w:t>
      </w:r>
      <w:r w:rsidRPr="00F66450">
        <w:t>the disk array.</w:t>
      </w:r>
      <w:r w:rsidR="0078564E" w:rsidRPr="00F66450">
        <w:t xml:space="preserve"> </w:t>
      </w:r>
    </w:p>
    <w:p w:rsidR="0078564E" w:rsidRPr="00F66450" w:rsidRDefault="0078564E" w:rsidP="00E10809">
      <w:r w:rsidRPr="00F66450">
        <w:t>In general, when requires specific host to access specific LUN, you need to proceed LUN masking.This section will describes the LUN mapping configuration method.</w:t>
      </w:r>
    </w:p>
    <w:p w:rsidR="00CC705C" w:rsidRPr="00F66450" w:rsidRDefault="00B551A1" w:rsidP="0078564E">
      <w:pPr>
        <w:ind w:left="630" w:hangingChars="300" w:hanging="630"/>
      </w:pPr>
      <w:r w:rsidRPr="00F66450">
        <w:t xml:space="preserve">Step </w:t>
      </w:r>
      <w:r w:rsidR="00CC705C" w:rsidRPr="00F66450">
        <w:t xml:space="preserve">1 </w:t>
      </w:r>
      <w:r w:rsidR="0078564E" w:rsidRPr="00F66450">
        <w:t>Successively enter</w:t>
      </w:r>
      <w:r w:rsidR="00CC705C" w:rsidRPr="00F66450">
        <w:t>【</w:t>
      </w:r>
      <w:r w:rsidR="00CC705C" w:rsidRPr="00F66450">
        <w:t>System</w:t>
      </w:r>
      <w:r w:rsidR="00CC705C" w:rsidRPr="00F66450">
        <w:t>】</w:t>
      </w:r>
      <w:r w:rsidR="00CC705C" w:rsidRPr="00F66450">
        <w:t>-&gt;</w:t>
      </w:r>
      <w:r w:rsidR="00AD0A39" w:rsidRPr="00F66450">
        <w:t>【</w:t>
      </w:r>
      <w:r w:rsidR="00AD0A39" w:rsidRPr="00F66450">
        <w:t>Storage</w:t>
      </w:r>
      <w:r w:rsidR="00AD0A39" w:rsidRPr="00F66450">
        <w:t>】</w:t>
      </w:r>
      <w:r w:rsidR="00CC705C" w:rsidRPr="00F66450">
        <w:t>-&gt;</w:t>
      </w:r>
      <w:r w:rsidR="008F48D5" w:rsidRPr="00F66450">
        <w:t>【</w:t>
      </w:r>
      <w:r w:rsidR="008F48D5" w:rsidRPr="00F66450">
        <w:t>LUN Mapping &amp; Masking</w:t>
      </w:r>
      <w:r w:rsidR="008F48D5" w:rsidRPr="00F66450">
        <w:t>】</w:t>
      </w:r>
      <w:r w:rsidR="0078564E" w:rsidRPr="00F66450">
        <w:t>,check the</w:t>
      </w:r>
      <w:r w:rsidR="008F48D5" w:rsidRPr="00F66450">
        <w:t>【</w:t>
      </w:r>
      <w:r w:rsidR="008F48D5" w:rsidRPr="00F66450">
        <w:t>Enable LUN Masking</w:t>
      </w:r>
      <w:r w:rsidR="008F48D5" w:rsidRPr="00F66450">
        <w:t>】</w:t>
      </w:r>
      <w:r w:rsidR="0078564E" w:rsidRPr="00F66450">
        <w:t xml:space="preserve">checkbox, remind changing scceed. </w:t>
      </w:r>
    </w:p>
    <w:p w:rsidR="00EF60C8" w:rsidRPr="00F66450" w:rsidRDefault="008F48D5" w:rsidP="00D619D4">
      <w:pPr>
        <w:jc w:val="center"/>
      </w:pPr>
      <w:r w:rsidRPr="00F66450">
        <w:rPr>
          <w:noProof/>
        </w:rPr>
        <w:drawing>
          <wp:inline distT="0" distB="0" distL="0" distR="0">
            <wp:extent cx="5040000" cy="2789354"/>
            <wp:effectExtent l="0" t="0" r="0" b="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cstate="print"/>
                    <a:srcRect l="3195" t="3983"/>
                    <a:stretch/>
                  </pic:blipFill>
                  <pic:spPr bwMode="auto">
                    <a:xfrm>
                      <a:off x="0" y="0"/>
                      <a:ext cx="5040000" cy="278935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52A7F" w:rsidRPr="00F66450" w:rsidRDefault="00B551A1" w:rsidP="00EF60C8">
      <w:pPr>
        <w:pStyle w:val="af2"/>
        <w:rPr>
          <w:rFonts w:ascii="Times New Roman" w:hAnsi="Times New Roman" w:cs="Times New Roman"/>
        </w:rPr>
      </w:pPr>
      <w:bookmarkStart w:id="208" w:name="_Toc426145947"/>
      <w:r w:rsidRPr="00F66450">
        <w:rPr>
          <w:rFonts w:ascii="Times New Roman" w:hAnsi="Times New Roman" w:cs="Times New Roman"/>
        </w:rPr>
        <w:t>Figure</w:t>
      </w:r>
      <w:r w:rsidR="00EF60C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32</w:t>
      </w:r>
      <w:r w:rsidR="00A70669" w:rsidRPr="00F66450">
        <w:rPr>
          <w:rFonts w:ascii="Times New Roman" w:hAnsi="Times New Roman" w:cs="Times New Roman"/>
        </w:rPr>
        <w:fldChar w:fldCharType="end"/>
      </w:r>
      <w:r w:rsidR="00EF60C8" w:rsidRPr="00F66450">
        <w:rPr>
          <w:rFonts w:ascii="Times New Roman" w:hAnsi="Times New Roman" w:cs="Times New Roman"/>
        </w:rPr>
        <w:t xml:space="preserve"> LUN</w:t>
      </w:r>
      <w:r w:rsidRPr="00F66450">
        <w:rPr>
          <w:rFonts w:ascii="Times New Roman" w:hAnsi="Times New Roman" w:cs="Times New Roman"/>
        </w:rPr>
        <w:t xml:space="preserve"> Masking</w:t>
      </w:r>
      <w:bookmarkEnd w:id="208"/>
    </w:p>
    <w:p w:rsidR="00052A7F" w:rsidRPr="00F66450" w:rsidRDefault="00B551A1" w:rsidP="00E10809">
      <w:r w:rsidRPr="00F66450">
        <w:t xml:space="preserve">Step </w:t>
      </w:r>
      <w:r w:rsidR="00052A7F" w:rsidRPr="00F66450">
        <w:t xml:space="preserve">2 </w:t>
      </w:r>
      <w:r w:rsidR="00A60260" w:rsidRPr="00F66450">
        <w:t>Click the</w:t>
      </w:r>
      <w:r w:rsidR="00A60260" w:rsidRPr="00F66450">
        <w:t>【</w:t>
      </w:r>
      <w:r w:rsidR="00A60260" w:rsidRPr="00F66450">
        <w:t>LUN Masking</w:t>
      </w:r>
      <w:r w:rsidR="00A60260" w:rsidRPr="00F66450">
        <w:t>】</w:t>
      </w:r>
      <w:r w:rsidR="00A60260" w:rsidRPr="00F66450">
        <w:t xml:space="preserve">button on the top right corner, select initiator in the poping configuration interfacr, in this case first choose the initiator of </w:t>
      </w:r>
      <w:r w:rsidR="00052A7F" w:rsidRPr="00F66450">
        <w:t>Windows</w:t>
      </w:r>
      <w:r w:rsidR="00A60260" w:rsidRPr="00F66450">
        <w:t xml:space="preserve"> host, click</w:t>
      </w:r>
      <w:r w:rsidR="007B7D77" w:rsidRPr="00F66450">
        <w:t>【</w:t>
      </w:r>
      <w:r w:rsidR="007B7D77" w:rsidRPr="00F66450">
        <w:t>Next</w:t>
      </w:r>
      <w:r w:rsidR="007B7D77" w:rsidRPr="00F66450">
        <w:t>】</w:t>
      </w:r>
      <w:r w:rsidR="00A60260" w:rsidRPr="00F66450">
        <w:t>.</w:t>
      </w:r>
    </w:p>
    <w:p w:rsidR="00EF60C8" w:rsidRPr="00F66450" w:rsidRDefault="0081151B" w:rsidP="00D619D4">
      <w:pPr>
        <w:jc w:val="center"/>
      </w:pPr>
      <w:r w:rsidRPr="00F66450">
        <w:rPr>
          <w:noProof/>
        </w:rPr>
        <w:lastRenderedPageBreak/>
        <w:drawing>
          <wp:inline distT="0" distB="0" distL="0" distR="0">
            <wp:extent cx="5040000" cy="1940400"/>
            <wp:effectExtent l="0" t="0" r="0"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stretch>
                      <a:fillRect/>
                    </a:stretch>
                  </pic:blipFill>
                  <pic:spPr>
                    <a:xfrm>
                      <a:off x="0" y="0"/>
                      <a:ext cx="5040000" cy="1940400"/>
                    </a:xfrm>
                    <a:prstGeom prst="rect">
                      <a:avLst/>
                    </a:prstGeom>
                  </pic:spPr>
                </pic:pic>
              </a:graphicData>
            </a:graphic>
          </wp:inline>
        </w:drawing>
      </w:r>
    </w:p>
    <w:p w:rsidR="00052A7F" w:rsidRPr="00F66450" w:rsidRDefault="00B551A1" w:rsidP="00EF60C8">
      <w:pPr>
        <w:pStyle w:val="af2"/>
        <w:rPr>
          <w:rFonts w:ascii="Times New Roman" w:hAnsi="Times New Roman" w:cs="Times New Roman"/>
        </w:rPr>
      </w:pPr>
      <w:bookmarkStart w:id="209" w:name="_Toc426145948"/>
      <w:r w:rsidRPr="00F66450">
        <w:rPr>
          <w:rFonts w:ascii="Times New Roman" w:hAnsi="Times New Roman" w:cs="Times New Roman"/>
        </w:rPr>
        <w:t>Figure</w:t>
      </w:r>
      <w:r w:rsidR="00EF60C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33</w:t>
      </w:r>
      <w:r w:rsidR="00A70669" w:rsidRPr="00F66450">
        <w:rPr>
          <w:rFonts w:ascii="Times New Roman" w:hAnsi="Times New Roman" w:cs="Times New Roman"/>
        </w:rPr>
        <w:fldChar w:fldCharType="end"/>
      </w:r>
      <w:r w:rsidR="00EF60C8" w:rsidRPr="00F66450">
        <w:rPr>
          <w:rFonts w:ascii="Times New Roman" w:hAnsi="Times New Roman" w:cs="Times New Roman"/>
        </w:rPr>
        <w:t xml:space="preserve"> </w:t>
      </w:r>
      <w:r w:rsidRPr="00F66450">
        <w:rPr>
          <w:rFonts w:ascii="Times New Roman" w:hAnsi="Times New Roman" w:cs="Times New Roman"/>
        </w:rPr>
        <w:t>Select Initiator</w:t>
      </w:r>
      <w:bookmarkEnd w:id="209"/>
    </w:p>
    <w:p w:rsidR="00052A7F" w:rsidRPr="00F66450" w:rsidRDefault="00B551A1" w:rsidP="00B27E0A">
      <w:pPr>
        <w:ind w:left="420" w:hangingChars="200" w:hanging="420"/>
      </w:pPr>
      <w:r w:rsidRPr="00F66450">
        <w:t xml:space="preserve">Step </w:t>
      </w:r>
      <w:r w:rsidR="00052A7F" w:rsidRPr="00F66450">
        <w:t xml:space="preserve">3 </w:t>
      </w:r>
      <w:r w:rsidR="000320FE" w:rsidRPr="00F66450">
        <w:t xml:space="preserve">The configuration interface in following figure, left side is initiator name, the right side is logal disklist that wait to map. </w:t>
      </w:r>
    </w:p>
    <w:p w:rsidR="00EF60C8" w:rsidRPr="00F66450" w:rsidRDefault="0081151B" w:rsidP="00D619D4">
      <w:pPr>
        <w:jc w:val="center"/>
      </w:pPr>
      <w:r w:rsidRPr="00F66450">
        <w:rPr>
          <w:noProof/>
        </w:rPr>
        <w:drawing>
          <wp:inline distT="0" distB="0" distL="0" distR="0">
            <wp:extent cx="4680000" cy="2218667"/>
            <wp:effectExtent l="0" t="0" r="0"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stretch>
                      <a:fillRect/>
                    </a:stretch>
                  </pic:blipFill>
                  <pic:spPr>
                    <a:xfrm>
                      <a:off x="0" y="0"/>
                      <a:ext cx="4680000" cy="2218667"/>
                    </a:xfrm>
                    <a:prstGeom prst="rect">
                      <a:avLst/>
                    </a:prstGeom>
                  </pic:spPr>
                </pic:pic>
              </a:graphicData>
            </a:graphic>
          </wp:inline>
        </w:drawing>
      </w:r>
    </w:p>
    <w:p w:rsidR="00052A7F" w:rsidRPr="00F66450" w:rsidRDefault="00B551A1" w:rsidP="00EF60C8">
      <w:pPr>
        <w:pStyle w:val="af2"/>
        <w:rPr>
          <w:rFonts w:ascii="Times New Roman" w:hAnsi="Times New Roman" w:cs="Times New Roman"/>
        </w:rPr>
      </w:pPr>
      <w:bookmarkStart w:id="210" w:name="_Toc426145949"/>
      <w:r w:rsidRPr="00F66450">
        <w:rPr>
          <w:rFonts w:ascii="Times New Roman" w:hAnsi="Times New Roman" w:cs="Times New Roman"/>
        </w:rPr>
        <w:t>Figure</w:t>
      </w:r>
      <w:r w:rsidR="00EF60C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34</w:t>
      </w:r>
      <w:r w:rsidR="00A70669" w:rsidRPr="00F66450">
        <w:rPr>
          <w:rFonts w:ascii="Times New Roman" w:hAnsi="Times New Roman" w:cs="Times New Roman"/>
        </w:rPr>
        <w:fldChar w:fldCharType="end"/>
      </w:r>
      <w:r w:rsidR="00EF60C8" w:rsidRPr="00F66450">
        <w:rPr>
          <w:rFonts w:ascii="Times New Roman" w:hAnsi="Times New Roman" w:cs="Times New Roman"/>
        </w:rPr>
        <w:t xml:space="preserve"> </w:t>
      </w:r>
      <w:r w:rsidRPr="00F66450">
        <w:rPr>
          <w:rFonts w:ascii="Times New Roman" w:hAnsi="Times New Roman" w:cs="Times New Roman"/>
        </w:rPr>
        <w:t xml:space="preserve">Add </w:t>
      </w:r>
      <w:r w:rsidR="00EF60C8" w:rsidRPr="00F66450">
        <w:rPr>
          <w:rFonts w:ascii="Times New Roman" w:hAnsi="Times New Roman" w:cs="Times New Roman"/>
        </w:rPr>
        <w:t>LUN</w:t>
      </w:r>
      <w:r w:rsidRPr="00F66450">
        <w:rPr>
          <w:rFonts w:ascii="Times New Roman" w:hAnsi="Times New Roman" w:cs="Times New Roman"/>
        </w:rPr>
        <w:t xml:space="preserve"> Partition</w:t>
      </w:r>
      <w:bookmarkEnd w:id="210"/>
    </w:p>
    <w:p w:rsidR="00052A7F" w:rsidRPr="00F66450" w:rsidRDefault="00B551A1" w:rsidP="00E10809">
      <w:r w:rsidRPr="00F66450">
        <w:t xml:space="preserve">Step </w:t>
      </w:r>
      <w:r w:rsidR="00052A7F" w:rsidRPr="00F66450">
        <w:t xml:space="preserve">4 </w:t>
      </w:r>
      <w:r w:rsidR="000320FE" w:rsidRPr="00F66450">
        <w:t xml:space="preserve">Select one </w:t>
      </w:r>
      <w:r w:rsidR="00052A7F" w:rsidRPr="00F66450">
        <w:t>LD</w:t>
      </w:r>
      <w:r w:rsidR="00052A7F" w:rsidRPr="00F66450">
        <w:t>，</w:t>
      </w:r>
      <w:r w:rsidR="000320FE" w:rsidRPr="00F66450">
        <w:t xml:space="preserve">add to the left side by </w:t>
      </w:r>
      <w:r w:rsidR="00052A7F" w:rsidRPr="00F66450">
        <w:rPr>
          <w:noProof/>
        </w:rPr>
        <w:drawing>
          <wp:inline distT="0" distB="0" distL="0" distR="0">
            <wp:extent cx="142613" cy="117016"/>
            <wp:effectExtent l="0" t="0" r="0"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stretch>
                      <a:fillRect/>
                    </a:stretch>
                  </pic:blipFill>
                  <pic:spPr>
                    <a:xfrm>
                      <a:off x="0" y="0"/>
                      <a:ext cx="142052" cy="116555"/>
                    </a:xfrm>
                    <a:prstGeom prst="rect">
                      <a:avLst/>
                    </a:prstGeom>
                  </pic:spPr>
                </pic:pic>
              </a:graphicData>
            </a:graphic>
          </wp:inline>
        </w:drawing>
      </w:r>
      <w:r w:rsidR="000320FE" w:rsidRPr="00F66450">
        <w:t xml:space="preserve"> button..</w:t>
      </w:r>
    </w:p>
    <w:p w:rsidR="00EF60C8" w:rsidRPr="00F66450" w:rsidRDefault="0081151B" w:rsidP="00D619D4">
      <w:pPr>
        <w:jc w:val="center"/>
      </w:pPr>
      <w:r w:rsidRPr="00F66450">
        <w:rPr>
          <w:noProof/>
        </w:rPr>
        <w:drawing>
          <wp:inline distT="0" distB="0" distL="0" distR="0">
            <wp:extent cx="4680000" cy="2093000"/>
            <wp:effectExtent l="0" t="0" r="0" b="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cstate="print"/>
                    <a:srcRect b="5178"/>
                    <a:stretch/>
                  </pic:blipFill>
                  <pic:spPr bwMode="auto">
                    <a:xfrm>
                      <a:off x="0" y="0"/>
                      <a:ext cx="4680000" cy="2093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52A7F" w:rsidRPr="00F66450" w:rsidRDefault="00B551A1" w:rsidP="00EF60C8">
      <w:pPr>
        <w:pStyle w:val="af2"/>
        <w:rPr>
          <w:rFonts w:ascii="Times New Roman" w:hAnsi="Times New Roman" w:cs="Times New Roman"/>
        </w:rPr>
      </w:pPr>
      <w:bookmarkStart w:id="211" w:name="_Toc426145950"/>
      <w:r w:rsidRPr="00F66450">
        <w:rPr>
          <w:rFonts w:ascii="Times New Roman" w:hAnsi="Times New Roman" w:cs="Times New Roman"/>
        </w:rPr>
        <w:t>Figure</w:t>
      </w:r>
      <w:r w:rsidR="00EF60C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35</w:t>
      </w:r>
      <w:r w:rsidR="00A70669" w:rsidRPr="00F66450">
        <w:rPr>
          <w:rFonts w:ascii="Times New Roman" w:hAnsi="Times New Roman" w:cs="Times New Roman"/>
        </w:rPr>
        <w:fldChar w:fldCharType="end"/>
      </w:r>
      <w:r w:rsidR="00EF60C8" w:rsidRPr="00F66450">
        <w:rPr>
          <w:rFonts w:ascii="Times New Roman" w:hAnsi="Times New Roman" w:cs="Times New Roman"/>
        </w:rPr>
        <w:t xml:space="preserve"> </w:t>
      </w:r>
      <w:r w:rsidRPr="00F66450">
        <w:rPr>
          <w:rFonts w:ascii="Times New Roman" w:hAnsi="Times New Roman" w:cs="Times New Roman"/>
        </w:rPr>
        <w:t xml:space="preserve">Add </w:t>
      </w:r>
      <w:r w:rsidR="00EF60C8" w:rsidRPr="00F66450">
        <w:rPr>
          <w:rFonts w:ascii="Times New Roman" w:hAnsi="Times New Roman" w:cs="Times New Roman"/>
        </w:rPr>
        <w:t>LUN</w:t>
      </w:r>
      <w:r w:rsidRPr="00F66450">
        <w:rPr>
          <w:rFonts w:ascii="Times New Roman" w:hAnsi="Times New Roman" w:cs="Times New Roman"/>
        </w:rPr>
        <w:t xml:space="preserve"> List</w:t>
      </w:r>
      <w:bookmarkEnd w:id="211"/>
    </w:p>
    <w:p w:rsidR="00052A7F" w:rsidRPr="00F66450" w:rsidRDefault="00B551A1" w:rsidP="00034897">
      <w:pPr>
        <w:ind w:left="630" w:hangingChars="300" w:hanging="630"/>
      </w:pPr>
      <w:r w:rsidRPr="00F66450">
        <w:t xml:space="preserve">Step </w:t>
      </w:r>
      <w:r w:rsidR="00052A7F" w:rsidRPr="00F66450">
        <w:t xml:space="preserve">5 </w:t>
      </w:r>
      <w:r w:rsidR="00034897" w:rsidRPr="00F66450">
        <w:t>The number in the dotted box behind the logical disk that under the initiator is the distributive LUN number, defaulted numb</w:t>
      </w:r>
      <w:r w:rsidR="006F24F2" w:rsidRPr="00F66450">
        <w:t>ering from zero, you can maually</w:t>
      </w:r>
      <w:r w:rsidR="00034897" w:rsidRPr="00F66450">
        <w:t xml:space="preserve"> changed, the allowing setting number is </w:t>
      </w:r>
      <w:r w:rsidR="006F24F2" w:rsidRPr="00F66450">
        <w:t xml:space="preserve">from </w:t>
      </w:r>
      <w:r w:rsidR="00034897" w:rsidRPr="00F66450">
        <w:t>0 to 255. Click</w:t>
      </w:r>
      <w:r w:rsidR="007B7D77" w:rsidRPr="00F66450">
        <w:t>【</w:t>
      </w:r>
      <w:r w:rsidR="007B7D77" w:rsidRPr="00F66450">
        <w:t>Next</w:t>
      </w:r>
      <w:r w:rsidR="007B7D77" w:rsidRPr="00F66450">
        <w:t>】</w:t>
      </w:r>
      <w:r w:rsidR="00034897" w:rsidRPr="00F66450">
        <w:t xml:space="preserve">, confirm the </w:t>
      </w:r>
      <w:r w:rsidR="00C14042" w:rsidRPr="00F66450">
        <w:t>LUN</w:t>
      </w:r>
      <w:r w:rsidR="00034897" w:rsidRPr="00F66450">
        <w:t xml:space="preserve"> mapping information and then submit. </w:t>
      </w:r>
    </w:p>
    <w:p w:rsidR="007E6C1B" w:rsidRPr="00F66450" w:rsidRDefault="007E6C1B" w:rsidP="00E10809"/>
    <w:p w:rsidR="00C14042" w:rsidRPr="00F66450" w:rsidRDefault="00C14042" w:rsidP="00E10809">
      <w:pPr>
        <w:rPr>
          <w:color w:val="5167A5"/>
        </w:rPr>
      </w:pPr>
      <w:r w:rsidRPr="00F66450">
        <w:rPr>
          <w:color w:val="5167A5"/>
        </w:rPr>
        <w:lastRenderedPageBreak/>
        <w:t>【</w:t>
      </w:r>
      <w:r w:rsidR="00B551A1" w:rsidRPr="00F66450">
        <w:rPr>
          <w:color w:val="5167A5"/>
        </w:rPr>
        <w:t>Attention</w:t>
      </w:r>
      <w:r w:rsidRPr="00F66450">
        <w:rPr>
          <w:color w:val="5167A5"/>
        </w:rPr>
        <w:t>】</w:t>
      </w:r>
    </w:p>
    <w:p w:rsidR="00C14042" w:rsidRPr="00F66450" w:rsidRDefault="00034897" w:rsidP="00E10809">
      <w:r w:rsidRPr="00F66450">
        <w:t xml:space="preserve">For every initiator, requird </w:t>
      </w:r>
      <w:r w:rsidR="005A13D9" w:rsidRPr="00F66450">
        <w:t xml:space="preserve">must have one LUN number id zero, otherwise it will cause unpredicatable problems. </w:t>
      </w:r>
    </w:p>
    <w:p w:rsidR="00D619D4" w:rsidRPr="00F66450" w:rsidRDefault="00A70669" w:rsidP="00E10809">
      <w:r w:rsidRPr="00F66450">
        <w:rPr>
          <w:noProof/>
        </w:rPr>
      </w:r>
      <w:r w:rsidRPr="00F66450">
        <w:rPr>
          <w:noProof/>
        </w:rPr>
        <w:pict>
          <v:shape id="AutoShape 199" o:spid="_x0000_s1035" type="#_x0000_t32" style="width:453.55pt;height:0;visibility:visible;mso-position-horizontal-relative:char;mso-position-vertical-relative:line" strokecolor="#365f91">
            <w10:wrap type="none"/>
            <w10:anchorlock/>
          </v:shape>
        </w:pict>
      </w:r>
    </w:p>
    <w:p w:rsidR="00C14042" w:rsidRPr="00F66450" w:rsidRDefault="00B551A1" w:rsidP="00E10809">
      <w:r w:rsidRPr="00F66450">
        <w:t xml:space="preserve">Step </w:t>
      </w:r>
      <w:r w:rsidR="00C14042" w:rsidRPr="00F66450">
        <w:t xml:space="preserve">6 </w:t>
      </w:r>
      <w:r w:rsidR="005A13D9" w:rsidRPr="00F66450">
        <w:t xml:space="preserve">Map LUN for Linux host following the same steps. </w:t>
      </w:r>
    </w:p>
    <w:p w:rsidR="00C14042" w:rsidRPr="00F66450" w:rsidRDefault="00B551A1" w:rsidP="005A13D9">
      <w:pPr>
        <w:ind w:left="630" w:hangingChars="300" w:hanging="630"/>
      </w:pPr>
      <w:r w:rsidRPr="00F66450">
        <w:t xml:space="preserve">Step </w:t>
      </w:r>
      <w:r w:rsidR="00C14042" w:rsidRPr="00F66450">
        <w:t xml:space="preserve">7 </w:t>
      </w:r>
      <w:r w:rsidR="005A13D9" w:rsidRPr="00F66450">
        <w:t xml:space="preserve">After the mapping </w:t>
      </w:r>
      <w:r w:rsidR="006F24F2" w:rsidRPr="00F66450">
        <w:t xml:space="preserve">is </w:t>
      </w:r>
      <w:r w:rsidR="005A13D9" w:rsidRPr="00F66450">
        <w:t>complete. You can view the LUN mapping list in</w:t>
      </w:r>
      <w:r w:rsidR="008F48D5" w:rsidRPr="00F66450">
        <w:t>【</w:t>
      </w:r>
      <w:r w:rsidR="008F48D5" w:rsidRPr="00F66450">
        <w:t>LUN Mapping &amp; Masking</w:t>
      </w:r>
      <w:r w:rsidR="008F48D5" w:rsidRPr="00F66450">
        <w:t>】</w:t>
      </w:r>
      <w:r w:rsidR="005A13D9" w:rsidRPr="00F66450">
        <w:t>interface:</w:t>
      </w:r>
    </w:p>
    <w:p w:rsidR="00EF60C8" w:rsidRPr="00F66450" w:rsidRDefault="0081151B" w:rsidP="00D619D4">
      <w:pPr>
        <w:jc w:val="center"/>
      </w:pPr>
      <w:r w:rsidRPr="00F66450">
        <w:rPr>
          <w:noProof/>
        </w:rPr>
        <w:drawing>
          <wp:inline distT="0" distB="0" distL="0" distR="0">
            <wp:extent cx="5040000" cy="1376667"/>
            <wp:effectExtent l="0" t="0" r="0" b="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cstate="print"/>
                    <a:stretch>
                      <a:fillRect/>
                    </a:stretch>
                  </pic:blipFill>
                  <pic:spPr>
                    <a:xfrm>
                      <a:off x="0" y="0"/>
                      <a:ext cx="5040000" cy="1376667"/>
                    </a:xfrm>
                    <a:prstGeom prst="rect">
                      <a:avLst/>
                    </a:prstGeom>
                  </pic:spPr>
                </pic:pic>
              </a:graphicData>
            </a:graphic>
          </wp:inline>
        </w:drawing>
      </w:r>
    </w:p>
    <w:p w:rsidR="00C14042" w:rsidRPr="00F66450" w:rsidRDefault="00B551A1" w:rsidP="00EF60C8">
      <w:pPr>
        <w:pStyle w:val="af2"/>
        <w:rPr>
          <w:rFonts w:ascii="Times New Roman" w:hAnsi="Times New Roman" w:cs="Times New Roman"/>
        </w:rPr>
      </w:pPr>
      <w:bookmarkStart w:id="212" w:name="_Toc426145951"/>
      <w:r w:rsidRPr="00F66450">
        <w:rPr>
          <w:rFonts w:ascii="Times New Roman" w:hAnsi="Times New Roman" w:cs="Times New Roman"/>
        </w:rPr>
        <w:t>Figure</w:t>
      </w:r>
      <w:r w:rsidR="00EF60C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36</w:t>
      </w:r>
      <w:r w:rsidR="00A70669" w:rsidRPr="00F66450">
        <w:rPr>
          <w:rFonts w:ascii="Times New Roman" w:hAnsi="Times New Roman" w:cs="Times New Roman"/>
        </w:rPr>
        <w:fldChar w:fldCharType="end"/>
      </w:r>
      <w:r w:rsidR="00EF60C8" w:rsidRPr="00F66450">
        <w:rPr>
          <w:rFonts w:ascii="Times New Roman" w:hAnsi="Times New Roman" w:cs="Times New Roman"/>
        </w:rPr>
        <w:t xml:space="preserve"> LUN</w:t>
      </w:r>
      <w:r w:rsidRPr="00F66450">
        <w:rPr>
          <w:rFonts w:ascii="Times New Roman" w:hAnsi="Times New Roman" w:cs="Times New Roman"/>
        </w:rPr>
        <w:t xml:space="preserve"> Mapping List</w:t>
      </w:r>
      <w:bookmarkEnd w:id="212"/>
    </w:p>
    <w:p w:rsidR="00C14042" w:rsidRPr="00F66450" w:rsidRDefault="00B551A1" w:rsidP="00E10809">
      <w:r w:rsidRPr="00F66450">
        <w:t xml:space="preserve">Step </w:t>
      </w:r>
      <w:r w:rsidR="00C14042" w:rsidRPr="00F66450">
        <w:t>8</w:t>
      </w:r>
      <w:r w:rsidR="006F24F2" w:rsidRPr="00F66450">
        <w:t xml:space="preserve"> The</w:t>
      </w:r>
      <w:r w:rsidR="00C14042" w:rsidRPr="00F66450">
        <w:t xml:space="preserve"> </w:t>
      </w:r>
      <w:r w:rsidR="006F24F2" w:rsidRPr="00F66450">
        <w:t>a</w:t>
      </w:r>
      <w:r w:rsidR="005A13D9" w:rsidRPr="00F66450">
        <w:t xml:space="preserve">ppliction server scan mapping LUN. </w:t>
      </w:r>
    </w:p>
    <w:p w:rsidR="00C14042" w:rsidRPr="00F66450" w:rsidRDefault="00C14042" w:rsidP="00AF7779">
      <w:pPr>
        <w:pStyle w:val="afe"/>
        <w:rPr>
          <w:rFonts w:ascii="Times New Roman" w:hAnsi="Times New Roman" w:cs="Times New Roman"/>
        </w:rPr>
      </w:pPr>
      <w:r w:rsidRPr="00F66450">
        <w:rPr>
          <w:rFonts w:ascii="Times New Roman" w:hAnsi="Times New Roman" w:cs="Times New Roman"/>
        </w:rPr>
        <w:t>Windows</w:t>
      </w:r>
      <w:r w:rsidR="00B551A1" w:rsidRPr="00F66450">
        <w:rPr>
          <w:rFonts w:ascii="Times New Roman" w:hAnsi="Times New Roman" w:cs="Times New Roman"/>
        </w:rPr>
        <w:t xml:space="preserve"> Host</w:t>
      </w:r>
    </w:p>
    <w:p w:rsidR="0083067A" w:rsidRPr="00F66450" w:rsidRDefault="00B551A1" w:rsidP="00C14042">
      <w:r w:rsidRPr="00F66450">
        <w:t xml:space="preserve">Step </w:t>
      </w:r>
      <w:r w:rsidR="00C14042" w:rsidRPr="00F66450">
        <w:t xml:space="preserve">1 </w:t>
      </w:r>
      <w:r w:rsidR="005A13D9" w:rsidRPr="00F66450">
        <w:t xml:space="preserve">Open server manager. </w:t>
      </w:r>
    </w:p>
    <w:p w:rsidR="00C14042" w:rsidRPr="00F66450" w:rsidRDefault="00B551A1" w:rsidP="005A13D9">
      <w:pPr>
        <w:ind w:left="630" w:hangingChars="300" w:hanging="630"/>
      </w:pPr>
      <w:r w:rsidRPr="00F66450">
        <w:t xml:space="preserve">Step </w:t>
      </w:r>
      <w:r w:rsidR="0083067A" w:rsidRPr="00F66450">
        <w:t xml:space="preserve">2 </w:t>
      </w:r>
      <w:r w:rsidR="005A13D9" w:rsidRPr="00F66450">
        <w:t>Successively select</w:t>
      </w:r>
      <w:r w:rsidR="00C14042" w:rsidRPr="00F66450">
        <w:t>【</w:t>
      </w:r>
      <w:r w:rsidR="005A13D9" w:rsidRPr="00F66450">
        <w:t>Diagnose</w:t>
      </w:r>
      <w:r w:rsidR="00C14042" w:rsidRPr="00F66450">
        <w:t>】</w:t>
      </w:r>
      <w:r w:rsidR="00C14042" w:rsidRPr="00F66450">
        <w:t>-&gt;</w:t>
      </w:r>
      <w:r w:rsidR="00C14042" w:rsidRPr="00F66450">
        <w:t>【</w:t>
      </w:r>
      <w:r w:rsidR="005A13D9" w:rsidRPr="00F66450">
        <w:t>Device Manager</w:t>
      </w:r>
      <w:r w:rsidR="00C14042" w:rsidRPr="00F66450">
        <w:t>】</w:t>
      </w:r>
      <w:r w:rsidR="0083067A" w:rsidRPr="00F66450">
        <w:t>，</w:t>
      </w:r>
      <w:r w:rsidR="005A13D9" w:rsidRPr="00F66450">
        <w:t xml:space="preserve">check the disk drive for </w:t>
      </w:r>
      <w:r w:rsidR="0083067A" w:rsidRPr="00F66450">
        <w:t>“Sugon DS200 C20 SCSI Disk Device”</w:t>
      </w:r>
      <w:r w:rsidR="0083067A" w:rsidRPr="00F66450">
        <w:t>，</w:t>
      </w:r>
      <w:r w:rsidR="005A13D9" w:rsidRPr="00F66450">
        <w:t>shows as following figure</w:t>
      </w:r>
      <w:r w:rsidR="0083067A" w:rsidRPr="00F66450">
        <w:t>：</w:t>
      </w:r>
    </w:p>
    <w:p w:rsidR="00EF60C8" w:rsidRPr="00F66450" w:rsidRDefault="00722EA4" w:rsidP="00D619D4">
      <w:pPr>
        <w:jc w:val="center"/>
      </w:pPr>
      <w:r w:rsidRPr="00F66450">
        <w:rPr>
          <w:noProof/>
        </w:rPr>
        <w:drawing>
          <wp:inline distT="0" distB="0" distL="0" distR="0">
            <wp:extent cx="4680000" cy="3084792"/>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cstate="print"/>
                    <a:stretch>
                      <a:fillRect/>
                    </a:stretch>
                  </pic:blipFill>
                  <pic:spPr>
                    <a:xfrm>
                      <a:off x="0" y="0"/>
                      <a:ext cx="4680000" cy="3084792"/>
                    </a:xfrm>
                    <a:prstGeom prst="rect">
                      <a:avLst/>
                    </a:prstGeom>
                  </pic:spPr>
                </pic:pic>
              </a:graphicData>
            </a:graphic>
          </wp:inline>
        </w:drawing>
      </w:r>
    </w:p>
    <w:p w:rsidR="0083067A" w:rsidRPr="00F66450" w:rsidRDefault="00B551A1" w:rsidP="00EF60C8">
      <w:pPr>
        <w:pStyle w:val="af2"/>
        <w:rPr>
          <w:rFonts w:ascii="Times New Roman" w:hAnsi="Times New Roman" w:cs="Times New Roman"/>
        </w:rPr>
      </w:pPr>
      <w:bookmarkStart w:id="213" w:name="_Toc426145952"/>
      <w:r w:rsidRPr="00F66450">
        <w:rPr>
          <w:rFonts w:ascii="Times New Roman" w:hAnsi="Times New Roman" w:cs="Times New Roman"/>
        </w:rPr>
        <w:t>Figure</w:t>
      </w:r>
      <w:r w:rsidR="00EF60C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37</w:t>
      </w:r>
      <w:r w:rsidR="00A70669" w:rsidRPr="00F66450">
        <w:rPr>
          <w:rFonts w:ascii="Times New Roman" w:hAnsi="Times New Roman" w:cs="Times New Roman"/>
        </w:rPr>
        <w:fldChar w:fldCharType="end"/>
      </w:r>
      <w:r w:rsidR="00EF60C8" w:rsidRPr="00F66450">
        <w:rPr>
          <w:rFonts w:ascii="Times New Roman" w:hAnsi="Times New Roman" w:cs="Times New Roman"/>
        </w:rPr>
        <w:t xml:space="preserve"> </w:t>
      </w:r>
      <w:r w:rsidRPr="00F66450">
        <w:rPr>
          <w:rFonts w:ascii="Times New Roman" w:hAnsi="Times New Roman" w:cs="Times New Roman"/>
        </w:rPr>
        <w:t>Device Manager</w:t>
      </w:r>
      <w:bookmarkEnd w:id="213"/>
    </w:p>
    <w:p w:rsidR="0083067A" w:rsidRPr="00F66450" w:rsidRDefault="00B551A1" w:rsidP="00C14042">
      <w:r w:rsidRPr="00F66450">
        <w:t xml:space="preserve">Step </w:t>
      </w:r>
      <w:r w:rsidR="0083067A" w:rsidRPr="00F66450">
        <w:t xml:space="preserve">3 </w:t>
      </w:r>
      <w:r w:rsidR="005A13D9" w:rsidRPr="00F66450">
        <w:t>Check</w:t>
      </w:r>
      <w:r w:rsidR="00AD0A39" w:rsidRPr="00F66450">
        <w:t>【</w:t>
      </w:r>
      <w:r w:rsidR="005A13D9" w:rsidRPr="00F66450">
        <w:t>Storage</w:t>
      </w:r>
      <w:r w:rsidR="00AD0A39" w:rsidRPr="00F66450">
        <w:t>】</w:t>
      </w:r>
      <w:r w:rsidR="0083067A" w:rsidRPr="00F66450">
        <w:t>-&gt;</w:t>
      </w:r>
      <w:r w:rsidR="0083067A" w:rsidRPr="00F66450">
        <w:t>【</w:t>
      </w:r>
      <w:r w:rsidR="005A13D9" w:rsidRPr="00F66450">
        <w:t>Disk Management</w:t>
      </w:r>
      <w:r w:rsidR="005A13D9" w:rsidRPr="00F66450">
        <w:t>】</w:t>
      </w:r>
      <w:r w:rsidR="0083067A" w:rsidRPr="00F66450">
        <w:t>，</w:t>
      </w:r>
      <w:r w:rsidR="005A13D9" w:rsidRPr="00F66450">
        <w:t xml:space="preserve">see if it recongnize the disk with same capacity. </w:t>
      </w:r>
    </w:p>
    <w:p w:rsidR="00EF60C8" w:rsidRPr="00F66450" w:rsidRDefault="0083067A" w:rsidP="00D619D4">
      <w:pPr>
        <w:jc w:val="center"/>
      </w:pPr>
      <w:r w:rsidRPr="00F66450">
        <w:rPr>
          <w:noProof/>
        </w:rPr>
        <w:lastRenderedPageBreak/>
        <w:drawing>
          <wp:inline distT="0" distB="0" distL="0" distR="0">
            <wp:extent cx="4680000" cy="3220208"/>
            <wp:effectExtent l="0" t="0" r="0"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stretch>
                      <a:fillRect/>
                    </a:stretch>
                  </pic:blipFill>
                  <pic:spPr>
                    <a:xfrm>
                      <a:off x="0" y="0"/>
                      <a:ext cx="4680000" cy="3220208"/>
                    </a:xfrm>
                    <a:prstGeom prst="rect">
                      <a:avLst/>
                    </a:prstGeom>
                  </pic:spPr>
                </pic:pic>
              </a:graphicData>
            </a:graphic>
          </wp:inline>
        </w:drawing>
      </w:r>
    </w:p>
    <w:p w:rsidR="0083067A" w:rsidRPr="00F66450" w:rsidRDefault="00B551A1" w:rsidP="00EF60C8">
      <w:pPr>
        <w:pStyle w:val="af2"/>
        <w:rPr>
          <w:rFonts w:ascii="Times New Roman" w:hAnsi="Times New Roman" w:cs="Times New Roman"/>
        </w:rPr>
      </w:pPr>
      <w:bookmarkStart w:id="214" w:name="_Toc426145953"/>
      <w:r w:rsidRPr="00F66450">
        <w:rPr>
          <w:rFonts w:ascii="Times New Roman" w:hAnsi="Times New Roman" w:cs="Times New Roman"/>
        </w:rPr>
        <w:t>Figure</w:t>
      </w:r>
      <w:r w:rsidR="00EF60C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38</w:t>
      </w:r>
      <w:r w:rsidR="00A70669" w:rsidRPr="00F66450">
        <w:rPr>
          <w:rFonts w:ascii="Times New Roman" w:hAnsi="Times New Roman" w:cs="Times New Roman"/>
        </w:rPr>
        <w:fldChar w:fldCharType="end"/>
      </w:r>
      <w:r w:rsidR="00EF60C8" w:rsidRPr="00F66450">
        <w:rPr>
          <w:rFonts w:ascii="Times New Roman" w:hAnsi="Times New Roman" w:cs="Times New Roman"/>
        </w:rPr>
        <w:t xml:space="preserve"> </w:t>
      </w:r>
      <w:r w:rsidRPr="00F66450">
        <w:rPr>
          <w:rFonts w:ascii="Times New Roman" w:hAnsi="Times New Roman" w:cs="Times New Roman"/>
        </w:rPr>
        <w:t>Disk Management</w:t>
      </w:r>
      <w:bookmarkEnd w:id="214"/>
    </w:p>
    <w:p w:rsidR="0083067A" w:rsidRPr="00F66450" w:rsidRDefault="00B551A1" w:rsidP="00C14042">
      <w:r w:rsidRPr="00F66450">
        <w:t>At this point, LUN mapping is complete.</w:t>
      </w:r>
    </w:p>
    <w:p w:rsidR="00C14042" w:rsidRPr="00F66450" w:rsidRDefault="00C14042" w:rsidP="00AF7779">
      <w:pPr>
        <w:pStyle w:val="afe"/>
        <w:rPr>
          <w:rFonts w:ascii="Times New Roman" w:hAnsi="Times New Roman" w:cs="Times New Roman"/>
        </w:rPr>
      </w:pPr>
      <w:r w:rsidRPr="00F66450">
        <w:rPr>
          <w:rFonts w:ascii="Times New Roman" w:hAnsi="Times New Roman" w:cs="Times New Roman"/>
        </w:rPr>
        <w:t>Linux</w:t>
      </w:r>
      <w:r w:rsidR="00B551A1" w:rsidRPr="00F66450">
        <w:rPr>
          <w:rFonts w:ascii="Times New Roman" w:hAnsi="Times New Roman" w:cs="Times New Roman"/>
        </w:rPr>
        <w:t xml:space="preserve"> Host</w:t>
      </w:r>
    </w:p>
    <w:p w:rsidR="00C14042" w:rsidRPr="00F66450" w:rsidRDefault="0083067A" w:rsidP="00C14042">
      <w:r w:rsidRPr="00F66450">
        <w:t>Linux</w:t>
      </w:r>
      <w:r w:rsidR="00A03A0D" w:rsidRPr="00F66450">
        <w:t xml:space="preserve"> host use </w:t>
      </w:r>
      <w:r w:rsidRPr="00F66450">
        <w:t xml:space="preserve">fdisk </w:t>
      </w:r>
      <w:r w:rsidR="00A03A0D" w:rsidRPr="00F66450">
        <w:t>–</w:t>
      </w:r>
      <w:r w:rsidRPr="00F66450">
        <w:t>l</w:t>
      </w:r>
      <w:r w:rsidR="00A03A0D" w:rsidRPr="00F66450">
        <w:t xml:space="preserve"> to check if there are any recongnizable LUN partition, normally you need to restart the host after the mapping complete. </w:t>
      </w:r>
    </w:p>
    <w:p w:rsidR="00EF60C8" w:rsidRPr="00F66450" w:rsidRDefault="0089142C" w:rsidP="00D619D4">
      <w:pPr>
        <w:jc w:val="center"/>
      </w:pPr>
      <w:r w:rsidRPr="00F66450">
        <w:rPr>
          <w:noProof/>
        </w:rPr>
        <w:drawing>
          <wp:inline distT="0" distB="0" distL="0" distR="0">
            <wp:extent cx="4680000" cy="2331875"/>
            <wp:effectExtent l="0" t="0" r="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stretch>
                      <a:fillRect/>
                    </a:stretch>
                  </pic:blipFill>
                  <pic:spPr>
                    <a:xfrm>
                      <a:off x="0" y="0"/>
                      <a:ext cx="4680000" cy="2331875"/>
                    </a:xfrm>
                    <a:prstGeom prst="rect">
                      <a:avLst/>
                    </a:prstGeom>
                  </pic:spPr>
                </pic:pic>
              </a:graphicData>
            </a:graphic>
          </wp:inline>
        </w:drawing>
      </w:r>
    </w:p>
    <w:p w:rsidR="0089142C" w:rsidRPr="00F66450" w:rsidRDefault="00B551A1" w:rsidP="00EF60C8">
      <w:pPr>
        <w:pStyle w:val="af2"/>
        <w:rPr>
          <w:rFonts w:ascii="Times New Roman" w:hAnsi="Times New Roman" w:cs="Times New Roman"/>
        </w:rPr>
      </w:pPr>
      <w:bookmarkStart w:id="215" w:name="_Toc426145954"/>
      <w:r w:rsidRPr="00F66450">
        <w:rPr>
          <w:rFonts w:ascii="Times New Roman" w:hAnsi="Times New Roman" w:cs="Times New Roman"/>
        </w:rPr>
        <w:t>Figure</w:t>
      </w:r>
      <w:r w:rsidR="00EF60C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39</w:t>
      </w:r>
      <w:r w:rsidR="00A70669" w:rsidRPr="00F66450">
        <w:rPr>
          <w:rFonts w:ascii="Times New Roman" w:hAnsi="Times New Roman" w:cs="Times New Roman"/>
        </w:rPr>
        <w:fldChar w:fldCharType="end"/>
      </w:r>
      <w:r w:rsidR="00EF60C8" w:rsidRPr="00F66450">
        <w:rPr>
          <w:rFonts w:ascii="Times New Roman" w:hAnsi="Times New Roman" w:cs="Times New Roman"/>
        </w:rPr>
        <w:t xml:space="preserve"> </w:t>
      </w:r>
      <w:r w:rsidRPr="00F66450">
        <w:rPr>
          <w:rFonts w:ascii="Times New Roman" w:hAnsi="Times New Roman" w:cs="Times New Roman"/>
        </w:rPr>
        <w:t xml:space="preserve">Check LUN Partition In </w:t>
      </w:r>
      <w:r w:rsidR="00EF60C8" w:rsidRPr="00F66450">
        <w:rPr>
          <w:rFonts w:ascii="Times New Roman" w:hAnsi="Times New Roman" w:cs="Times New Roman"/>
        </w:rPr>
        <w:t>Linux</w:t>
      </w:r>
      <w:r w:rsidRPr="00F66450">
        <w:rPr>
          <w:rFonts w:ascii="Times New Roman" w:hAnsi="Times New Roman" w:cs="Times New Roman"/>
        </w:rPr>
        <w:t xml:space="preserve"> System</w:t>
      </w:r>
      <w:bookmarkEnd w:id="215"/>
    </w:p>
    <w:p w:rsidR="00FE57DC" w:rsidRPr="00F66450" w:rsidRDefault="00B551A1" w:rsidP="00FE57DC">
      <w:pPr>
        <w:pStyle w:val="3"/>
        <w:rPr>
          <w:rFonts w:ascii="Times New Roman" w:hAnsi="Times New Roman" w:cs="Times New Roman"/>
        </w:rPr>
      </w:pPr>
      <w:bookmarkStart w:id="216" w:name="_Toc427226066"/>
      <w:r w:rsidRPr="00F66450">
        <w:rPr>
          <w:rFonts w:ascii="Times New Roman" w:hAnsi="Times New Roman" w:cs="Times New Roman"/>
        </w:rPr>
        <w:t>Multip</w:t>
      </w:r>
      <w:r w:rsidR="00C36FDB" w:rsidRPr="00F66450">
        <w:rPr>
          <w:rFonts w:ascii="Times New Roman" w:hAnsi="Times New Roman" w:cs="Times New Roman"/>
        </w:rPr>
        <w:t>ath</w:t>
      </w:r>
      <w:r w:rsidRPr="00F66450">
        <w:rPr>
          <w:rFonts w:ascii="Times New Roman" w:hAnsi="Times New Roman" w:cs="Times New Roman"/>
        </w:rPr>
        <w:t xml:space="preserve"> Setting (Optional)</w:t>
      </w:r>
      <w:bookmarkEnd w:id="216"/>
    </w:p>
    <w:p w:rsidR="00FE57DC" w:rsidRPr="00F66450" w:rsidRDefault="00A03A0D" w:rsidP="00FE57DC">
      <w:bookmarkStart w:id="217" w:name="OLE_LINK10"/>
      <w:bookmarkStart w:id="218" w:name="OLE_LINK11"/>
      <w:r w:rsidRPr="00F66450">
        <w:t xml:space="preserve">In order to avoid a single point of failure, the same LUN mapping through different link to the application server, which means the host can use multiple paths to recognize LUN partitions. In order to guarantee the validity of the data access, the </w:t>
      </w:r>
      <w:r w:rsidR="00C36FDB" w:rsidRPr="00F66450">
        <w:t>application</w:t>
      </w:r>
      <w:r w:rsidR="00B27E0A" w:rsidRPr="00F66450">
        <w:t xml:space="preserve"> </w:t>
      </w:r>
      <w:r w:rsidRPr="00F66450">
        <w:t>server need to install the multipath management software, and set up path redundancy strategy, the basic setup steps of Windows, Linux host are as follows:</w:t>
      </w:r>
    </w:p>
    <w:bookmarkEnd w:id="217"/>
    <w:bookmarkEnd w:id="218"/>
    <w:p w:rsidR="00FE57DC" w:rsidRPr="00F66450" w:rsidRDefault="00A03A0D" w:rsidP="00D619D4">
      <w:pPr>
        <w:pStyle w:val="a0"/>
        <w:numPr>
          <w:ilvl w:val="1"/>
          <w:numId w:val="12"/>
        </w:numPr>
      </w:pPr>
      <w:r w:rsidRPr="00F66450">
        <w:t>Connect the storage sy</w:t>
      </w:r>
      <w:r w:rsidR="00C36FDB" w:rsidRPr="00F66450">
        <w:t>stem with the application host to make sure every link in connected</w:t>
      </w:r>
      <w:r w:rsidR="00FE57DC" w:rsidRPr="00F66450">
        <w:t>；</w:t>
      </w:r>
    </w:p>
    <w:p w:rsidR="00FE57DC" w:rsidRPr="00F66450" w:rsidRDefault="00C36FDB" w:rsidP="00C36FDB">
      <w:pPr>
        <w:pStyle w:val="a0"/>
        <w:numPr>
          <w:ilvl w:val="1"/>
          <w:numId w:val="12"/>
        </w:numPr>
      </w:pPr>
      <w:r w:rsidRPr="00F66450">
        <w:lastRenderedPageBreak/>
        <w:t>The application server install multipath management software, and set up path redundancy strategy</w:t>
      </w:r>
      <w:r w:rsidR="00FE57DC" w:rsidRPr="00F66450">
        <w:t>；</w:t>
      </w:r>
    </w:p>
    <w:p w:rsidR="00FE57DC" w:rsidRPr="00F66450" w:rsidRDefault="00C36FDB" w:rsidP="00C36FDB">
      <w:pPr>
        <w:pStyle w:val="a0"/>
        <w:numPr>
          <w:ilvl w:val="1"/>
          <w:numId w:val="12"/>
        </w:numPr>
      </w:pPr>
      <w:r w:rsidRPr="00F66450">
        <w:t xml:space="preserve">In accordance with single link LUN mapping method, map the same LUN partition to the application server through multiple link;  </w:t>
      </w:r>
    </w:p>
    <w:p w:rsidR="00FE57DC" w:rsidRPr="00F66450" w:rsidRDefault="00C36FDB" w:rsidP="00C36FDB">
      <w:pPr>
        <w:pStyle w:val="a0"/>
        <w:numPr>
          <w:ilvl w:val="1"/>
          <w:numId w:val="12"/>
        </w:numPr>
      </w:pPr>
      <w:r w:rsidRPr="00F66450">
        <w:t>The application server recongnize the storage space, view the status of each link</w:t>
      </w:r>
    </w:p>
    <w:p w:rsidR="00FE57DC" w:rsidRPr="00F66450" w:rsidRDefault="00C36FDB" w:rsidP="00FE57DC">
      <w:r w:rsidRPr="00F66450">
        <w:t>Specific Settings see iSCSI multipath settings section.</w:t>
      </w:r>
    </w:p>
    <w:p w:rsidR="00FE57DC" w:rsidRPr="00F66450" w:rsidRDefault="00FE57DC" w:rsidP="00FE57DC">
      <w:pPr>
        <w:pStyle w:val="2"/>
        <w:rPr>
          <w:rFonts w:ascii="Times New Roman" w:hAnsi="Times New Roman" w:cs="Times New Roman"/>
        </w:rPr>
      </w:pPr>
      <w:bookmarkStart w:id="219" w:name="_Toc427226067"/>
      <w:r w:rsidRPr="00F66450">
        <w:rPr>
          <w:rFonts w:ascii="Times New Roman" w:hAnsi="Times New Roman" w:cs="Times New Roman"/>
        </w:rPr>
        <w:t>FC</w:t>
      </w:r>
      <w:r w:rsidR="00DC4B3D" w:rsidRPr="00F66450">
        <w:rPr>
          <w:rFonts w:ascii="Times New Roman" w:hAnsi="Times New Roman" w:cs="Times New Roman"/>
        </w:rPr>
        <w:t xml:space="preserve"> Block Device Configuration</w:t>
      </w:r>
      <w:bookmarkEnd w:id="219"/>
    </w:p>
    <w:p w:rsidR="00FE57DC" w:rsidRPr="00F66450" w:rsidRDefault="00DC4B3D" w:rsidP="00FE57DC">
      <w:pPr>
        <w:pStyle w:val="3"/>
        <w:rPr>
          <w:rFonts w:ascii="Times New Roman" w:hAnsi="Times New Roman" w:cs="Times New Roman"/>
        </w:rPr>
      </w:pPr>
      <w:bookmarkStart w:id="220" w:name="_Toc427226068"/>
      <w:r w:rsidRPr="00F66450">
        <w:rPr>
          <w:rFonts w:ascii="Times New Roman" w:hAnsi="Times New Roman" w:cs="Times New Roman"/>
        </w:rPr>
        <w:t>Configuration Process</w:t>
      </w:r>
      <w:bookmarkEnd w:id="220"/>
    </w:p>
    <w:p w:rsidR="00EF60C8" w:rsidRPr="00F66450" w:rsidRDefault="00D619D4" w:rsidP="00D619D4">
      <w:pPr>
        <w:jc w:val="center"/>
      </w:pPr>
      <w:r w:rsidRPr="00F66450">
        <w:object w:dxaOrig="7992" w:dyaOrig="10289">
          <v:shape id="_x0000_i1036" type="#_x0000_t75" style="width:209.65pt;height:267.85pt" o:ole="">
            <v:imagedata r:id="rId129" o:title=""/>
          </v:shape>
          <o:OLEObject Type="Embed" ProgID="Visio.Drawing.11" ShapeID="_x0000_i1036" DrawAspect="Content" ObjectID="_1500967831" r:id="rId130"/>
        </w:object>
      </w:r>
    </w:p>
    <w:p w:rsidR="00190115" w:rsidRPr="00F66450" w:rsidRDefault="00DC4B3D" w:rsidP="00EF60C8">
      <w:pPr>
        <w:pStyle w:val="af2"/>
        <w:rPr>
          <w:rFonts w:ascii="Times New Roman" w:hAnsi="Times New Roman" w:cs="Times New Roman"/>
        </w:rPr>
      </w:pPr>
      <w:bookmarkStart w:id="221" w:name="_Toc426145955"/>
      <w:r w:rsidRPr="00F66450">
        <w:rPr>
          <w:rFonts w:ascii="Times New Roman" w:hAnsi="Times New Roman" w:cs="Times New Roman"/>
        </w:rPr>
        <w:t>Figure</w:t>
      </w:r>
      <w:r w:rsidR="00EF60C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40</w:t>
      </w:r>
      <w:r w:rsidR="00A70669" w:rsidRPr="00F66450">
        <w:rPr>
          <w:rFonts w:ascii="Times New Roman" w:hAnsi="Times New Roman" w:cs="Times New Roman"/>
        </w:rPr>
        <w:fldChar w:fldCharType="end"/>
      </w:r>
      <w:r w:rsidR="00EF60C8" w:rsidRPr="00F66450">
        <w:rPr>
          <w:rFonts w:ascii="Times New Roman" w:hAnsi="Times New Roman" w:cs="Times New Roman"/>
        </w:rPr>
        <w:t xml:space="preserve"> FC</w:t>
      </w:r>
      <w:r w:rsidRPr="00F66450">
        <w:rPr>
          <w:rFonts w:ascii="Times New Roman" w:hAnsi="Times New Roman" w:cs="Times New Roman"/>
        </w:rPr>
        <w:t xml:space="preserve"> Configuration Flow Chart</w:t>
      </w:r>
      <w:bookmarkEnd w:id="221"/>
    </w:p>
    <w:p w:rsidR="007951CE" w:rsidRPr="00F66450" w:rsidRDefault="007951CE" w:rsidP="007951CE">
      <w:pPr>
        <w:rPr>
          <w:color w:val="002060"/>
          <w:sz w:val="18"/>
          <w:szCs w:val="18"/>
        </w:rPr>
      </w:pPr>
      <w:r w:rsidRPr="00F66450">
        <w:rPr>
          <w:color w:val="002060"/>
          <w:sz w:val="18"/>
          <w:szCs w:val="18"/>
        </w:rPr>
        <w:t>开始：</w:t>
      </w:r>
      <w:r w:rsidRPr="00F66450">
        <w:rPr>
          <w:color w:val="002060"/>
          <w:sz w:val="18"/>
          <w:szCs w:val="18"/>
        </w:rPr>
        <w:t>Start   FC</w:t>
      </w:r>
      <w:r w:rsidRPr="00F66450">
        <w:rPr>
          <w:color w:val="002060"/>
          <w:sz w:val="18"/>
          <w:szCs w:val="18"/>
        </w:rPr>
        <w:t>数据端口配置：</w:t>
      </w:r>
      <w:r w:rsidRPr="00F66450">
        <w:rPr>
          <w:color w:val="002060"/>
          <w:sz w:val="18"/>
          <w:szCs w:val="18"/>
        </w:rPr>
        <w:t>FC Data Port Configuration   FC</w:t>
      </w:r>
      <w:r w:rsidRPr="00F66450">
        <w:rPr>
          <w:color w:val="002060"/>
          <w:sz w:val="18"/>
          <w:szCs w:val="18"/>
        </w:rPr>
        <w:t>链路配置：</w:t>
      </w:r>
      <w:r w:rsidR="00B107E5" w:rsidRPr="00F66450">
        <w:rPr>
          <w:color w:val="002060"/>
          <w:sz w:val="18"/>
          <w:szCs w:val="18"/>
        </w:rPr>
        <w:t>FC Link Config</w:t>
      </w:r>
      <w:r w:rsidRPr="00F66450">
        <w:rPr>
          <w:color w:val="002060"/>
          <w:sz w:val="18"/>
          <w:szCs w:val="18"/>
        </w:rPr>
        <w:t>uration</w:t>
      </w:r>
    </w:p>
    <w:p w:rsidR="007951CE" w:rsidRPr="00F66450" w:rsidRDefault="007951CE" w:rsidP="007951CE">
      <w:pPr>
        <w:rPr>
          <w:color w:val="002060"/>
          <w:sz w:val="18"/>
          <w:szCs w:val="18"/>
        </w:rPr>
      </w:pPr>
      <w:r w:rsidRPr="00F66450">
        <w:rPr>
          <w:color w:val="002060"/>
          <w:sz w:val="18"/>
          <w:szCs w:val="18"/>
        </w:rPr>
        <w:t>创建磁盘阵列：</w:t>
      </w:r>
      <w:r w:rsidRPr="00F66450">
        <w:rPr>
          <w:color w:val="002060"/>
          <w:sz w:val="18"/>
          <w:szCs w:val="18"/>
        </w:rPr>
        <w:t xml:space="preserve">Create Disk Array </w:t>
      </w:r>
      <w:r w:rsidRPr="00F66450">
        <w:rPr>
          <w:color w:val="002060"/>
          <w:sz w:val="18"/>
          <w:szCs w:val="18"/>
        </w:rPr>
        <w:t>创建逻辑磁盘：</w:t>
      </w:r>
      <w:r w:rsidRPr="00F66450">
        <w:rPr>
          <w:color w:val="002060"/>
          <w:sz w:val="18"/>
          <w:szCs w:val="18"/>
        </w:rPr>
        <w:t xml:space="preserve">Create Logical Disk   </w:t>
      </w:r>
      <w:r w:rsidRPr="00F66450">
        <w:rPr>
          <w:color w:val="002060"/>
          <w:sz w:val="18"/>
          <w:szCs w:val="18"/>
        </w:rPr>
        <w:t>创建存储空间：</w:t>
      </w:r>
      <w:r w:rsidRPr="00F66450">
        <w:rPr>
          <w:color w:val="002060"/>
          <w:sz w:val="18"/>
          <w:szCs w:val="18"/>
        </w:rPr>
        <w:t xml:space="preserve">Create Storage Space  </w:t>
      </w:r>
    </w:p>
    <w:p w:rsidR="007951CE" w:rsidRPr="00F66450" w:rsidRDefault="007951CE" w:rsidP="007951CE">
      <w:pPr>
        <w:rPr>
          <w:color w:val="002060"/>
          <w:sz w:val="18"/>
          <w:szCs w:val="18"/>
        </w:rPr>
      </w:pPr>
      <w:r w:rsidRPr="00F66450">
        <w:rPr>
          <w:color w:val="002060"/>
          <w:sz w:val="18"/>
          <w:szCs w:val="18"/>
        </w:rPr>
        <w:t>配置启动器：</w:t>
      </w:r>
      <w:r w:rsidRPr="00F66450">
        <w:rPr>
          <w:color w:val="002060"/>
          <w:sz w:val="18"/>
          <w:szCs w:val="18"/>
        </w:rPr>
        <w:t xml:space="preserve">Configure Initiator    LUN </w:t>
      </w:r>
      <w:r w:rsidRPr="00F66450">
        <w:rPr>
          <w:color w:val="002060"/>
          <w:sz w:val="18"/>
          <w:szCs w:val="18"/>
        </w:rPr>
        <w:t>屏蔽：</w:t>
      </w:r>
      <w:r w:rsidRPr="00F66450">
        <w:rPr>
          <w:color w:val="002060"/>
          <w:sz w:val="18"/>
          <w:szCs w:val="18"/>
        </w:rPr>
        <w:t xml:space="preserve">LUN Masking    LUN </w:t>
      </w:r>
      <w:r w:rsidRPr="00F66450">
        <w:rPr>
          <w:color w:val="002060"/>
          <w:sz w:val="18"/>
          <w:szCs w:val="18"/>
        </w:rPr>
        <w:t>映射：</w:t>
      </w:r>
      <w:r w:rsidRPr="00F66450">
        <w:rPr>
          <w:color w:val="002060"/>
          <w:sz w:val="18"/>
          <w:szCs w:val="18"/>
        </w:rPr>
        <w:t xml:space="preserve">LUN Mapping </w:t>
      </w:r>
    </w:p>
    <w:p w:rsidR="007951CE" w:rsidRPr="00F66450" w:rsidRDefault="007951CE" w:rsidP="007951CE">
      <w:pPr>
        <w:rPr>
          <w:color w:val="002060"/>
          <w:sz w:val="18"/>
          <w:szCs w:val="18"/>
        </w:rPr>
      </w:pPr>
      <w:r w:rsidRPr="00F66450">
        <w:rPr>
          <w:color w:val="002060"/>
          <w:sz w:val="18"/>
          <w:szCs w:val="18"/>
        </w:rPr>
        <w:t>建立连接：</w:t>
      </w:r>
      <w:r w:rsidRPr="00F66450">
        <w:rPr>
          <w:color w:val="002060"/>
          <w:sz w:val="18"/>
          <w:szCs w:val="18"/>
        </w:rPr>
        <w:t xml:space="preserve"> Establish Connection</w:t>
      </w:r>
      <w:r w:rsidRPr="00F66450">
        <w:rPr>
          <w:color w:val="002060"/>
          <w:sz w:val="18"/>
          <w:szCs w:val="18"/>
        </w:rPr>
        <w:t>应用服务器使用存储空间：</w:t>
      </w:r>
      <w:r w:rsidRPr="00F66450">
        <w:rPr>
          <w:color w:val="002060"/>
          <w:sz w:val="18"/>
          <w:szCs w:val="18"/>
        </w:rPr>
        <w:t>Application Server Use Storage Space</w:t>
      </w:r>
    </w:p>
    <w:p w:rsidR="007951CE" w:rsidRPr="00F66450" w:rsidRDefault="007951CE" w:rsidP="007951CE">
      <w:pPr>
        <w:rPr>
          <w:color w:val="002060"/>
          <w:sz w:val="18"/>
          <w:szCs w:val="18"/>
        </w:rPr>
      </w:pPr>
      <w:r w:rsidRPr="00F66450">
        <w:rPr>
          <w:color w:val="002060"/>
          <w:sz w:val="18"/>
          <w:szCs w:val="18"/>
        </w:rPr>
        <w:t>识别存储空间：</w:t>
      </w:r>
      <w:r w:rsidRPr="00F66450">
        <w:rPr>
          <w:color w:val="002060"/>
          <w:sz w:val="18"/>
          <w:szCs w:val="18"/>
        </w:rPr>
        <w:t xml:space="preserve">Indentify Storage Space       </w:t>
      </w:r>
      <w:r w:rsidRPr="00F66450">
        <w:rPr>
          <w:color w:val="002060"/>
          <w:sz w:val="18"/>
          <w:szCs w:val="18"/>
        </w:rPr>
        <w:t>结束</w:t>
      </w:r>
      <w:r w:rsidRPr="00F66450">
        <w:rPr>
          <w:color w:val="002060"/>
          <w:sz w:val="18"/>
          <w:szCs w:val="18"/>
        </w:rPr>
        <w:t>: End</w:t>
      </w:r>
    </w:p>
    <w:p w:rsidR="007951CE" w:rsidRPr="00F66450" w:rsidRDefault="007951CE" w:rsidP="007951CE"/>
    <w:p w:rsidR="00FE57DC" w:rsidRPr="00F66450" w:rsidRDefault="00FE57DC" w:rsidP="00FE57DC">
      <w:pPr>
        <w:pStyle w:val="3"/>
        <w:rPr>
          <w:rFonts w:ascii="Times New Roman" w:hAnsi="Times New Roman" w:cs="Times New Roman"/>
        </w:rPr>
      </w:pPr>
      <w:bookmarkStart w:id="222" w:name="_Toc427226069"/>
      <w:r w:rsidRPr="00F66450">
        <w:rPr>
          <w:rFonts w:ascii="Times New Roman" w:hAnsi="Times New Roman" w:cs="Times New Roman"/>
        </w:rPr>
        <w:lastRenderedPageBreak/>
        <w:t>FC</w:t>
      </w:r>
      <w:r w:rsidR="00DC4B3D" w:rsidRPr="00F66450">
        <w:rPr>
          <w:rFonts w:ascii="Times New Roman" w:hAnsi="Times New Roman" w:cs="Times New Roman"/>
        </w:rPr>
        <w:t xml:space="preserve"> Link Configuration</w:t>
      </w:r>
      <w:bookmarkEnd w:id="222"/>
    </w:p>
    <w:p w:rsidR="00171CEE" w:rsidRPr="00F66450" w:rsidRDefault="000822F2" w:rsidP="00171CEE">
      <w:r w:rsidRPr="00F66450">
        <w:t xml:space="preserve">Connect the application server FC HBA card to the disk array FC ports, it can be directly connected or connected to </w:t>
      </w:r>
      <w:r w:rsidR="003F1F98" w:rsidRPr="00F66450">
        <w:t>FC switches,</w:t>
      </w:r>
      <w:r w:rsidRPr="00F66450">
        <w:t xml:space="preserve"> </w:t>
      </w:r>
      <w:r w:rsidR="003F1F98" w:rsidRPr="00F66450">
        <w:t xml:space="preserve">after the </w:t>
      </w:r>
      <w:r w:rsidRPr="00F66450">
        <w:t>connection</w:t>
      </w:r>
      <w:r w:rsidR="003F1F98" w:rsidRPr="00F66450">
        <w:t xml:space="preserve"> is complete,</w:t>
      </w:r>
      <w:r w:rsidRPr="00F66450">
        <w:t xml:space="preserve"> check whether e</w:t>
      </w:r>
      <w:r w:rsidR="003F1F98" w:rsidRPr="00F66450">
        <w:t>very</w:t>
      </w:r>
      <w:r w:rsidRPr="00F66450">
        <w:t xml:space="preserve"> FC port </w:t>
      </w:r>
      <w:r w:rsidR="003F1F98" w:rsidRPr="00F66450">
        <w:t>indicator light</w:t>
      </w:r>
      <w:r w:rsidRPr="00F66450">
        <w:t xml:space="preserve"> </w:t>
      </w:r>
      <w:r w:rsidR="003F1F98" w:rsidRPr="00F66450">
        <w:t xml:space="preserve">is </w:t>
      </w:r>
      <w:r w:rsidRPr="00F66450">
        <w:t>light up</w:t>
      </w:r>
      <w:r w:rsidR="003F1F98" w:rsidRPr="00F66450">
        <w:t xml:space="preserve"> or not</w:t>
      </w:r>
      <w:r w:rsidRPr="00F66450">
        <w:t>.</w:t>
      </w:r>
      <w:r w:rsidR="003F1F98" w:rsidRPr="00F66450">
        <w:t xml:space="preserve"> </w:t>
      </w:r>
    </w:p>
    <w:p w:rsidR="00FE57DC" w:rsidRPr="00F66450" w:rsidRDefault="003F1F98" w:rsidP="00FE57DC">
      <w:pPr>
        <w:pStyle w:val="3"/>
        <w:rPr>
          <w:rFonts w:ascii="Times New Roman" w:hAnsi="Times New Roman" w:cs="Times New Roman"/>
        </w:rPr>
      </w:pPr>
      <w:bookmarkStart w:id="223" w:name="_Toc427226070"/>
      <w:r w:rsidRPr="00F66450">
        <w:rPr>
          <w:rFonts w:ascii="Times New Roman" w:hAnsi="Times New Roman" w:cs="Times New Roman"/>
        </w:rPr>
        <w:t>Create Disk Array</w:t>
      </w:r>
      <w:r w:rsidR="00FE57DC" w:rsidRPr="00F66450">
        <w:rPr>
          <w:rFonts w:ascii="Times New Roman" w:hAnsi="Times New Roman" w:cs="Times New Roman"/>
        </w:rPr>
        <w:t>（</w:t>
      </w:r>
      <w:r w:rsidR="00FE57DC" w:rsidRPr="00F66450">
        <w:rPr>
          <w:rFonts w:ascii="Times New Roman" w:hAnsi="Times New Roman" w:cs="Times New Roman"/>
        </w:rPr>
        <w:t>DA</w:t>
      </w:r>
      <w:r w:rsidR="00FE57DC" w:rsidRPr="00F66450">
        <w:rPr>
          <w:rFonts w:ascii="Times New Roman" w:hAnsi="Times New Roman" w:cs="Times New Roman"/>
        </w:rPr>
        <w:t>）</w:t>
      </w:r>
      <w:bookmarkEnd w:id="223"/>
    </w:p>
    <w:p w:rsidR="000B2491" w:rsidRPr="00F66450" w:rsidRDefault="003F1F98" w:rsidP="000B2491">
      <w:r w:rsidRPr="00F66450">
        <w:t xml:space="preserve">Create disk array, refer to 4.1.4 create disk array. </w:t>
      </w:r>
    </w:p>
    <w:p w:rsidR="00FE57DC" w:rsidRPr="00F66450" w:rsidRDefault="00DC4B3D" w:rsidP="00FE57DC">
      <w:pPr>
        <w:pStyle w:val="3"/>
        <w:rPr>
          <w:rFonts w:ascii="Times New Roman" w:hAnsi="Times New Roman" w:cs="Times New Roman"/>
        </w:rPr>
      </w:pPr>
      <w:bookmarkStart w:id="224" w:name="_Toc427226071"/>
      <w:r w:rsidRPr="00F66450">
        <w:rPr>
          <w:rFonts w:ascii="Times New Roman" w:hAnsi="Times New Roman" w:cs="Times New Roman"/>
        </w:rPr>
        <w:t>Create Logical Disk</w:t>
      </w:r>
      <w:r w:rsidR="00FE57DC" w:rsidRPr="00F66450">
        <w:rPr>
          <w:rFonts w:ascii="Times New Roman" w:hAnsi="Times New Roman" w:cs="Times New Roman"/>
        </w:rPr>
        <w:t>（</w:t>
      </w:r>
      <w:r w:rsidR="00FE57DC" w:rsidRPr="00F66450">
        <w:rPr>
          <w:rFonts w:ascii="Times New Roman" w:hAnsi="Times New Roman" w:cs="Times New Roman"/>
        </w:rPr>
        <w:t>LD</w:t>
      </w:r>
      <w:r w:rsidR="00FE57DC" w:rsidRPr="00F66450">
        <w:rPr>
          <w:rFonts w:ascii="Times New Roman" w:hAnsi="Times New Roman" w:cs="Times New Roman"/>
        </w:rPr>
        <w:t>）</w:t>
      </w:r>
      <w:bookmarkEnd w:id="224"/>
    </w:p>
    <w:p w:rsidR="000B2491" w:rsidRPr="00F66450" w:rsidRDefault="003F1F98" w:rsidP="000B2491">
      <w:r w:rsidRPr="00F66450">
        <w:t xml:space="preserve">Create logical disk, refer to 4.1.5 create logical disk (LD).  </w:t>
      </w:r>
    </w:p>
    <w:p w:rsidR="00FE57DC" w:rsidRPr="00F66450" w:rsidRDefault="00DC4B3D" w:rsidP="00FE57DC">
      <w:pPr>
        <w:pStyle w:val="3"/>
        <w:rPr>
          <w:rFonts w:ascii="Times New Roman" w:hAnsi="Times New Roman" w:cs="Times New Roman"/>
        </w:rPr>
      </w:pPr>
      <w:bookmarkStart w:id="225" w:name="_Toc427226072"/>
      <w:r w:rsidRPr="00F66450">
        <w:rPr>
          <w:rFonts w:ascii="Times New Roman" w:hAnsi="Times New Roman" w:cs="Times New Roman"/>
        </w:rPr>
        <w:t>Configure Initiator</w:t>
      </w:r>
      <w:bookmarkEnd w:id="225"/>
    </w:p>
    <w:p w:rsidR="000B2491" w:rsidRPr="00F66450" w:rsidRDefault="0079665B" w:rsidP="000B2491">
      <w:r w:rsidRPr="00F66450">
        <w:t>Unlike iSCSI connection, the application server</w:t>
      </w:r>
      <w:r w:rsidR="003623A2" w:rsidRPr="00F66450">
        <w:t xml:space="preserve"> do not need to do any related setting</w:t>
      </w:r>
      <w:r w:rsidRPr="00F66450">
        <w:t xml:space="preserve"> </w:t>
      </w:r>
      <w:r w:rsidR="003623A2" w:rsidRPr="00F66450">
        <w:t>against FC Initiator</w:t>
      </w:r>
      <w:r w:rsidRPr="00F66450">
        <w:t xml:space="preserve">, </w:t>
      </w:r>
      <w:r w:rsidR="003623A2" w:rsidRPr="00F66450">
        <w:t xml:space="preserve">after the </w:t>
      </w:r>
      <w:r w:rsidRPr="00F66450">
        <w:t>host and disk array establish</w:t>
      </w:r>
      <w:r w:rsidR="003623A2" w:rsidRPr="00F66450">
        <w:t>ed</w:t>
      </w:r>
      <w:r w:rsidRPr="00F66450">
        <w:t xml:space="preserve"> physical links, </w:t>
      </w:r>
      <w:r w:rsidR="003623A2" w:rsidRPr="00F66450">
        <w:t xml:space="preserve">the disk array </w:t>
      </w:r>
      <w:r w:rsidRPr="00F66450">
        <w:t xml:space="preserve">can automatically identify </w:t>
      </w:r>
      <w:r w:rsidR="003623A2" w:rsidRPr="00F66450">
        <w:t>the WWPN of</w:t>
      </w:r>
      <w:r w:rsidRPr="00F66450">
        <w:t xml:space="preserve"> FC HBA card.</w:t>
      </w:r>
      <w:r w:rsidR="003623A2" w:rsidRPr="00F66450">
        <w:t xml:space="preserve"> </w:t>
      </w:r>
    </w:p>
    <w:p w:rsidR="000B2491" w:rsidRPr="00F66450" w:rsidRDefault="003F1F98" w:rsidP="003F1F98">
      <w:r w:rsidRPr="00F66450">
        <w:t xml:space="preserve">Log in </w:t>
      </w:r>
      <w:r w:rsidR="0010295B" w:rsidRPr="00F66450">
        <w:t>web</w:t>
      </w:r>
      <w:r w:rsidRPr="00F66450">
        <w:t xml:space="preserve"> management interface, successively entered</w:t>
      </w:r>
      <w:r w:rsidR="0010295B" w:rsidRPr="00F66450">
        <w:t>【</w:t>
      </w:r>
      <w:r w:rsidR="0010295B" w:rsidRPr="00F66450">
        <w:t>System</w:t>
      </w:r>
      <w:r w:rsidR="0010295B" w:rsidRPr="00F66450">
        <w:t>】</w:t>
      </w:r>
      <w:r w:rsidR="0010295B" w:rsidRPr="00F66450">
        <w:t>-&gt;</w:t>
      </w:r>
      <w:r w:rsidR="0010295B" w:rsidRPr="00F66450">
        <w:t>【</w:t>
      </w:r>
      <w:r w:rsidR="0010295B" w:rsidRPr="00F66450">
        <w:t>Device</w:t>
      </w:r>
      <w:r w:rsidR="0010295B" w:rsidRPr="00F66450">
        <w:t>】</w:t>
      </w:r>
      <w:r w:rsidR="0010295B" w:rsidRPr="00F66450">
        <w:t>-&gt;</w:t>
      </w:r>
      <w:r w:rsidR="0010295B" w:rsidRPr="00F66450">
        <w:t>【</w:t>
      </w:r>
      <w:r w:rsidR="0010295B" w:rsidRPr="00F66450">
        <w:t>FC Management</w:t>
      </w:r>
      <w:r w:rsidRPr="00F66450">
        <w:t>】</w:t>
      </w:r>
      <w:r w:rsidRPr="00F66450">
        <w:t>,shows as the figure below</w:t>
      </w:r>
      <w:r w:rsidR="0010295B" w:rsidRPr="00F66450">
        <w:t>：</w:t>
      </w:r>
    </w:p>
    <w:p w:rsidR="00821C98" w:rsidRPr="00F66450" w:rsidRDefault="0010295B" w:rsidP="00D619D4">
      <w:pPr>
        <w:jc w:val="center"/>
      </w:pPr>
      <w:r w:rsidRPr="00F66450">
        <w:rPr>
          <w:noProof/>
        </w:rPr>
        <w:drawing>
          <wp:inline distT="0" distB="0" distL="0" distR="0">
            <wp:extent cx="5040000" cy="1725478"/>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srcRect l="908" t="5183" r="4085" b="9111"/>
                    <a:stretch/>
                  </pic:blipFill>
                  <pic:spPr bwMode="auto">
                    <a:xfrm>
                      <a:off x="0" y="0"/>
                      <a:ext cx="5040000" cy="172547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0295B" w:rsidRPr="00F66450" w:rsidRDefault="00DC4B3D" w:rsidP="00821C98">
      <w:pPr>
        <w:pStyle w:val="af2"/>
        <w:rPr>
          <w:rFonts w:ascii="Times New Roman" w:hAnsi="Times New Roman" w:cs="Times New Roman"/>
        </w:rPr>
      </w:pPr>
      <w:bookmarkStart w:id="226" w:name="_Toc426145956"/>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41</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FC</w:t>
      </w:r>
      <w:r w:rsidRPr="00F66450">
        <w:rPr>
          <w:rFonts w:ascii="Times New Roman" w:hAnsi="Times New Roman" w:cs="Times New Roman"/>
        </w:rPr>
        <w:t xml:space="preserve"> Management Interface</w:t>
      </w:r>
      <w:bookmarkEnd w:id="226"/>
    </w:p>
    <w:p w:rsidR="0010295B" w:rsidRPr="00F66450" w:rsidRDefault="003F1F98" w:rsidP="003623A2">
      <w:r w:rsidRPr="00F66450">
        <w:t>Click</w:t>
      </w:r>
      <w:r w:rsidR="003623A2" w:rsidRPr="00F66450">
        <w:t xml:space="preserve"> the</w:t>
      </w:r>
      <w:r w:rsidR="0010295B" w:rsidRPr="00F66450">
        <w:t>【</w:t>
      </w:r>
      <w:r w:rsidR="0010295B" w:rsidRPr="00F66450">
        <w:t>Logged In Device</w:t>
      </w:r>
      <w:r w:rsidRPr="00F66450">
        <w:t>】</w:t>
      </w:r>
      <w:r w:rsidRPr="00F66450">
        <w:t>label</w:t>
      </w:r>
      <w:r w:rsidR="003623A2" w:rsidRPr="00F66450">
        <w:t xml:space="preserve"> to see whether identified the WWPN of application server FC HBA card or not. </w:t>
      </w:r>
    </w:p>
    <w:p w:rsidR="00821C98" w:rsidRPr="00F66450" w:rsidRDefault="0010295B" w:rsidP="00D619D4">
      <w:pPr>
        <w:jc w:val="center"/>
      </w:pPr>
      <w:r w:rsidRPr="00F66450">
        <w:rPr>
          <w:noProof/>
        </w:rPr>
        <w:lastRenderedPageBreak/>
        <w:drawing>
          <wp:inline distT="0" distB="0" distL="0" distR="0">
            <wp:extent cx="5151120" cy="181356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2085" t="4483" r="3918" b="13448"/>
                    <a:stretch/>
                  </pic:blipFill>
                  <pic:spPr bwMode="auto">
                    <a:xfrm>
                      <a:off x="0" y="0"/>
                      <a:ext cx="5157041" cy="18156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0295B" w:rsidRPr="00F66450" w:rsidRDefault="00DC4B3D" w:rsidP="00821C98">
      <w:pPr>
        <w:pStyle w:val="af2"/>
        <w:rPr>
          <w:rFonts w:ascii="Times New Roman" w:hAnsi="Times New Roman" w:cs="Times New Roman"/>
        </w:rPr>
      </w:pPr>
      <w:bookmarkStart w:id="227" w:name="_Toc426145957"/>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42</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FC</w:t>
      </w:r>
      <w:r w:rsidRPr="00F66450">
        <w:rPr>
          <w:rFonts w:ascii="Times New Roman" w:hAnsi="Times New Roman" w:cs="Times New Roman"/>
        </w:rPr>
        <w:t xml:space="preserve"> Log In Device</w:t>
      </w:r>
      <w:bookmarkEnd w:id="227"/>
    </w:p>
    <w:p w:rsidR="0010295B" w:rsidRPr="00F66450" w:rsidRDefault="003623A2" w:rsidP="003623A2">
      <w:r w:rsidRPr="00F66450">
        <w:t xml:space="preserve">Check the </w:t>
      </w:r>
      <w:r w:rsidR="0010295B" w:rsidRPr="00F66450">
        <w:t>WWPN</w:t>
      </w:r>
      <w:r w:rsidRPr="00F66450">
        <w:t xml:space="preserve"> of application server</w:t>
      </w:r>
      <w:r w:rsidRPr="00F66450">
        <w:t>，</w:t>
      </w:r>
      <w:r w:rsidRPr="00F66450">
        <w:t>click</w:t>
      </w:r>
      <w:r w:rsidR="0010295B" w:rsidRPr="00F66450">
        <w:t>【</w:t>
      </w:r>
      <w:r w:rsidR="0010295B" w:rsidRPr="00F66450">
        <w:t>Add to Initiator List</w:t>
      </w:r>
      <w:r w:rsidRPr="00F66450">
        <w:t>】</w:t>
      </w:r>
      <w:r w:rsidRPr="00F66450">
        <w:t>button</w:t>
      </w:r>
      <w:r w:rsidR="0010295B" w:rsidRPr="00F66450">
        <w:t>，</w:t>
      </w:r>
      <w:r w:rsidRPr="00F66450">
        <w:t xml:space="preserve">after add to </w:t>
      </w:r>
      <w:r w:rsidR="0010295B" w:rsidRPr="00F66450">
        <w:t>FC</w:t>
      </w:r>
      <w:r w:rsidRPr="00F66450">
        <w:t xml:space="preserve"> initiator, the corresponding initiator of that WWPN turm grey. </w:t>
      </w:r>
    </w:p>
    <w:p w:rsidR="00BE2208" w:rsidRPr="00F66450" w:rsidRDefault="003623A2" w:rsidP="000B2491">
      <w:r w:rsidRPr="00F66450">
        <w:t>Entered</w:t>
      </w:r>
      <w:r w:rsidR="00BE2208" w:rsidRPr="00F66450">
        <w:t>【</w:t>
      </w:r>
      <w:r w:rsidR="00BE2208" w:rsidRPr="00F66450">
        <w:t>Storage</w:t>
      </w:r>
      <w:r w:rsidR="00BE2208" w:rsidRPr="00F66450">
        <w:t>】</w:t>
      </w:r>
      <w:r w:rsidR="00BE2208" w:rsidRPr="00F66450">
        <w:t>-&gt;</w:t>
      </w:r>
      <w:r w:rsidR="00BE2208" w:rsidRPr="00F66450">
        <w:t>【</w:t>
      </w:r>
      <w:r w:rsidR="00BE2208" w:rsidRPr="00F66450">
        <w:t>Initiator</w:t>
      </w:r>
      <w:r w:rsidR="00BE2208" w:rsidRPr="00F66450">
        <w:t>】</w:t>
      </w:r>
      <w:r w:rsidRPr="00F66450">
        <w:t>interface, you can view new added initiator, shows as following figure</w:t>
      </w:r>
      <w:r w:rsidR="00BE2208" w:rsidRPr="00F66450">
        <w:t>：</w:t>
      </w:r>
    </w:p>
    <w:p w:rsidR="00821C98" w:rsidRPr="00F66450" w:rsidRDefault="00BE2208" w:rsidP="00D619D4">
      <w:pPr>
        <w:jc w:val="center"/>
      </w:pPr>
      <w:r w:rsidRPr="00F66450">
        <w:rPr>
          <w:noProof/>
        </w:rPr>
        <w:drawing>
          <wp:inline distT="0" distB="0" distL="0" distR="0">
            <wp:extent cx="5113018" cy="119634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cstate="print"/>
                    <a:srcRect l="1805" t="7921" r="4884" b="14358"/>
                    <a:stretch/>
                  </pic:blipFill>
                  <pic:spPr bwMode="auto">
                    <a:xfrm>
                      <a:off x="0" y="0"/>
                      <a:ext cx="5119348" cy="119782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E2208" w:rsidRPr="00F66450" w:rsidRDefault="00DC4B3D" w:rsidP="00821C98">
      <w:pPr>
        <w:pStyle w:val="af2"/>
        <w:rPr>
          <w:rFonts w:ascii="Times New Roman" w:hAnsi="Times New Roman" w:cs="Times New Roman"/>
        </w:rPr>
      </w:pPr>
      <w:bookmarkStart w:id="228" w:name="_Toc426145958"/>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43</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FC</w:t>
      </w:r>
      <w:r w:rsidRPr="00F66450">
        <w:rPr>
          <w:rFonts w:ascii="Times New Roman" w:hAnsi="Times New Roman" w:cs="Times New Roman"/>
        </w:rPr>
        <w:t xml:space="preserve"> Initiator</w:t>
      </w:r>
      <w:bookmarkEnd w:id="228"/>
    </w:p>
    <w:p w:rsidR="00FE57DC" w:rsidRPr="00F66450" w:rsidRDefault="00FE57DC" w:rsidP="00FE57DC">
      <w:pPr>
        <w:pStyle w:val="3"/>
        <w:rPr>
          <w:rFonts w:ascii="Times New Roman" w:hAnsi="Times New Roman" w:cs="Times New Roman"/>
        </w:rPr>
      </w:pPr>
      <w:bookmarkStart w:id="229" w:name="_Toc427226073"/>
      <w:r w:rsidRPr="00F66450">
        <w:rPr>
          <w:rFonts w:ascii="Times New Roman" w:hAnsi="Times New Roman" w:cs="Times New Roman"/>
        </w:rPr>
        <w:t>LUN</w:t>
      </w:r>
      <w:r w:rsidR="00DC4B3D" w:rsidRPr="00F66450">
        <w:rPr>
          <w:rFonts w:ascii="Times New Roman" w:hAnsi="Times New Roman" w:cs="Times New Roman"/>
        </w:rPr>
        <w:t xml:space="preserve"> Mapping</w:t>
      </w:r>
      <w:bookmarkEnd w:id="229"/>
    </w:p>
    <w:p w:rsidR="003623A2" w:rsidRPr="00F66450" w:rsidRDefault="003623A2" w:rsidP="003623A2">
      <w:r w:rsidRPr="00F66450">
        <w:t xml:space="preserve">Like iSCSI mapping, if you do not enable LUN Masking function, as long as the disk array can recognize the WWPN of the application host, the host can identified all logical disks. </w:t>
      </w:r>
      <w:r w:rsidR="00790DF8" w:rsidRPr="00F66450">
        <w:t>LUN masking function instruction</w:t>
      </w:r>
      <w:r w:rsidRPr="00F66450">
        <w:t xml:space="preserve"> sees 4.1.7 LUN mapping.</w:t>
      </w:r>
    </w:p>
    <w:p w:rsidR="00BE2208" w:rsidRPr="00F66450" w:rsidRDefault="00790DF8" w:rsidP="003623A2">
      <w:r w:rsidRPr="00F66450">
        <w:t xml:space="preserve">The following introduction is the FC mapping method when enabled LUN Masking functions.  </w:t>
      </w:r>
    </w:p>
    <w:p w:rsidR="00BE2208" w:rsidRPr="00F66450" w:rsidRDefault="00DC4B3D" w:rsidP="003623A2">
      <w:pPr>
        <w:ind w:left="630" w:hangingChars="300" w:hanging="630"/>
      </w:pPr>
      <w:r w:rsidRPr="00F66450">
        <w:t xml:space="preserve">Step </w:t>
      </w:r>
      <w:r w:rsidR="00312820" w:rsidRPr="00F66450">
        <w:t xml:space="preserve">1 </w:t>
      </w:r>
      <w:r w:rsidR="003623A2" w:rsidRPr="00F66450">
        <w:t>Check the</w:t>
      </w:r>
      <w:r w:rsidR="003623A2" w:rsidRPr="00F66450">
        <w:t>【</w:t>
      </w:r>
      <w:r w:rsidR="003623A2" w:rsidRPr="00F66450">
        <w:t>Enable LUN Masking</w:t>
      </w:r>
      <w:r w:rsidR="003623A2" w:rsidRPr="00F66450">
        <w:t>】</w:t>
      </w:r>
      <w:r w:rsidR="003623A2" w:rsidRPr="00F66450">
        <w:t xml:space="preserve">checkbox on the top right corner of </w:t>
      </w:r>
      <w:r w:rsidR="00BE2208" w:rsidRPr="00F66450">
        <w:t>【</w:t>
      </w:r>
      <w:r w:rsidR="00BE2208" w:rsidRPr="00F66450">
        <w:t>Storage</w:t>
      </w:r>
      <w:r w:rsidR="00BE2208" w:rsidRPr="00F66450">
        <w:t>】</w:t>
      </w:r>
      <w:r w:rsidR="00BE2208" w:rsidRPr="00F66450">
        <w:t>-&gt;</w:t>
      </w:r>
      <w:r w:rsidR="00BE2208" w:rsidRPr="00F66450">
        <w:t>【</w:t>
      </w:r>
      <w:r w:rsidR="00BE2208" w:rsidRPr="00F66450">
        <w:t>LUN Mapping &amp; Masking</w:t>
      </w:r>
      <w:r w:rsidR="00BE2208" w:rsidRPr="00F66450">
        <w:t>】</w:t>
      </w:r>
      <w:r w:rsidR="003623A2" w:rsidRPr="00F66450">
        <w:t>interface, shows as the figure below</w:t>
      </w:r>
      <w:r w:rsidR="00BE2208" w:rsidRPr="00F66450">
        <w:t>：</w:t>
      </w:r>
    </w:p>
    <w:p w:rsidR="00821C98" w:rsidRPr="00F66450" w:rsidRDefault="00BE2208" w:rsidP="00D619D4">
      <w:pPr>
        <w:jc w:val="center"/>
      </w:pPr>
      <w:r w:rsidRPr="00F66450">
        <w:rPr>
          <w:noProof/>
        </w:rPr>
        <w:drawing>
          <wp:inline distT="0" distB="0" distL="0" distR="0">
            <wp:extent cx="5040000" cy="1200706"/>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cstate="print"/>
                    <a:srcRect l="2919" t="7655" r="2560" b="14833"/>
                    <a:stretch/>
                  </pic:blipFill>
                  <pic:spPr bwMode="auto">
                    <a:xfrm>
                      <a:off x="0" y="0"/>
                      <a:ext cx="5040000" cy="120070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E2208" w:rsidRPr="00F66450" w:rsidRDefault="00DC4B3D" w:rsidP="00821C98">
      <w:pPr>
        <w:pStyle w:val="af2"/>
        <w:rPr>
          <w:rFonts w:ascii="Times New Roman" w:hAnsi="Times New Roman" w:cs="Times New Roman"/>
        </w:rPr>
      </w:pPr>
      <w:bookmarkStart w:id="230" w:name="_Toc426145959"/>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44</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LUN</w:t>
      </w:r>
      <w:r w:rsidRPr="00F66450">
        <w:rPr>
          <w:rFonts w:ascii="Times New Roman" w:hAnsi="Times New Roman" w:cs="Times New Roman"/>
        </w:rPr>
        <w:t xml:space="preserve"> Masking Function</w:t>
      </w:r>
      <w:bookmarkEnd w:id="230"/>
    </w:p>
    <w:p w:rsidR="00BE2208" w:rsidRPr="00F66450" w:rsidRDefault="00DC4B3D" w:rsidP="00BE2208">
      <w:r w:rsidRPr="00F66450">
        <w:t xml:space="preserve">Step </w:t>
      </w:r>
      <w:r w:rsidR="00312820" w:rsidRPr="00F66450">
        <w:t>2</w:t>
      </w:r>
      <w:r w:rsidR="006F24F2" w:rsidRPr="00F66450">
        <w:t xml:space="preserve"> </w:t>
      </w:r>
      <w:r w:rsidRPr="00F66450">
        <w:t>Click</w:t>
      </w:r>
      <w:r w:rsidR="00BE2208" w:rsidRPr="00F66450">
        <w:t>【</w:t>
      </w:r>
      <w:r w:rsidR="00BE2208" w:rsidRPr="00F66450">
        <w:t>LUN Mapping</w:t>
      </w:r>
      <w:r w:rsidR="00BE2208" w:rsidRPr="00F66450">
        <w:t>】</w:t>
      </w:r>
      <w:r w:rsidRPr="00F66450">
        <w:t xml:space="preserve">button, select FC initiator, </w:t>
      </w:r>
      <w:r w:rsidR="00312820" w:rsidRPr="00F66450">
        <w:t xml:space="preserve"> </w:t>
      </w:r>
    </w:p>
    <w:p w:rsidR="00821C98" w:rsidRPr="00F66450" w:rsidRDefault="00BE2208" w:rsidP="00D619D4">
      <w:pPr>
        <w:jc w:val="center"/>
      </w:pPr>
      <w:r w:rsidRPr="00F66450">
        <w:rPr>
          <w:noProof/>
        </w:rPr>
        <w:lastRenderedPageBreak/>
        <w:drawing>
          <wp:inline distT="0" distB="0" distL="0" distR="0">
            <wp:extent cx="5040000" cy="1554922"/>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cstate="print"/>
                    <a:srcRect l="3335" t="7408" r="3327" b="14403"/>
                    <a:stretch/>
                  </pic:blipFill>
                  <pic:spPr bwMode="auto">
                    <a:xfrm>
                      <a:off x="0" y="0"/>
                      <a:ext cx="5040000" cy="155492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E2208" w:rsidRPr="00F66450" w:rsidRDefault="00DC4B3D" w:rsidP="00821C98">
      <w:pPr>
        <w:pStyle w:val="af2"/>
        <w:rPr>
          <w:rFonts w:ascii="Times New Roman" w:hAnsi="Times New Roman" w:cs="Times New Roman"/>
        </w:rPr>
      </w:pPr>
      <w:bookmarkStart w:id="231" w:name="_Toc426145960"/>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45</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 xml:space="preserve">Select </w:t>
      </w:r>
      <w:r w:rsidR="00821C98" w:rsidRPr="00F66450">
        <w:rPr>
          <w:rFonts w:ascii="Times New Roman" w:hAnsi="Times New Roman" w:cs="Times New Roman"/>
        </w:rPr>
        <w:t>FC</w:t>
      </w:r>
      <w:r w:rsidRPr="00F66450">
        <w:rPr>
          <w:rFonts w:ascii="Times New Roman" w:hAnsi="Times New Roman" w:cs="Times New Roman"/>
        </w:rPr>
        <w:t xml:space="preserve"> Initiator</w:t>
      </w:r>
      <w:bookmarkEnd w:id="231"/>
    </w:p>
    <w:p w:rsidR="00312820" w:rsidRPr="00F66450" w:rsidRDefault="00DC4B3D" w:rsidP="006F24F2">
      <w:pPr>
        <w:ind w:left="630" w:hangingChars="300" w:hanging="630"/>
      </w:pPr>
      <w:r w:rsidRPr="00F66450">
        <w:t xml:space="preserve">Step </w:t>
      </w:r>
      <w:r w:rsidR="00312820" w:rsidRPr="00F66450">
        <w:t xml:space="preserve">3 </w:t>
      </w:r>
      <w:r w:rsidRPr="00F66450">
        <w:t>Click</w:t>
      </w:r>
      <w:r w:rsidR="00312820" w:rsidRPr="00F66450">
        <w:t>【</w:t>
      </w:r>
      <w:r w:rsidR="00312820" w:rsidRPr="00F66450">
        <w:t>Next</w:t>
      </w:r>
      <w:r w:rsidR="00312820" w:rsidRPr="00F66450">
        <w:t>】</w:t>
      </w:r>
      <w:r w:rsidRPr="00F66450">
        <w:t>button</w:t>
      </w:r>
      <w:r w:rsidR="00312820" w:rsidRPr="00F66450">
        <w:t>，</w:t>
      </w:r>
      <w:r w:rsidR="00790DF8" w:rsidRPr="00F66450">
        <w:t xml:space="preserve">choose unmapped LD, </w:t>
      </w:r>
      <w:r w:rsidR="006F24F2" w:rsidRPr="00F66450">
        <w:t>add it to the initiatoe LUN list on the left through</w:t>
      </w:r>
      <w:r w:rsidR="006F24F2" w:rsidRPr="00F66450">
        <w:rPr>
          <w:noProof/>
        </w:rPr>
        <w:t xml:space="preserve"> </w:t>
      </w:r>
      <w:r w:rsidR="00312820" w:rsidRPr="00F66450">
        <w:rPr>
          <w:noProof/>
        </w:rPr>
        <w:drawing>
          <wp:inline distT="0" distB="0" distL="0" distR="0">
            <wp:extent cx="168052" cy="144044"/>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cstate="print"/>
                    <a:stretch>
                      <a:fillRect/>
                    </a:stretch>
                  </pic:blipFill>
                  <pic:spPr>
                    <a:xfrm>
                      <a:off x="0" y="0"/>
                      <a:ext cx="169176" cy="145007"/>
                    </a:xfrm>
                    <a:prstGeom prst="rect">
                      <a:avLst/>
                    </a:prstGeom>
                  </pic:spPr>
                </pic:pic>
              </a:graphicData>
            </a:graphic>
          </wp:inline>
        </w:drawing>
      </w:r>
      <w:r w:rsidR="006F24F2" w:rsidRPr="00F66450">
        <w:rPr>
          <w:noProof/>
        </w:rPr>
        <w:t xml:space="preserve">button. </w:t>
      </w:r>
    </w:p>
    <w:p w:rsidR="00821C98" w:rsidRPr="00F66450" w:rsidRDefault="00BE2208" w:rsidP="00D619D4">
      <w:pPr>
        <w:jc w:val="center"/>
      </w:pPr>
      <w:r w:rsidRPr="00F66450">
        <w:rPr>
          <w:noProof/>
        </w:rPr>
        <w:drawing>
          <wp:inline distT="0" distB="0" distL="0" distR="0">
            <wp:extent cx="5040000" cy="2312204"/>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cstate="print"/>
                    <a:srcRect l="2916" t="4072" r="4445" b="6932"/>
                    <a:stretch/>
                  </pic:blipFill>
                  <pic:spPr bwMode="auto">
                    <a:xfrm>
                      <a:off x="0" y="0"/>
                      <a:ext cx="5040000" cy="231220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E2208" w:rsidRPr="00F66450" w:rsidRDefault="00DC4B3D" w:rsidP="00821C98">
      <w:pPr>
        <w:pStyle w:val="af2"/>
        <w:rPr>
          <w:rFonts w:ascii="Times New Roman" w:hAnsi="Times New Roman" w:cs="Times New Roman"/>
        </w:rPr>
      </w:pPr>
      <w:bookmarkStart w:id="232" w:name="_Toc426145961"/>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46</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 xml:space="preserve">Select </w:t>
      </w:r>
      <w:r w:rsidR="00821C98" w:rsidRPr="00F66450">
        <w:rPr>
          <w:rFonts w:ascii="Times New Roman" w:hAnsi="Times New Roman" w:cs="Times New Roman"/>
        </w:rPr>
        <w:t>LUN</w:t>
      </w:r>
      <w:bookmarkEnd w:id="232"/>
    </w:p>
    <w:p w:rsidR="00BE2208" w:rsidRPr="00F66450" w:rsidRDefault="00DC4B3D" w:rsidP="006F24F2">
      <w:pPr>
        <w:ind w:left="630" w:hangingChars="300" w:hanging="630"/>
      </w:pPr>
      <w:r w:rsidRPr="00F66450">
        <w:t xml:space="preserve">Step </w:t>
      </w:r>
      <w:r w:rsidR="00312820" w:rsidRPr="00F66450">
        <w:t xml:space="preserve">4 </w:t>
      </w:r>
      <w:r w:rsidR="006F24F2" w:rsidRPr="00F66450">
        <w:t>The number in the dotted box behind the logical disk that under the initiator is the distributive LUN number, defaulted numbering from zero, you can maually changed, the allowing setting number is from 0 to 255. Click</w:t>
      </w:r>
      <w:r w:rsidR="006F24F2" w:rsidRPr="00F66450">
        <w:t>【</w:t>
      </w:r>
      <w:r w:rsidR="006F24F2" w:rsidRPr="00F66450">
        <w:t>Next</w:t>
      </w:r>
      <w:r w:rsidR="006F24F2" w:rsidRPr="00F66450">
        <w:t>】</w:t>
      </w:r>
      <w:r w:rsidR="006F24F2" w:rsidRPr="00F66450">
        <w:t xml:space="preserve">, confirm the LUN mapping information and then submit. </w:t>
      </w:r>
    </w:p>
    <w:p w:rsidR="00821C98" w:rsidRPr="00F66450" w:rsidRDefault="00312820" w:rsidP="00D619D4">
      <w:pPr>
        <w:jc w:val="center"/>
      </w:pPr>
      <w:r w:rsidRPr="00F66450">
        <w:rPr>
          <w:noProof/>
        </w:rPr>
        <w:drawing>
          <wp:inline distT="0" distB="0" distL="0" distR="0">
            <wp:extent cx="5040000" cy="2287608"/>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cstate="print"/>
                    <a:srcRect l="1391" t="2319" r="2086" b="6338"/>
                    <a:stretch/>
                  </pic:blipFill>
                  <pic:spPr bwMode="auto">
                    <a:xfrm>
                      <a:off x="0" y="0"/>
                      <a:ext cx="5040000" cy="228760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12820" w:rsidRPr="00F66450" w:rsidRDefault="00DC4B3D" w:rsidP="00821C98">
      <w:pPr>
        <w:pStyle w:val="af2"/>
        <w:rPr>
          <w:rFonts w:ascii="Times New Roman" w:hAnsi="Times New Roman" w:cs="Times New Roman"/>
        </w:rPr>
      </w:pPr>
      <w:bookmarkStart w:id="233" w:name="_Toc426145962"/>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47</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 xml:space="preserve">Add </w:t>
      </w:r>
      <w:r w:rsidR="00821C98" w:rsidRPr="00F66450">
        <w:rPr>
          <w:rFonts w:ascii="Times New Roman" w:hAnsi="Times New Roman" w:cs="Times New Roman"/>
        </w:rPr>
        <w:t>LUN</w:t>
      </w:r>
      <w:r w:rsidRPr="00F66450">
        <w:rPr>
          <w:rFonts w:ascii="Times New Roman" w:hAnsi="Times New Roman" w:cs="Times New Roman"/>
        </w:rPr>
        <w:t xml:space="preserve"> Partition</w:t>
      </w:r>
      <w:bookmarkEnd w:id="233"/>
    </w:p>
    <w:p w:rsidR="00312820" w:rsidRPr="00F66450" w:rsidRDefault="00312820" w:rsidP="00312820">
      <w:pPr>
        <w:rPr>
          <w:color w:val="5167A5"/>
        </w:rPr>
      </w:pPr>
      <w:r w:rsidRPr="00F66450">
        <w:rPr>
          <w:color w:val="5167A5"/>
        </w:rPr>
        <w:t>【</w:t>
      </w:r>
      <w:r w:rsidR="00DC4B3D" w:rsidRPr="00F66450">
        <w:rPr>
          <w:color w:val="5167A5"/>
        </w:rPr>
        <w:t>Attention</w:t>
      </w:r>
      <w:r w:rsidRPr="00F66450">
        <w:rPr>
          <w:color w:val="5167A5"/>
        </w:rPr>
        <w:t>】</w:t>
      </w:r>
    </w:p>
    <w:p w:rsidR="00312820" w:rsidRPr="00F66450" w:rsidRDefault="006F24F2" w:rsidP="006F24F2">
      <w:r w:rsidRPr="00F66450">
        <w:t xml:space="preserve">For every initiator, requird must have one LUN number id zero, otherwise it will cause unpredicatable </w:t>
      </w:r>
      <w:r w:rsidRPr="00F66450">
        <w:lastRenderedPageBreak/>
        <w:t xml:space="preserve">problems. </w:t>
      </w:r>
    </w:p>
    <w:p w:rsidR="00D619D4" w:rsidRPr="00F66450" w:rsidRDefault="00A70669" w:rsidP="00312820">
      <w:r w:rsidRPr="00F66450">
        <w:rPr>
          <w:noProof/>
        </w:rPr>
      </w:r>
      <w:r w:rsidRPr="00F66450">
        <w:rPr>
          <w:noProof/>
        </w:rPr>
        <w:pict>
          <v:shape id="AutoShape 197" o:spid="_x0000_s1033" type="#_x0000_t32" style="width:453.55pt;height:0;visibility:visible;mso-position-horizontal-relative:char;mso-position-vertical-relative:line" strokecolor="#365f91">
            <w10:wrap type="none"/>
            <w10:anchorlock/>
          </v:shape>
        </w:pict>
      </w:r>
    </w:p>
    <w:p w:rsidR="00312820" w:rsidRPr="00F66450" w:rsidRDefault="00DC4B3D" w:rsidP="006F24F2">
      <w:pPr>
        <w:ind w:left="630" w:hangingChars="300" w:hanging="630"/>
      </w:pPr>
      <w:r w:rsidRPr="00F66450">
        <w:t xml:space="preserve">Step </w:t>
      </w:r>
      <w:r w:rsidR="00312820" w:rsidRPr="00F66450">
        <w:t xml:space="preserve">5 </w:t>
      </w:r>
      <w:r w:rsidR="006F24F2" w:rsidRPr="00F66450">
        <w:t>After the mapping is complete. You can view the LUN mapping list in</w:t>
      </w:r>
      <w:r w:rsidR="006F24F2" w:rsidRPr="00F66450">
        <w:t>【</w:t>
      </w:r>
      <w:r w:rsidR="006F24F2" w:rsidRPr="00F66450">
        <w:t>LUN Mapping &amp; Masking</w:t>
      </w:r>
      <w:r w:rsidR="006F24F2" w:rsidRPr="00F66450">
        <w:t>】</w:t>
      </w:r>
      <w:r w:rsidR="006F24F2" w:rsidRPr="00F66450">
        <w:t xml:space="preserve">interface: </w:t>
      </w:r>
    </w:p>
    <w:p w:rsidR="00821C98" w:rsidRPr="00F66450" w:rsidRDefault="00312820" w:rsidP="00D619D4">
      <w:pPr>
        <w:jc w:val="center"/>
      </w:pPr>
      <w:r w:rsidRPr="00F66450">
        <w:rPr>
          <w:noProof/>
        </w:rPr>
        <w:drawing>
          <wp:inline distT="0" distB="0" distL="0" distR="0">
            <wp:extent cx="5067300" cy="120396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cstate="print"/>
                    <a:srcRect l="2361" t="7299" r="5278" b="15815"/>
                    <a:stretch/>
                  </pic:blipFill>
                  <pic:spPr bwMode="auto">
                    <a:xfrm>
                      <a:off x="0" y="0"/>
                      <a:ext cx="5067300" cy="12039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12820" w:rsidRPr="00F66450" w:rsidRDefault="00DC4B3D" w:rsidP="00821C98">
      <w:pPr>
        <w:pStyle w:val="af2"/>
        <w:rPr>
          <w:rFonts w:ascii="Times New Roman" w:hAnsi="Times New Roman" w:cs="Times New Roman"/>
        </w:rPr>
      </w:pPr>
      <w:bookmarkStart w:id="234" w:name="_Toc426145963"/>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48</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LUN</w:t>
      </w:r>
      <w:r w:rsidRPr="00F66450">
        <w:rPr>
          <w:rFonts w:ascii="Times New Roman" w:hAnsi="Times New Roman" w:cs="Times New Roman"/>
        </w:rPr>
        <w:t xml:space="preserve"> Mapping List</w:t>
      </w:r>
      <w:bookmarkEnd w:id="234"/>
    </w:p>
    <w:p w:rsidR="00312820" w:rsidRPr="00F66450" w:rsidRDefault="00DC4B3D" w:rsidP="00B27E0A">
      <w:pPr>
        <w:ind w:left="420" w:hangingChars="200" w:hanging="420"/>
      </w:pPr>
      <w:r w:rsidRPr="00F66450">
        <w:t xml:space="preserve">Step </w:t>
      </w:r>
      <w:r w:rsidR="00B27E0A" w:rsidRPr="00F66450">
        <w:t xml:space="preserve">6 The FC mapping method of </w:t>
      </w:r>
      <w:r w:rsidR="00312820" w:rsidRPr="00F66450">
        <w:t>Linux</w:t>
      </w:r>
      <w:r w:rsidR="00B27E0A" w:rsidRPr="00F66450">
        <w:t xml:space="preserve"> application server is same as </w:t>
      </w:r>
      <w:r w:rsidR="00312820" w:rsidRPr="00F66450">
        <w:t>Windows</w:t>
      </w:r>
      <w:r w:rsidR="00B27E0A" w:rsidRPr="00F66450">
        <w:t xml:space="preserve"> host, when doing </w:t>
      </w:r>
      <w:r w:rsidR="00312820" w:rsidRPr="00F66450">
        <w:t>LUN</w:t>
      </w:r>
      <w:r w:rsidR="00B27E0A" w:rsidRPr="00F66450">
        <w:t xml:space="preserve"> mapping, only need to select the corresponding FC initiator of </w:t>
      </w:r>
      <w:r w:rsidR="00312820" w:rsidRPr="00F66450">
        <w:t>Linux</w:t>
      </w:r>
      <w:r w:rsidR="00B27E0A" w:rsidRPr="00F66450">
        <w:t xml:space="preserve"> host. </w:t>
      </w:r>
    </w:p>
    <w:p w:rsidR="00312820" w:rsidRPr="00F66450" w:rsidRDefault="00DC4B3D" w:rsidP="00BE2208">
      <w:r w:rsidRPr="00F66450">
        <w:t xml:space="preserve">Step </w:t>
      </w:r>
      <w:r w:rsidR="00312820" w:rsidRPr="00F66450">
        <w:t xml:space="preserve">7 </w:t>
      </w:r>
      <w:r w:rsidR="006F24F2" w:rsidRPr="00F66450">
        <w:t xml:space="preserve">Scan and recognize storage space in the application server. </w:t>
      </w:r>
    </w:p>
    <w:p w:rsidR="00312820" w:rsidRPr="00F66450" w:rsidRDefault="00312820" w:rsidP="00AF7779">
      <w:pPr>
        <w:pStyle w:val="afe"/>
        <w:rPr>
          <w:rFonts w:ascii="Times New Roman" w:hAnsi="Times New Roman" w:cs="Times New Roman"/>
        </w:rPr>
      </w:pPr>
      <w:r w:rsidRPr="00F66450">
        <w:rPr>
          <w:rFonts w:ascii="Times New Roman" w:hAnsi="Times New Roman" w:cs="Times New Roman"/>
        </w:rPr>
        <w:t>Windows</w:t>
      </w:r>
      <w:r w:rsidR="00DC4B3D" w:rsidRPr="00F66450">
        <w:rPr>
          <w:rFonts w:ascii="Times New Roman" w:hAnsi="Times New Roman" w:cs="Times New Roman"/>
        </w:rPr>
        <w:t xml:space="preserve"> Host Computer</w:t>
      </w:r>
    </w:p>
    <w:p w:rsidR="00B27E0A" w:rsidRPr="00F66450" w:rsidRDefault="00B27E0A" w:rsidP="00B27E0A">
      <w:r w:rsidRPr="00F66450">
        <w:t>Step 1 Successively select</w:t>
      </w:r>
      <w:r w:rsidRPr="00F66450">
        <w:t>【</w:t>
      </w:r>
      <w:r w:rsidRPr="00F66450">
        <w:t>Diagnose</w:t>
      </w:r>
      <w:r w:rsidRPr="00F66450">
        <w:t>】</w:t>
      </w:r>
      <w:r w:rsidRPr="00F66450">
        <w:t>-&gt;</w:t>
      </w:r>
      <w:r w:rsidRPr="00F66450">
        <w:t>【</w:t>
      </w:r>
      <w:r w:rsidRPr="00F66450">
        <w:t>Device Manager</w:t>
      </w:r>
      <w:r w:rsidRPr="00F66450">
        <w:t>】，</w:t>
      </w:r>
      <w:r w:rsidRPr="00F66450">
        <w:t>check the disk drive for “Sugon DS200 C20 SCSI Disk Device”.</w:t>
      </w:r>
    </w:p>
    <w:p w:rsidR="00312820" w:rsidRPr="00F66450" w:rsidRDefault="00B27E0A" w:rsidP="00B27E0A">
      <w:r w:rsidRPr="00F66450">
        <w:t>Step 2 Check</w:t>
      </w:r>
      <w:r w:rsidRPr="00F66450">
        <w:t>【</w:t>
      </w:r>
      <w:r w:rsidRPr="00F66450">
        <w:t>Storage</w:t>
      </w:r>
      <w:r w:rsidRPr="00F66450">
        <w:t>】</w:t>
      </w:r>
      <w:r w:rsidRPr="00F66450">
        <w:t>-&gt;</w:t>
      </w:r>
      <w:r w:rsidRPr="00F66450">
        <w:t>【</w:t>
      </w:r>
      <w:r w:rsidRPr="00F66450">
        <w:t>Disk Management</w:t>
      </w:r>
      <w:r w:rsidRPr="00F66450">
        <w:t>】，</w:t>
      </w:r>
      <w:r w:rsidRPr="00F66450">
        <w:t xml:space="preserve">see if it recongnize the disk with same capacity. </w:t>
      </w:r>
    </w:p>
    <w:p w:rsidR="00F32694" w:rsidRPr="00F66450" w:rsidRDefault="00B27E0A" w:rsidP="00BE2208">
      <w:r w:rsidRPr="00F66450">
        <w:t>Specific operation can see 4.1.7 LUN Mapping iSCSI section.</w:t>
      </w:r>
    </w:p>
    <w:p w:rsidR="00312820" w:rsidRPr="00F66450" w:rsidRDefault="00312820" w:rsidP="00AF7779">
      <w:pPr>
        <w:pStyle w:val="afe"/>
        <w:rPr>
          <w:rFonts w:ascii="Times New Roman" w:hAnsi="Times New Roman" w:cs="Times New Roman"/>
        </w:rPr>
      </w:pPr>
      <w:r w:rsidRPr="00F66450">
        <w:rPr>
          <w:rFonts w:ascii="Times New Roman" w:hAnsi="Times New Roman" w:cs="Times New Roman"/>
        </w:rPr>
        <w:t>Linux</w:t>
      </w:r>
      <w:r w:rsidR="00DC4B3D" w:rsidRPr="00F66450">
        <w:rPr>
          <w:rFonts w:ascii="Times New Roman" w:hAnsi="Times New Roman" w:cs="Times New Roman"/>
        </w:rPr>
        <w:t xml:space="preserve"> Host Computer</w:t>
      </w:r>
    </w:p>
    <w:p w:rsidR="00F32694" w:rsidRPr="00F66450" w:rsidRDefault="00B27E0A" w:rsidP="00B27E0A">
      <w:r w:rsidRPr="00F66450">
        <w:t xml:space="preserve">Check through </w:t>
      </w:r>
      <w:r w:rsidR="00F32694" w:rsidRPr="00F66450">
        <w:t>fdisk -l</w:t>
      </w:r>
      <w:r w:rsidR="00F32694" w:rsidRPr="00F66450">
        <w:t>，</w:t>
      </w:r>
      <w:r w:rsidRPr="00F66450">
        <w:t xml:space="preserve">generally need to restart the server to complete the scanning recognition of storage space. </w:t>
      </w:r>
    </w:p>
    <w:p w:rsidR="00FE57DC" w:rsidRPr="00F66450" w:rsidRDefault="00C36FDB" w:rsidP="00FE57DC">
      <w:pPr>
        <w:pStyle w:val="3"/>
        <w:rPr>
          <w:rFonts w:ascii="Times New Roman" w:hAnsi="Times New Roman" w:cs="Times New Roman"/>
        </w:rPr>
      </w:pPr>
      <w:bookmarkStart w:id="235" w:name="_Toc427226074"/>
      <w:r w:rsidRPr="00F66450">
        <w:rPr>
          <w:rFonts w:ascii="Times New Roman" w:hAnsi="Times New Roman" w:cs="Times New Roman"/>
        </w:rPr>
        <w:t>Multipath</w:t>
      </w:r>
      <w:r w:rsidR="00DC4B3D" w:rsidRPr="00F66450">
        <w:rPr>
          <w:rFonts w:ascii="Times New Roman" w:hAnsi="Times New Roman" w:cs="Times New Roman"/>
        </w:rPr>
        <w:t xml:space="preserve"> Settng (Optional)</w:t>
      </w:r>
      <w:bookmarkEnd w:id="235"/>
    </w:p>
    <w:p w:rsidR="00B27E0A" w:rsidRPr="00F66450" w:rsidRDefault="00B27E0A" w:rsidP="00B27E0A">
      <w:r w:rsidRPr="00F66450">
        <w:t>In order to avoid a single point of failure, the same LUN mapping through different link to the application server, which means the host can use multiple paths to recognize LUN partitions. In order to guarantee the validity of the data access, the application server need to install the multipath management software, and set up path redundancy strategy, the setup steps of Windows, Linux host are basicly as follows:</w:t>
      </w:r>
    </w:p>
    <w:p w:rsidR="00B27E0A" w:rsidRPr="00F66450" w:rsidRDefault="00B27E0A" w:rsidP="00B27E0A">
      <w:pPr>
        <w:pStyle w:val="a0"/>
        <w:numPr>
          <w:ilvl w:val="0"/>
          <w:numId w:val="29"/>
        </w:numPr>
      </w:pPr>
      <w:r w:rsidRPr="00F66450">
        <w:t>Connect the storage system with the application host to make sure every link in connected</w:t>
      </w:r>
      <w:r w:rsidRPr="00F66450">
        <w:t>；</w:t>
      </w:r>
    </w:p>
    <w:p w:rsidR="00B27E0A" w:rsidRPr="00F66450" w:rsidRDefault="00B27E0A" w:rsidP="00B27E0A">
      <w:pPr>
        <w:pStyle w:val="a0"/>
        <w:numPr>
          <w:ilvl w:val="0"/>
          <w:numId w:val="29"/>
        </w:numPr>
      </w:pPr>
      <w:r w:rsidRPr="00F66450">
        <w:t>The application server install multipath management software, and set up path redundancy strategy</w:t>
      </w:r>
      <w:r w:rsidRPr="00F66450">
        <w:t>；</w:t>
      </w:r>
    </w:p>
    <w:p w:rsidR="00B27E0A" w:rsidRPr="00F66450" w:rsidRDefault="00B27E0A" w:rsidP="00B27E0A">
      <w:pPr>
        <w:pStyle w:val="a0"/>
        <w:numPr>
          <w:ilvl w:val="0"/>
          <w:numId w:val="29"/>
        </w:numPr>
      </w:pPr>
      <w:r w:rsidRPr="00F66450">
        <w:t xml:space="preserve">In accordance with single link LUN mapping method, map the same LUN partition to the application server through multiple link;  </w:t>
      </w:r>
    </w:p>
    <w:p w:rsidR="00B27E0A" w:rsidRPr="00F66450" w:rsidRDefault="00B27E0A" w:rsidP="00B27E0A">
      <w:pPr>
        <w:pStyle w:val="a0"/>
        <w:numPr>
          <w:ilvl w:val="0"/>
          <w:numId w:val="29"/>
        </w:numPr>
      </w:pPr>
      <w:r w:rsidRPr="00F66450">
        <w:t>The application server recongnize the storage space, view the status of each link</w:t>
      </w:r>
    </w:p>
    <w:p w:rsidR="00F32694" w:rsidRPr="00F66450" w:rsidRDefault="00B27E0A" w:rsidP="00B27E0A">
      <w:r w:rsidRPr="00F66450">
        <w:lastRenderedPageBreak/>
        <w:t>Specific Settings see FC multipath setting section.</w:t>
      </w:r>
    </w:p>
    <w:p w:rsidR="00F61FC9" w:rsidRPr="00F66450" w:rsidRDefault="00DC4B3D" w:rsidP="00F61FC9">
      <w:pPr>
        <w:pStyle w:val="2"/>
        <w:rPr>
          <w:rFonts w:ascii="Times New Roman" w:hAnsi="Times New Roman" w:cs="Times New Roman"/>
        </w:rPr>
      </w:pPr>
      <w:bookmarkStart w:id="236" w:name="_Toc427226075"/>
      <w:r w:rsidRPr="00F66450">
        <w:rPr>
          <w:rFonts w:ascii="Times New Roman" w:hAnsi="Times New Roman" w:cs="Times New Roman"/>
        </w:rPr>
        <w:t>Block Device Management</w:t>
      </w:r>
      <w:bookmarkEnd w:id="236"/>
    </w:p>
    <w:p w:rsidR="00962345" w:rsidRPr="00F66450" w:rsidRDefault="00DC4B3D" w:rsidP="00962345">
      <w:pPr>
        <w:pStyle w:val="3"/>
        <w:rPr>
          <w:rFonts w:ascii="Times New Roman" w:hAnsi="Times New Roman" w:cs="Times New Roman"/>
        </w:rPr>
      </w:pPr>
      <w:bookmarkStart w:id="237" w:name="_Toc427226076"/>
      <w:r w:rsidRPr="00F66450">
        <w:rPr>
          <w:rFonts w:ascii="Times New Roman" w:hAnsi="Times New Roman" w:cs="Times New Roman"/>
        </w:rPr>
        <w:t>Guide</w:t>
      </w:r>
      <w:bookmarkEnd w:id="237"/>
    </w:p>
    <w:p w:rsidR="00962345" w:rsidRPr="00F66450" w:rsidRDefault="00FE57DC" w:rsidP="00C85203">
      <w:r w:rsidRPr="00F66450">
        <w:t>DS600-G20</w:t>
      </w:r>
      <w:r w:rsidR="00C85203" w:rsidRPr="00F66450">
        <w:t xml:space="preserve"> provides the guidance to successively create d</w:t>
      </w:r>
      <w:r w:rsidR="0081151B" w:rsidRPr="00F66450">
        <w:t xml:space="preserve">isk </w:t>
      </w:r>
      <w:r w:rsidR="00C85203" w:rsidRPr="00F66450">
        <w:t>a</w:t>
      </w:r>
      <w:r w:rsidR="0081151B" w:rsidRPr="00F66450">
        <w:t>rray</w:t>
      </w:r>
      <w:r w:rsidR="00C85203" w:rsidRPr="00F66450">
        <w:t>, l</w:t>
      </w:r>
      <w:r w:rsidR="0081151B" w:rsidRPr="00F66450">
        <w:t xml:space="preserve">ogical </w:t>
      </w:r>
      <w:r w:rsidR="00C85203" w:rsidRPr="00F66450">
        <w:t>d</w:t>
      </w:r>
      <w:r w:rsidR="0081151B" w:rsidRPr="00F66450">
        <w:t>rive</w:t>
      </w:r>
      <w:r w:rsidR="00C85203" w:rsidRPr="00F66450">
        <w:t xml:space="preserve"> and s</w:t>
      </w:r>
      <w:r w:rsidR="0081151B" w:rsidRPr="00F66450">
        <w:t xml:space="preserve">pare </w:t>
      </w:r>
      <w:r w:rsidR="00C85203" w:rsidRPr="00F66450">
        <w:t>d</w:t>
      </w:r>
      <w:r w:rsidR="0081151B" w:rsidRPr="00F66450">
        <w:t>rive</w:t>
      </w:r>
      <w:r w:rsidR="00C85203" w:rsidRPr="00F66450">
        <w:t>. In order to let the user create the storage space conviently, to reduce the jumping frequency in different screen clicks.</w:t>
      </w:r>
    </w:p>
    <w:p w:rsidR="00962345" w:rsidRPr="00F66450" w:rsidRDefault="00C85203" w:rsidP="00962345">
      <w:r w:rsidRPr="00F66450">
        <w:t>Click</w:t>
      </w:r>
      <w:r w:rsidRPr="00F66450">
        <w:t>【</w:t>
      </w:r>
      <w:r w:rsidRPr="00F66450">
        <w:t>Wizard</w:t>
      </w:r>
      <w:r w:rsidRPr="00F66450">
        <w:t>】</w:t>
      </w:r>
      <w:r w:rsidRPr="00F66450">
        <w:t>in</w:t>
      </w:r>
      <w:r w:rsidR="00AD0A39" w:rsidRPr="00F66450">
        <w:t>【</w:t>
      </w:r>
      <w:r w:rsidR="00AD0A39" w:rsidRPr="00F66450">
        <w:t>Storage</w:t>
      </w:r>
      <w:r w:rsidR="00AD0A39" w:rsidRPr="00F66450">
        <w:t>】</w:t>
      </w:r>
      <w:r w:rsidRPr="00F66450">
        <w:t xml:space="preserve">interface, shows as following figure. You can configure in automatic or advanced mode. </w:t>
      </w:r>
    </w:p>
    <w:p w:rsidR="00821C98" w:rsidRPr="00F66450" w:rsidRDefault="0081151B" w:rsidP="00D619D4">
      <w:pPr>
        <w:jc w:val="center"/>
      </w:pPr>
      <w:r w:rsidRPr="00F66450">
        <w:rPr>
          <w:noProof/>
        </w:rPr>
        <w:drawing>
          <wp:inline distT="0" distB="0" distL="0" distR="0">
            <wp:extent cx="5040000" cy="2009000"/>
            <wp:effectExtent l="0" t="0" r="0" b="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stretch>
                      <a:fillRect/>
                    </a:stretch>
                  </pic:blipFill>
                  <pic:spPr>
                    <a:xfrm>
                      <a:off x="0" y="0"/>
                      <a:ext cx="5040000" cy="2009000"/>
                    </a:xfrm>
                    <a:prstGeom prst="rect">
                      <a:avLst/>
                    </a:prstGeom>
                  </pic:spPr>
                </pic:pic>
              </a:graphicData>
            </a:graphic>
          </wp:inline>
        </w:drawing>
      </w:r>
    </w:p>
    <w:p w:rsidR="00962345" w:rsidRPr="00F66450" w:rsidRDefault="00DC4B3D" w:rsidP="00821C98">
      <w:pPr>
        <w:pStyle w:val="af2"/>
        <w:rPr>
          <w:rFonts w:ascii="Times New Roman" w:hAnsi="Times New Roman" w:cs="Times New Roman"/>
        </w:rPr>
      </w:pPr>
      <w:bookmarkStart w:id="238" w:name="_Toc426145964"/>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49</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Configuration Guide</w:t>
      </w:r>
      <w:bookmarkEnd w:id="238"/>
    </w:p>
    <w:p w:rsidR="00BE01A2" w:rsidRPr="00F66450" w:rsidRDefault="00A17A5F" w:rsidP="00BE01A2">
      <w:r w:rsidRPr="00F66450">
        <w:t>The auto o</w:t>
      </w:r>
      <w:r w:rsidR="00BE01A2" w:rsidRPr="00F66450">
        <w:t xml:space="preserve">ption </w:t>
      </w:r>
      <w:r w:rsidRPr="00F66450">
        <w:t xml:space="preserve">create DA, LD and </w:t>
      </w:r>
      <w:r w:rsidR="00350271" w:rsidRPr="00F66450">
        <w:t>hot backup</w:t>
      </w:r>
      <w:r w:rsidRPr="00F66450">
        <w:t xml:space="preserve"> disk</w:t>
      </w:r>
      <w:r w:rsidR="00BE01A2" w:rsidRPr="00F66450">
        <w:t xml:space="preserve"> according to the default configuration</w:t>
      </w:r>
      <w:r w:rsidRPr="00F66450">
        <w:t>,</w:t>
      </w:r>
      <w:r w:rsidR="00BE01A2" w:rsidRPr="00F66450">
        <w:t xml:space="preserve"> </w:t>
      </w:r>
      <w:r w:rsidRPr="00F66450">
        <w:t xml:space="preserve">you </w:t>
      </w:r>
      <w:r w:rsidR="00BE01A2" w:rsidRPr="00F66450">
        <w:t xml:space="preserve">can accept or reject </w:t>
      </w:r>
      <w:r w:rsidRPr="00F66450">
        <w:t>the s</w:t>
      </w:r>
      <w:r w:rsidR="00BE01A2" w:rsidRPr="00F66450">
        <w:t>uggestions, but cannot be modified.</w:t>
      </w:r>
    </w:p>
    <w:p w:rsidR="00BE01A2" w:rsidRPr="00F66450" w:rsidRDefault="00BE01A2" w:rsidP="00BE01A2">
      <w:r w:rsidRPr="00F66450">
        <w:t>Advanced options allow</w:t>
      </w:r>
      <w:r w:rsidR="00A17A5F" w:rsidRPr="00F66450">
        <w:t xml:space="preserve"> voluntarily</w:t>
      </w:r>
      <w:r w:rsidRPr="00F66450">
        <w:t xml:space="preserve"> set </w:t>
      </w:r>
      <w:r w:rsidR="00A17A5F" w:rsidRPr="00F66450">
        <w:t xml:space="preserve">up all the parameters of </w:t>
      </w:r>
      <w:r w:rsidRPr="00F66450">
        <w:t xml:space="preserve">DA, LD and </w:t>
      </w:r>
      <w:r w:rsidR="00350271" w:rsidRPr="00F66450">
        <w:t>hot backup</w:t>
      </w:r>
      <w:r w:rsidR="00A17A5F" w:rsidRPr="00F66450">
        <w:t xml:space="preserve"> disk</w:t>
      </w:r>
      <w:r w:rsidRPr="00F66450">
        <w:t xml:space="preserve">, </w:t>
      </w:r>
      <w:r w:rsidR="00A17A5F" w:rsidRPr="00F66450">
        <w:t xml:space="preserve">suggest to </w:t>
      </w:r>
      <w:r w:rsidRPr="00F66450">
        <w:t xml:space="preserve">used </w:t>
      </w:r>
      <w:r w:rsidR="00A17A5F" w:rsidRPr="00F66450">
        <w:t>it in</w:t>
      </w:r>
      <w:r w:rsidRPr="00F66450">
        <w:t xml:space="preserve"> initial configuration.</w:t>
      </w:r>
    </w:p>
    <w:p w:rsidR="00BE01A2" w:rsidRPr="00F66450" w:rsidRDefault="00A17A5F" w:rsidP="00BE01A2">
      <w:r w:rsidRPr="00F66450">
        <w:t xml:space="preserve">Specific DA, LD and </w:t>
      </w:r>
      <w:r w:rsidR="00350271" w:rsidRPr="00F66450">
        <w:t>hot backup</w:t>
      </w:r>
      <w:r w:rsidRPr="00F66450">
        <w:t xml:space="preserve"> disk management information, please</w:t>
      </w:r>
      <w:r w:rsidR="00BE01A2" w:rsidRPr="00F66450">
        <w:t xml:space="preserve"> see the </w:t>
      </w:r>
      <w:r w:rsidRPr="00F66450">
        <w:t xml:space="preserve">related </w:t>
      </w:r>
      <w:r w:rsidR="00BE01A2" w:rsidRPr="00F66450">
        <w:t>section below.</w:t>
      </w:r>
    </w:p>
    <w:p w:rsidR="00FC42F8" w:rsidRPr="00F66450" w:rsidRDefault="00DC4B3D" w:rsidP="00F61FC9">
      <w:pPr>
        <w:pStyle w:val="3"/>
        <w:rPr>
          <w:rFonts w:ascii="Times New Roman" w:hAnsi="Times New Roman" w:cs="Times New Roman"/>
        </w:rPr>
      </w:pPr>
      <w:bookmarkStart w:id="239" w:name="_Toc427226077"/>
      <w:r w:rsidRPr="00F66450">
        <w:rPr>
          <w:rFonts w:ascii="Times New Roman" w:hAnsi="Times New Roman" w:cs="Times New Roman"/>
        </w:rPr>
        <w:t>Disk Array</w:t>
      </w:r>
      <w:r w:rsidR="00FC42F8" w:rsidRPr="00F66450">
        <w:rPr>
          <w:rFonts w:ascii="Times New Roman" w:hAnsi="Times New Roman" w:cs="Times New Roman"/>
        </w:rPr>
        <w:t>（</w:t>
      </w:r>
      <w:r w:rsidR="00FC42F8" w:rsidRPr="00F66450">
        <w:rPr>
          <w:rFonts w:ascii="Times New Roman" w:hAnsi="Times New Roman" w:cs="Times New Roman"/>
        </w:rPr>
        <w:t>DA</w:t>
      </w:r>
      <w:r w:rsidR="00FC42F8" w:rsidRPr="00F66450">
        <w:rPr>
          <w:rFonts w:ascii="Times New Roman" w:hAnsi="Times New Roman" w:cs="Times New Roman"/>
        </w:rPr>
        <w:t>）</w:t>
      </w:r>
      <w:r w:rsidRPr="00F66450">
        <w:rPr>
          <w:rFonts w:ascii="Times New Roman" w:hAnsi="Times New Roman" w:cs="Times New Roman"/>
        </w:rPr>
        <w:t>Management</w:t>
      </w:r>
      <w:bookmarkEnd w:id="239"/>
    </w:p>
    <w:p w:rsidR="00A17A5F" w:rsidRPr="00F66450" w:rsidRDefault="00A17A5F" w:rsidP="00A17A5F">
      <w:r w:rsidRPr="00F66450">
        <w:t>In DS600 - G20 disk array, first, it will form several disk to disk arrays and create logical disk in different RAID level and different capacity on this base and then map the LD again to the application server.</w:t>
      </w:r>
    </w:p>
    <w:p w:rsidR="00A17A5F" w:rsidRPr="00F66450" w:rsidRDefault="00A17A5F" w:rsidP="00A17A5F">
      <w:r w:rsidRPr="00F66450">
        <w:t>Disk array management including create, delete, view, search, setting, transfer and other fuctions.</w:t>
      </w:r>
    </w:p>
    <w:p w:rsidR="00B50D02" w:rsidRPr="00F66450" w:rsidRDefault="00A17A5F" w:rsidP="00D21B8A">
      <w:r w:rsidRPr="00F66450">
        <w:t>Successively enter</w:t>
      </w:r>
      <w:r w:rsidR="00B50D02" w:rsidRPr="00F66450">
        <w:t>【</w:t>
      </w:r>
      <w:r w:rsidR="00B50D02" w:rsidRPr="00F66450">
        <w:t>System</w:t>
      </w:r>
      <w:r w:rsidR="00B50D02" w:rsidRPr="00F66450">
        <w:t>】</w:t>
      </w:r>
      <w:r w:rsidR="00B50D02" w:rsidRPr="00F66450">
        <w:t>-&gt;</w:t>
      </w:r>
      <w:r w:rsidR="00AD0A39" w:rsidRPr="00F66450">
        <w:t>【</w:t>
      </w:r>
      <w:r w:rsidR="00AD0A39" w:rsidRPr="00F66450">
        <w:t>Storage</w:t>
      </w:r>
      <w:r w:rsidR="00AD0A39" w:rsidRPr="00F66450">
        <w:t>】</w:t>
      </w:r>
      <w:r w:rsidR="00B50D02" w:rsidRPr="00F66450">
        <w:t>-&gt;</w:t>
      </w:r>
      <w:r w:rsidR="007A02C5" w:rsidRPr="00F66450">
        <w:t>【</w:t>
      </w:r>
      <w:r w:rsidR="007A02C5" w:rsidRPr="00F66450">
        <w:t>Disk Array</w:t>
      </w:r>
      <w:r w:rsidR="007A02C5" w:rsidRPr="00F66450">
        <w:t>】</w:t>
      </w:r>
      <w:r w:rsidRPr="00F66450">
        <w:t>interface</w:t>
      </w:r>
      <w:r w:rsidR="00B50D02" w:rsidRPr="00F66450">
        <w:t>，</w:t>
      </w:r>
      <w:r w:rsidRPr="00F66450">
        <w:t>shows as figure below</w:t>
      </w:r>
      <w:r w:rsidR="00B50D02" w:rsidRPr="00F66450">
        <w:t>：</w:t>
      </w:r>
    </w:p>
    <w:p w:rsidR="00821C98" w:rsidRPr="00F66450" w:rsidRDefault="0081151B" w:rsidP="00D619D4">
      <w:pPr>
        <w:jc w:val="center"/>
      </w:pPr>
      <w:r w:rsidRPr="00F66450">
        <w:rPr>
          <w:noProof/>
        </w:rPr>
        <w:lastRenderedPageBreak/>
        <w:drawing>
          <wp:inline distT="0" distB="0" distL="0" distR="0">
            <wp:extent cx="5040000" cy="2623833"/>
            <wp:effectExtent l="0" t="0" r="0"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stretch>
                      <a:fillRect/>
                    </a:stretch>
                  </pic:blipFill>
                  <pic:spPr>
                    <a:xfrm>
                      <a:off x="0" y="0"/>
                      <a:ext cx="5040000" cy="2623833"/>
                    </a:xfrm>
                    <a:prstGeom prst="rect">
                      <a:avLst/>
                    </a:prstGeom>
                  </pic:spPr>
                </pic:pic>
              </a:graphicData>
            </a:graphic>
          </wp:inline>
        </w:drawing>
      </w:r>
    </w:p>
    <w:p w:rsidR="00B50D02" w:rsidRPr="00F66450" w:rsidRDefault="00873A8D" w:rsidP="00821C98">
      <w:pPr>
        <w:pStyle w:val="af2"/>
        <w:rPr>
          <w:rFonts w:ascii="Times New Roman" w:hAnsi="Times New Roman" w:cs="Times New Roman"/>
        </w:rPr>
      </w:pPr>
      <w:bookmarkStart w:id="240" w:name="_Toc426145965"/>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50</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Disk Arrat Operation Submenu</w:t>
      </w:r>
      <w:bookmarkEnd w:id="240"/>
    </w:p>
    <w:p w:rsidR="00B50D02" w:rsidRPr="00F66450" w:rsidRDefault="00A17A5F" w:rsidP="00D21B8A">
      <w:r w:rsidRPr="00F66450">
        <w:t>The interface has listed all existing DA of the storage system, shows their respective ID, alias, status, capacity, available capacity, whether open the medium patrol and the number of logical disk.Click on any DA, unfold the hidden submenu items, including</w:t>
      </w:r>
      <w:r w:rsidRPr="00F66450">
        <w:t>【</w:t>
      </w:r>
      <w:r w:rsidRPr="00F66450">
        <w:t>Transport</w:t>
      </w:r>
      <w:r w:rsidRPr="00F66450">
        <w:t>】</w:t>
      </w:r>
      <w:r w:rsidRPr="00F66450">
        <w:t>,</w:t>
      </w:r>
      <w:r w:rsidRPr="00F66450">
        <w:t>【</w:t>
      </w:r>
      <w:r w:rsidRPr="00F66450">
        <w:t>View</w:t>
      </w:r>
      <w:r w:rsidRPr="00F66450">
        <w:t>】</w:t>
      </w:r>
      <w:r w:rsidRPr="00F66450">
        <w:t>,</w:t>
      </w:r>
      <w:r w:rsidRPr="00F66450">
        <w:t>【</w:t>
      </w:r>
      <w:r w:rsidRPr="00F66450">
        <w:t>Settings</w:t>
      </w:r>
      <w:r w:rsidRPr="00F66450">
        <w:t>】</w:t>
      </w:r>
      <w:r w:rsidRPr="00F66450">
        <w:t>,</w:t>
      </w:r>
      <w:r w:rsidRPr="00F66450">
        <w:t>【</w:t>
      </w:r>
      <w:r w:rsidRPr="00F66450">
        <w:t>Locate</w:t>
      </w:r>
      <w:r w:rsidRPr="00F66450">
        <w:t>】</w:t>
      </w:r>
      <w:r w:rsidRPr="00F66450">
        <w:t>,</w:t>
      </w:r>
      <w:r w:rsidRPr="00F66450">
        <w:t>【</w:t>
      </w:r>
      <w:r w:rsidRPr="00F66450">
        <w:t>Delete</w:t>
      </w:r>
      <w:r w:rsidRPr="00F66450">
        <w:t>】</w:t>
      </w:r>
      <w:r w:rsidRPr="00F66450">
        <w:t xml:space="preserve">options.To be clear, the disk pool where NAS shared catalog locate is unified display as NASARY, status labeled as NAS DA, you can only view and search,in this interface, we will not introduced it here, and emphases on the disk array management as block device. </w:t>
      </w:r>
    </w:p>
    <w:p w:rsidR="00B50D02" w:rsidRPr="00F66450" w:rsidRDefault="00873A8D" w:rsidP="00AF7779">
      <w:pPr>
        <w:pStyle w:val="afc"/>
        <w:rPr>
          <w:rFonts w:ascii="Times New Roman" w:hAnsi="Times New Roman" w:cs="Times New Roman"/>
        </w:rPr>
      </w:pPr>
      <w:r w:rsidRPr="00F66450">
        <w:rPr>
          <w:rFonts w:ascii="Times New Roman" w:hAnsi="Times New Roman" w:cs="Times New Roman"/>
        </w:rPr>
        <w:t>Create</w:t>
      </w:r>
    </w:p>
    <w:p w:rsidR="0092624F" w:rsidRPr="00F66450" w:rsidRDefault="00A17A5F" w:rsidP="0092624F">
      <w:r w:rsidRPr="00F66450">
        <w:t>Click</w:t>
      </w:r>
      <w:r w:rsidR="007A02C5" w:rsidRPr="00F66450">
        <w:t>【</w:t>
      </w:r>
      <w:r w:rsidR="007A02C5" w:rsidRPr="00F66450">
        <w:t>Create Disk Array</w:t>
      </w:r>
      <w:r w:rsidR="007A02C5" w:rsidRPr="00F66450">
        <w:t>】</w:t>
      </w:r>
      <w:r w:rsidRPr="00F66450">
        <w:t xml:space="preserve">, set up the parameters of the new DA in the poping interface. </w:t>
      </w:r>
    </w:p>
    <w:p w:rsidR="00821C98" w:rsidRPr="00F66450" w:rsidRDefault="0062756A" w:rsidP="00D619D4">
      <w:pPr>
        <w:jc w:val="center"/>
      </w:pPr>
      <w:r w:rsidRPr="00F66450">
        <w:rPr>
          <w:noProof/>
        </w:rPr>
        <w:lastRenderedPageBreak/>
        <w:drawing>
          <wp:inline distT="0" distB="0" distL="0" distR="0">
            <wp:extent cx="5040000" cy="4156833"/>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cstate="print"/>
                    <a:stretch>
                      <a:fillRect/>
                    </a:stretch>
                  </pic:blipFill>
                  <pic:spPr>
                    <a:xfrm>
                      <a:off x="0" y="0"/>
                      <a:ext cx="5040000" cy="4156833"/>
                    </a:xfrm>
                    <a:prstGeom prst="rect">
                      <a:avLst/>
                    </a:prstGeom>
                  </pic:spPr>
                </pic:pic>
              </a:graphicData>
            </a:graphic>
          </wp:inline>
        </w:drawing>
      </w:r>
    </w:p>
    <w:p w:rsidR="0092624F" w:rsidRPr="00F66450" w:rsidRDefault="00873A8D" w:rsidP="00821C98">
      <w:pPr>
        <w:pStyle w:val="af2"/>
        <w:rPr>
          <w:rFonts w:ascii="Times New Roman" w:hAnsi="Times New Roman" w:cs="Times New Roman"/>
        </w:rPr>
      </w:pPr>
      <w:bookmarkStart w:id="241" w:name="_Toc426145966"/>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51</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Disk Array Interface</w:t>
      </w:r>
      <w:bookmarkEnd w:id="241"/>
    </w:p>
    <w:p w:rsidR="0092624F" w:rsidRPr="00F66450" w:rsidRDefault="00A17A5F" w:rsidP="0092624F">
      <w:r w:rsidRPr="00F66450">
        <w:t>Specific method can see 4.1.4 Create Disk Array.</w:t>
      </w:r>
    </w:p>
    <w:p w:rsidR="00861DAD" w:rsidRPr="00F66450" w:rsidRDefault="00A17A5F" w:rsidP="0092624F">
      <w:r w:rsidRPr="00F66450">
        <w:t xml:space="preserve">Click existing DA, the unfolded submenu can execute setting, delete and other operations. </w:t>
      </w:r>
    </w:p>
    <w:p w:rsidR="00B50D02" w:rsidRPr="00F66450" w:rsidRDefault="00873A8D" w:rsidP="00AF7779">
      <w:pPr>
        <w:pStyle w:val="afc"/>
        <w:rPr>
          <w:rFonts w:ascii="Times New Roman" w:hAnsi="Times New Roman" w:cs="Times New Roman"/>
        </w:rPr>
      </w:pPr>
      <w:r w:rsidRPr="00F66450">
        <w:rPr>
          <w:rFonts w:ascii="Times New Roman" w:hAnsi="Times New Roman" w:cs="Times New Roman"/>
        </w:rPr>
        <w:t>Delete</w:t>
      </w:r>
    </w:p>
    <w:p w:rsidR="0092624F" w:rsidRPr="00F66450" w:rsidRDefault="00A17A5F" w:rsidP="0092624F">
      <w:r w:rsidRPr="00F66450">
        <w:t>Click the</w:t>
      </w:r>
      <w:r w:rsidR="002F02A0" w:rsidRPr="00F66450">
        <w:t>【</w:t>
      </w:r>
      <w:r w:rsidR="002F02A0" w:rsidRPr="00F66450">
        <w:t>Delete</w:t>
      </w:r>
      <w:r w:rsidR="002F02A0" w:rsidRPr="00F66450">
        <w:t>】</w:t>
      </w:r>
      <w:r w:rsidRPr="00F66450">
        <w:t xml:space="preserve">button, type in “confirm” in the poping dialog box, and confirm to delete. </w:t>
      </w:r>
    </w:p>
    <w:p w:rsidR="00821C98" w:rsidRPr="00F66450" w:rsidRDefault="00CD6ECB" w:rsidP="00D619D4">
      <w:pPr>
        <w:jc w:val="center"/>
      </w:pPr>
      <w:r w:rsidRPr="00F66450">
        <w:rPr>
          <w:noProof/>
        </w:rPr>
        <w:drawing>
          <wp:inline distT="0" distB="0" distL="0" distR="0">
            <wp:extent cx="4680000" cy="1699208"/>
            <wp:effectExtent l="0" t="0" r="0"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stretch>
                      <a:fillRect/>
                    </a:stretch>
                  </pic:blipFill>
                  <pic:spPr>
                    <a:xfrm>
                      <a:off x="0" y="0"/>
                      <a:ext cx="4680000" cy="1699208"/>
                    </a:xfrm>
                    <a:prstGeom prst="rect">
                      <a:avLst/>
                    </a:prstGeom>
                  </pic:spPr>
                </pic:pic>
              </a:graphicData>
            </a:graphic>
          </wp:inline>
        </w:drawing>
      </w:r>
    </w:p>
    <w:p w:rsidR="00D619D4" w:rsidRPr="00F66450" w:rsidRDefault="00873A8D" w:rsidP="007E6C1B">
      <w:pPr>
        <w:pStyle w:val="af2"/>
        <w:rPr>
          <w:rFonts w:ascii="Times New Roman" w:hAnsi="Times New Roman" w:cs="Times New Roman"/>
        </w:rPr>
      </w:pPr>
      <w:bookmarkStart w:id="242" w:name="_Toc426145967"/>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52</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Delete Disk Array</w:t>
      </w:r>
      <w:bookmarkEnd w:id="242"/>
    </w:p>
    <w:p w:rsidR="007E6C1B" w:rsidRPr="00F66450" w:rsidRDefault="007E6C1B" w:rsidP="007E6C1B"/>
    <w:p w:rsidR="00B50D02" w:rsidRPr="00F66450" w:rsidRDefault="00CD6ECB" w:rsidP="00AF7779">
      <w:pPr>
        <w:pStyle w:val="afc"/>
        <w:rPr>
          <w:rFonts w:ascii="Times New Roman" w:hAnsi="Times New Roman" w:cs="Times New Roman"/>
        </w:rPr>
      </w:pPr>
      <w:r w:rsidRPr="00F66450">
        <w:rPr>
          <w:rFonts w:ascii="Times New Roman" w:hAnsi="Times New Roman" w:cs="Times New Roman"/>
        </w:rPr>
        <w:t>View</w:t>
      </w:r>
    </w:p>
    <w:p w:rsidR="00861DAD" w:rsidRPr="00F66450" w:rsidRDefault="00A17A5F" w:rsidP="00861DAD">
      <w:r w:rsidRPr="00F66450">
        <w:t>Click</w:t>
      </w:r>
      <w:r w:rsidR="005D2F43" w:rsidRPr="00F66450">
        <w:t>【</w:t>
      </w:r>
      <w:r w:rsidR="005D2F43" w:rsidRPr="00F66450">
        <w:t>View</w:t>
      </w:r>
      <w:r w:rsidR="005D2F43" w:rsidRPr="00F66450">
        <w:t>】</w:t>
      </w:r>
      <w:r w:rsidRPr="00F66450">
        <w:t xml:space="preserve">button, you can view the basic information, logical disk information, physical disk information and reserve disk information of the current DA. </w:t>
      </w:r>
    </w:p>
    <w:p w:rsidR="00821C98" w:rsidRPr="00F66450" w:rsidRDefault="00CD6ECB" w:rsidP="00D619D4">
      <w:pPr>
        <w:jc w:val="center"/>
      </w:pPr>
      <w:r w:rsidRPr="00F66450">
        <w:rPr>
          <w:noProof/>
        </w:rPr>
        <w:lastRenderedPageBreak/>
        <w:drawing>
          <wp:inline distT="0" distB="0" distL="0" distR="0">
            <wp:extent cx="4680000" cy="1863333"/>
            <wp:effectExtent l="0" t="0" r="0" b="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print"/>
                    <a:stretch>
                      <a:fillRect/>
                    </a:stretch>
                  </pic:blipFill>
                  <pic:spPr>
                    <a:xfrm>
                      <a:off x="0" y="0"/>
                      <a:ext cx="4680000" cy="1863333"/>
                    </a:xfrm>
                    <a:prstGeom prst="rect">
                      <a:avLst/>
                    </a:prstGeom>
                  </pic:spPr>
                </pic:pic>
              </a:graphicData>
            </a:graphic>
          </wp:inline>
        </w:drawing>
      </w:r>
    </w:p>
    <w:p w:rsidR="00861DAD" w:rsidRPr="00F66450" w:rsidRDefault="00873A8D" w:rsidP="00821C98">
      <w:pPr>
        <w:pStyle w:val="af2"/>
        <w:rPr>
          <w:rFonts w:ascii="Times New Roman" w:hAnsi="Times New Roman" w:cs="Times New Roman"/>
        </w:rPr>
      </w:pPr>
      <w:bookmarkStart w:id="243" w:name="_Toc426145968"/>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53</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View Disk Array Information</w:t>
      </w:r>
      <w:bookmarkEnd w:id="243"/>
    </w:p>
    <w:p w:rsidR="00D619D4" w:rsidRPr="00F66450" w:rsidRDefault="00D619D4" w:rsidP="00D619D4"/>
    <w:p w:rsidR="00B50D02" w:rsidRPr="00F66450" w:rsidRDefault="00CD6ECB" w:rsidP="00AF7779">
      <w:pPr>
        <w:pStyle w:val="afc"/>
        <w:rPr>
          <w:rFonts w:ascii="Times New Roman" w:hAnsi="Times New Roman" w:cs="Times New Roman"/>
        </w:rPr>
      </w:pPr>
      <w:r w:rsidRPr="00F66450">
        <w:rPr>
          <w:rFonts w:ascii="Times New Roman" w:hAnsi="Times New Roman" w:cs="Times New Roman"/>
        </w:rPr>
        <w:t>Locate</w:t>
      </w:r>
    </w:p>
    <w:p w:rsidR="00861DAD" w:rsidRPr="00F66450" w:rsidRDefault="00A17A5F" w:rsidP="00861DAD">
      <w:r w:rsidRPr="00F66450">
        <w:t>Click</w:t>
      </w:r>
      <w:r w:rsidR="005D2F43" w:rsidRPr="00F66450">
        <w:t>【</w:t>
      </w:r>
      <w:r w:rsidR="005D2F43" w:rsidRPr="00F66450">
        <w:t>Locate</w:t>
      </w:r>
      <w:r w:rsidR="005D2F43" w:rsidRPr="00F66450">
        <w:t>】</w:t>
      </w:r>
      <w:r w:rsidRPr="00F66450">
        <w:t xml:space="preserve">button, the LED light of the disk array will flash for one minute, convenient to locate. </w:t>
      </w:r>
    </w:p>
    <w:p w:rsidR="00B50D02" w:rsidRPr="00F66450" w:rsidRDefault="00CD6ECB" w:rsidP="00AF7779">
      <w:pPr>
        <w:pStyle w:val="afc"/>
        <w:rPr>
          <w:rFonts w:ascii="Times New Roman" w:hAnsi="Times New Roman" w:cs="Times New Roman"/>
        </w:rPr>
      </w:pPr>
      <w:r w:rsidRPr="00F66450">
        <w:rPr>
          <w:rFonts w:ascii="Times New Roman" w:hAnsi="Times New Roman" w:cs="Times New Roman"/>
        </w:rPr>
        <w:t>Settings</w:t>
      </w:r>
    </w:p>
    <w:p w:rsidR="00861DAD" w:rsidRPr="00F66450" w:rsidRDefault="00A17A5F" w:rsidP="00861DAD">
      <w:r w:rsidRPr="00F66450">
        <w:t>Click</w:t>
      </w:r>
      <w:r w:rsidR="005D2F43" w:rsidRPr="00F66450">
        <w:t>【</w:t>
      </w:r>
      <w:r w:rsidR="005D2F43" w:rsidRPr="00F66450">
        <w:t>Settings</w:t>
      </w:r>
      <w:r w:rsidR="005D2F43" w:rsidRPr="00F66450">
        <w:t>】</w:t>
      </w:r>
      <w:r w:rsidRPr="00F66450">
        <w:t xml:space="preserve">button to modify the parameter of DA, including alias, whether initiate mdium patrol, whether initiate predicted data migration, whether initiate power management. </w:t>
      </w:r>
    </w:p>
    <w:p w:rsidR="00821C98" w:rsidRPr="00F66450" w:rsidRDefault="00CD6ECB" w:rsidP="00D619D4">
      <w:pPr>
        <w:jc w:val="center"/>
      </w:pPr>
      <w:r w:rsidRPr="00F66450">
        <w:rPr>
          <w:noProof/>
        </w:rPr>
        <w:drawing>
          <wp:inline distT="0" distB="0" distL="0" distR="0">
            <wp:extent cx="4680000" cy="1464125"/>
            <wp:effectExtent l="0" t="0" r="0"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stretch>
                      <a:fillRect/>
                    </a:stretch>
                  </pic:blipFill>
                  <pic:spPr>
                    <a:xfrm>
                      <a:off x="0" y="0"/>
                      <a:ext cx="4680000" cy="1464125"/>
                    </a:xfrm>
                    <a:prstGeom prst="rect">
                      <a:avLst/>
                    </a:prstGeom>
                  </pic:spPr>
                </pic:pic>
              </a:graphicData>
            </a:graphic>
          </wp:inline>
        </w:drawing>
      </w:r>
    </w:p>
    <w:p w:rsidR="00861DAD" w:rsidRPr="00F66450" w:rsidRDefault="00873A8D" w:rsidP="00821C98">
      <w:pPr>
        <w:pStyle w:val="af2"/>
        <w:rPr>
          <w:rFonts w:ascii="Times New Roman" w:hAnsi="Times New Roman" w:cs="Times New Roman"/>
        </w:rPr>
      </w:pPr>
      <w:bookmarkStart w:id="244" w:name="_Toc426145969"/>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54</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Disk Array Setting</w:t>
      </w:r>
      <w:bookmarkEnd w:id="244"/>
    </w:p>
    <w:p w:rsidR="00D619D4" w:rsidRPr="00F66450" w:rsidRDefault="00D619D4" w:rsidP="00D619D4"/>
    <w:p w:rsidR="00B50D02" w:rsidRPr="00F66450" w:rsidRDefault="00CD6ECB" w:rsidP="00AF7779">
      <w:pPr>
        <w:pStyle w:val="afc"/>
        <w:rPr>
          <w:rFonts w:ascii="Times New Roman" w:hAnsi="Times New Roman" w:cs="Times New Roman"/>
        </w:rPr>
      </w:pPr>
      <w:r w:rsidRPr="00F66450">
        <w:rPr>
          <w:rFonts w:ascii="Times New Roman" w:hAnsi="Times New Roman" w:cs="Times New Roman"/>
        </w:rPr>
        <w:t>Transport</w:t>
      </w:r>
    </w:p>
    <w:p w:rsidR="00F6560C" w:rsidRPr="00F66450" w:rsidRDefault="00A17A5F" w:rsidP="00861DAD">
      <w:r w:rsidRPr="00F66450">
        <w:t>Transport is to safely transport the hard disk of DA to other dick cabinet, specific operations as below</w:t>
      </w:r>
      <w:r w:rsidR="00F6560C" w:rsidRPr="00F66450">
        <w:t>：</w:t>
      </w:r>
    </w:p>
    <w:p w:rsidR="00861DAD" w:rsidRPr="00F66450" w:rsidRDefault="00873A8D" w:rsidP="00861DAD">
      <w:r w:rsidRPr="00F66450">
        <w:t xml:space="preserve">Step </w:t>
      </w:r>
      <w:r w:rsidR="00F6560C" w:rsidRPr="00F66450">
        <w:t xml:space="preserve">1 </w:t>
      </w:r>
      <w:r w:rsidR="00A17A5F" w:rsidRPr="00F66450">
        <w:t xml:space="preserve">Disconnect the host with the disk array. </w:t>
      </w:r>
    </w:p>
    <w:p w:rsidR="00F6560C" w:rsidRPr="00F66450" w:rsidRDefault="00873A8D" w:rsidP="00861DAD">
      <w:r w:rsidRPr="00F66450">
        <w:t xml:space="preserve">Step </w:t>
      </w:r>
      <w:r w:rsidR="00F6560C" w:rsidRPr="00F66450">
        <w:t xml:space="preserve">2 </w:t>
      </w:r>
      <w:r w:rsidR="00A17A5F" w:rsidRPr="00F66450">
        <w:t>Click</w:t>
      </w:r>
      <w:r w:rsidR="00CD6ECB" w:rsidRPr="00F66450">
        <w:t>【</w:t>
      </w:r>
      <w:r w:rsidR="00CD6ECB" w:rsidRPr="00F66450">
        <w:t>Transport</w:t>
      </w:r>
      <w:r w:rsidR="00CD6ECB" w:rsidRPr="00F66450">
        <w:t>】</w:t>
      </w:r>
      <w:r w:rsidR="00A17A5F" w:rsidRPr="00F66450">
        <w:t xml:space="preserve">,the hard disk that </w:t>
      </w:r>
      <w:r w:rsidR="00F6560C" w:rsidRPr="00F66450">
        <w:t>DA</w:t>
      </w:r>
      <w:r w:rsidR="00A17A5F" w:rsidRPr="00F66450">
        <w:t xml:space="preserve"> contained will offline, DA is in the state for transport. </w:t>
      </w:r>
    </w:p>
    <w:p w:rsidR="00F6560C" w:rsidRPr="00F66450" w:rsidRDefault="00873A8D" w:rsidP="00861DAD">
      <w:r w:rsidRPr="00F66450">
        <w:t xml:space="preserve">Step </w:t>
      </w:r>
      <w:r w:rsidR="00F6560C" w:rsidRPr="00F66450">
        <w:t xml:space="preserve">3 </w:t>
      </w:r>
      <w:r w:rsidR="00A17A5F" w:rsidRPr="00F66450">
        <w:t xml:space="preserve">Pull out the hard disk, insert to another disk cabinet. </w:t>
      </w:r>
    </w:p>
    <w:p w:rsidR="00821C98" w:rsidRPr="00F66450" w:rsidRDefault="00CD6ECB" w:rsidP="00D619D4">
      <w:pPr>
        <w:jc w:val="center"/>
      </w:pPr>
      <w:r w:rsidRPr="00F66450">
        <w:rPr>
          <w:noProof/>
        </w:rPr>
        <w:lastRenderedPageBreak/>
        <w:drawing>
          <wp:inline distT="0" distB="0" distL="0" distR="0">
            <wp:extent cx="4680000" cy="1695958"/>
            <wp:effectExtent l="0" t="0" r="0"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cstate="print"/>
                    <a:stretch>
                      <a:fillRect/>
                    </a:stretch>
                  </pic:blipFill>
                  <pic:spPr>
                    <a:xfrm>
                      <a:off x="0" y="0"/>
                      <a:ext cx="4680000" cy="1695958"/>
                    </a:xfrm>
                    <a:prstGeom prst="rect">
                      <a:avLst/>
                    </a:prstGeom>
                  </pic:spPr>
                </pic:pic>
              </a:graphicData>
            </a:graphic>
          </wp:inline>
        </w:drawing>
      </w:r>
    </w:p>
    <w:p w:rsidR="00F6560C" w:rsidRPr="00F66450" w:rsidRDefault="00873A8D" w:rsidP="00821C98">
      <w:pPr>
        <w:pStyle w:val="af2"/>
        <w:rPr>
          <w:rFonts w:ascii="Times New Roman" w:hAnsi="Times New Roman" w:cs="Times New Roman"/>
        </w:rPr>
      </w:pPr>
      <w:bookmarkStart w:id="245" w:name="_Toc426145970"/>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55</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Transport</w:t>
      </w:r>
      <w:bookmarkEnd w:id="245"/>
    </w:p>
    <w:p w:rsidR="00FC42F8" w:rsidRPr="00F66450" w:rsidRDefault="00873A8D" w:rsidP="00F61FC9">
      <w:pPr>
        <w:pStyle w:val="3"/>
        <w:rPr>
          <w:rFonts w:ascii="Times New Roman" w:hAnsi="Times New Roman" w:cs="Times New Roman"/>
        </w:rPr>
      </w:pPr>
      <w:bookmarkStart w:id="246" w:name="_Toc427226078"/>
      <w:r w:rsidRPr="00F66450">
        <w:rPr>
          <w:rFonts w:ascii="Times New Roman" w:hAnsi="Times New Roman" w:cs="Times New Roman"/>
        </w:rPr>
        <w:t>Logical Disk</w:t>
      </w:r>
      <w:r w:rsidR="00FC42F8" w:rsidRPr="00F66450">
        <w:rPr>
          <w:rFonts w:ascii="Times New Roman" w:hAnsi="Times New Roman" w:cs="Times New Roman"/>
        </w:rPr>
        <w:t>（</w:t>
      </w:r>
      <w:r w:rsidR="00FC42F8" w:rsidRPr="00F66450">
        <w:rPr>
          <w:rFonts w:ascii="Times New Roman" w:hAnsi="Times New Roman" w:cs="Times New Roman"/>
        </w:rPr>
        <w:t>LD</w:t>
      </w:r>
      <w:r w:rsidR="00FC42F8" w:rsidRPr="00F66450">
        <w:rPr>
          <w:rFonts w:ascii="Times New Roman" w:hAnsi="Times New Roman" w:cs="Times New Roman"/>
        </w:rPr>
        <w:t>）</w:t>
      </w:r>
      <w:r w:rsidRPr="00F66450">
        <w:rPr>
          <w:rFonts w:ascii="Times New Roman" w:hAnsi="Times New Roman" w:cs="Times New Roman"/>
        </w:rPr>
        <w:t>Management</w:t>
      </w:r>
      <w:bookmarkEnd w:id="246"/>
    </w:p>
    <w:p w:rsidR="00F6560C" w:rsidRPr="00F66450" w:rsidRDefault="00A17A5F" w:rsidP="00F6560C">
      <w:r w:rsidRPr="00F66450">
        <w:t>Enter the</w:t>
      </w:r>
      <w:r w:rsidR="00F6560C" w:rsidRPr="00F66450">
        <w:t>【</w:t>
      </w:r>
      <w:r w:rsidR="00F6560C" w:rsidRPr="00F66450">
        <w:t>System</w:t>
      </w:r>
      <w:r w:rsidR="00F6560C" w:rsidRPr="00F66450">
        <w:t>】</w:t>
      </w:r>
      <w:r w:rsidR="00F6560C" w:rsidRPr="00F66450">
        <w:t>-&gt;</w:t>
      </w:r>
      <w:r w:rsidR="00AD0A39" w:rsidRPr="00F66450">
        <w:t>【</w:t>
      </w:r>
      <w:r w:rsidR="00AD0A39" w:rsidRPr="00F66450">
        <w:t>Storage</w:t>
      </w:r>
      <w:r w:rsidR="00AD0A39" w:rsidRPr="00F66450">
        <w:t>】</w:t>
      </w:r>
      <w:r w:rsidR="00F6560C" w:rsidRPr="00F66450">
        <w:t>-&gt;</w:t>
      </w:r>
      <w:r w:rsidR="007B7D77" w:rsidRPr="00F66450">
        <w:t>【</w:t>
      </w:r>
      <w:r w:rsidR="007B7D77" w:rsidRPr="00F66450">
        <w:t>Logical Drive</w:t>
      </w:r>
      <w:r w:rsidR="007B7D77" w:rsidRPr="00F66450">
        <w:t>】</w:t>
      </w:r>
      <w:r w:rsidRPr="00F66450">
        <w:t>interface</w:t>
      </w:r>
      <w:r w:rsidR="00F6560C" w:rsidRPr="00F66450">
        <w:t>，</w:t>
      </w:r>
      <w:r w:rsidRPr="00F66450">
        <w:t>shows a the figure below</w:t>
      </w:r>
    </w:p>
    <w:p w:rsidR="00821C98" w:rsidRPr="00F66450" w:rsidRDefault="00CD6ECB" w:rsidP="00D619D4">
      <w:pPr>
        <w:jc w:val="center"/>
      </w:pPr>
      <w:r w:rsidRPr="00F66450">
        <w:rPr>
          <w:noProof/>
        </w:rPr>
        <w:drawing>
          <wp:inline distT="0" distB="0" distL="0" distR="0">
            <wp:extent cx="4680000" cy="2804209"/>
            <wp:effectExtent l="0" t="0" r="0"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cstate="print"/>
                    <a:stretch>
                      <a:fillRect/>
                    </a:stretch>
                  </pic:blipFill>
                  <pic:spPr>
                    <a:xfrm>
                      <a:off x="0" y="0"/>
                      <a:ext cx="4680000" cy="2804209"/>
                    </a:xfrm>
                    <a:prstGeom prst="rect">
                      <a:avLst/>
                    </a:prstGeom>
                  </pic:spPr>
                </pic:pic>
              </a:graphicData>
            </a:graphic>
          </wp:inline>
        </w:drawing>
      </w:r>
    </w:p>
    <w:p w:rsidR="00F6560C" w:rsidRPr="00F66450" w:rsidRDefault="00873A8D" w:rsidP="00821C98">
      <w:pPr>
        <w:pStyle w:val="af2"/>
        <w:rPr>
          <w:rFonts w:ascii="Times New Roman" w:hAnsi="Times New Roman" w:cs="Times New Roman"/>
        </w:rPr>
      </w:pPr>
      <w:bookmarkStart w:id="247" w:name="_Toc426145971"/>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56</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LD</w:t>
      </w:r>
      <w:r w:rsidRPr="00F66450">
        <w:rPr>
          <w:rFonts w:ascii="Times New Roman" w:hAnsi="Times New Roman" w:cs="Times New Roman"/>
        </w:rPr>
        <w:t xml:space="preserve"> Operation Submenu</w:t>
      </w:r>
      <w:bookmarkEnd w:id="247"/>
    </w:p>
    <w:p w:rsidR="00D619D4" w:rsidRPr="00F66450" w:rsidRDefault="00A17A5F" w:rsidP="007E6C1B">
      <w:r w:rsidRPr="00F66450">
        <w:t xml:space="preserve">The interface has listed the basic information of the existing </w:t>
      </w:r>
      <w:r w:rsidR="001171FD" w:rsidRPr="00F66450">
        <w:t>logical disk</w:t>
      </w:r>
      <w:r w:rsidRPr="00F66450">
        <w:t xml:space="preserve">, including ID, alias, status, capacity, </w:t>
      </w:r>
      <w:r w:rsidR="001171FD" w:rsidRPr="00F66450">
        <w:t>RAID level</w:t>
      </w:r>
      <w:r w:rsidRPr="00F66450">
        <w:t>,</w:t>
      </w:r>
      <w:r w:rsidR="001171FD" w:rsidRPr="00F66450">
        <w:t xml:space="preserve"> magnetic stripe, cache strategy, ID of the locate disk array</w:t>
      </w:r>
      <w:r w:rsidRPr="00F66450">
        <w:t>.</w:t>
      </w:r>
      <w:r w:rsidR="001171FD" w:rsidRPr="00F66450">
        <w:t xml:space="preserve"> </w:t>
      </w:r>
      <w:r w:rsidRPr="00F66450">
        <w:t xml:space="preserve">Click on any </w:t>
      </w:r>
      <w:r w:rsidR="001171FD" w:rsidRPr="00F66450">
        <w:t>LD</w:t>
      </w:r>
      <w:r w:rsidRPr="00F66450">
        <w:t xml:space="preserve">, </w:t>
      </w:r>
      <w:r w:rsidR="001171FD" w:rsidRPr="00F66450">
        <w:t>unfold the hidden submenu,</w:t>
      </w:r>
      <w:r w:rsidRPr="00F66450">
        <w:t xml:space="preserve"> including</w:t>
      </w:r>
      <w:r w:rsidR="001171FD" w:rsidRPr="00F66450">
        <w:t>【</w:t>
      </w:r>
      <w:r w:rsidR="001171FD" w:rsidRPr="00F66450">
        <w:t>View</w:t>
      </w:r>
      <w:r w:rsidR="001171FD" w:rsidRPr="00F66450">
        <w:t>】</w:t>
      </w:r>
      <w:r w:rsidR="001171FD" w:rsidRPr="00F66450">
        <w:t>,</w:t>
      </w:r>
      <w:r w:rsidR="001171FD" w:rsidRPr="00F66450">
        <w:t>【</w:t>
      </w:r>
      <w:r w:rsidR="001171FD" w:rsidRPr="00F66450">
        <w:t>Settings</w:t>
      </w:r>
      <w:r w:rsidR="001171FD" w:rsidRPr="00F66450">
        <w:t>】</w:t>
      </w:r>
      <w:r w:rsidR="001171FD" w:rsidRPr="00F66450">
        <w:t>,</w:t>
      </w:r>
      <w:r w:rsidR="001171FD" w:rsidRPr="00F66450">
        <w:t>【</w:t>
      </w:r>
      <w:r w:rsidR="001171FD" w:rsidRPr="00F66450">
        <w:t>Check Table</w:t>
      </w:r>
      <w:r w:rsidR="001171FD" w:rsidRPr="00F66450">
        <w:t>】</w:t>
      </w:r>
      <w:r w:rsidR="001171FD" w:rsidRPr="00F66450">
        <w:t>,</w:t>
      </w:r>
      <w:r w:rsidR="001171FD" w:rsidRPr="00F66450">
        <w:t>【</w:t>
      </w:r>
      <w:r w:rsidR="001171FD" w:rsidRPr="00F66450">
        <w:t>Locate</w:t>
      </w:r>
      <w:r w:rsidR="001171FD" w:rsidRPr="00F66450">
        <w:t>】</w:t>
      </w:r>
      <w:r w:rsidR="001171FD" w:rsidRPr="00F66450">
        <w:t>,</w:t>
      </w:r>
      <w:r w:rsidR="001171FD" w:rsidRPr="00F66450">
        <w:t>【</w:t>
      </w:r>
      <w:r w:rsidR="001171FD" w:rsidRPr="00F66450">
        <w:t>Delete</w:t>
      </w:r>
      <w:r w:rsidR="001171FD" w:rsidRPr="00F66450">
        <w:t>】</w:t>
      </w:r>
      <w:r w:rsidR="001171FD" w:rsidRPr="00F66450">
        <w:t>,</w:t>
      </w:r>
      <w:r w:rsidR="001171FD" w:rsidRPr="00F66450">
        <w:t>【</w:t>
      </w:r>
      <w:r w:rsidR="001171FD" w:rsidRPr="00F66450">
        <w:t>LUN Clone to Disk Array</w:t>
      </w:r>
      <w:r w:rsidR="001171FD" w:rsidRPr="00F66450">
        <w:t>】</w:t>
      </w:r>
      <w:r w:rsidR="001171FD" w:rsidRPr="00F66450">
        <w:t xml:space="preserve">, </w:t>
      </w:r>
      <w:r w:rsidR="001171FD" w:rsidRPr="00F66450">
        <w:t>【</w:t>
      </w:r>
      <w:r w:rsidR="001171FD" w:rsidRPr="00F66450">
        <w:t>LUN Clone to Logical Drive</w:t>
      </w:r>
      <w:r w:rsidR="001171FD" w:rsidRPr="00F66450">
        <w:t>】</w:t>
      </w:r>
      <w:r w:rsidRPr="00F66450">
        <w:t>options.</w:t>
      </w:r>
      <w:r w:rsidR="001171FD" w:rsidRPr="00F66450">
        <w:t xml:space="preserve"> Similar with DA, the logical disk that labeled as NASLD id the corresponding NAS </w:t>
      </w:r>
      <w:r w:rsidRPr="00F66450">
        <w:t xml:space="preserve">shared catalog </w:t>
      </w:r>
      <w:r w:rsidR="001171FD" w:rsidRPr="00F66450">
        <w:t>,</w:t>
      </w:r>
      <w:r w:rsidRPr="00F66450">
        <w:t xml:space="preserve"> only </w:t>
      </w:r>
      <w:r w:rsidR="001171FD" w:rsidRPr="00F66450">
        <w:t xml:space="preserve">provide </w:t>
      </w:r>
      <w:r w:rsidRPr="00F66450">
        <w:t>view</w:t>
      </w:r>
      <w:r w:rsidR="001171FD" w:rsidRPr="00F66450">
        <w:t xml:space="preserve">, search and check table options, </w:t>
      </w:r>
      <w:r w:rsidRPr="00F66450">
        <w:t>we will not introduced it here</w:t>
      </w:r>
      <w:r w:rsidR="001171FD" w:rsidRPr="00F66450">
        <w:t xml:space="preserve">. </w:t>
      </w:r>
    </w:p>
    <w:p w:rsidR="00BD2BE7" w:rsidRPr="00F66450" w:rsidRDefault="00873A8D" w:rsidP="00AF7779">
      <w:pPr>
        <w:pStyle w:val="afc"/>
        <w:rPr>
          <w:rFonts w:ascii="Times New Roman" w:hAnsi="Times New Roman" w:cs="Times New Roman"/>
        </w:rPr>
      </w:pPr>
      <w:r w:rsidRPr="00F66450">
        <w:rPr>
          <w:rFonts w:ascii="Times New Roman" w:hAnsi="Times New Roman" w:cs="Times New Roman"/>
        </w:rPr>
        <w:t>Create</w:t>
      </w:r>
    </w:p>
    <w:p w:rsidR="00BD2BE7" w:rsidRPr="00F66450" w:rsidRDefault="001171FD" w:rsidP="00BD2BE7">
      <w:r w:rsidRPr="00F66450">
        <w:t>Click</w:t>
      </w:r>
      <w:r w:rsidR="00CD6ECB" w:rsidRPr="00F66450">
        <w:t>【</w:t>
      </w:r>
      <w:r w:rsidR="00CD6ECB" w:rsidRPr="00F66450">
        <w:t>Create Logical Drive</w:t>
      </w:r>
      <w:r w:rsidR="00BD2BE7" w:rsidRPr="00F66450">
        <w:t>】</w:t>
      </w:r>
      <w:r w:rsidRPr="00F66450">
        <w:t>button, according to the hint to complete the LD creation, specific method can refer to 4.1.5 Create Logical Disk.</w:t>
      </w:r>
    </w:p>
    <w:p w:rsidR="00821C98" w:rsidRPr="00F66450" w:rsidRDefault="00BF2E52" w:rsidP="00D619D4">
      <w:pPr>
        <w:jc w:val="center"/>
      </w:pPr>
      <w:r w:rsidRPr="00F66450">
        <w:rPr>
          <w:noProof/>
        </w:rPr>
        <w:lastRenderedPageBreak/>
        <w:drawing>
          <wp:inline distT="0" distB="0" distL="0" distR="0">
            <wp:extent cx="4680000" cy="2750042"/>
            <wp:effectExtent l="0" t="0" r="0"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cstate="print"/>
                    <a:stretch>
                      <a:fillRect/>
                    </a:stretch>
                  </pic:blipFill>
                  <pic:spPr>
                    <a:xfrm>
                      <a:off x="0" y="0"/>
                      <a:ext cx="4680000" cy="2750042"/>
                    </a:xfrm>
                    <a:prstGeom prst="rect">
                      <a:avLst/>
                    </a:prstGeom>
                  </pic:spPr>
                </pic:pic>
              </a:graphicData>
            </a:graphic>
          </wp:inline>
        </w:drawing>
      </w:r>
    </w:p>
    <w:p w:rsidR="00BD2BE7" w:rsidRPr="00F66450" w:rsidRDefault="00873A8D" w:rsidP="00821C98">
      <w:pPr>
        <w:pStyle w:val="af2"/>
        <w:rPr>
          <w:rFonts w:ascii="Times New Roman" w:hAnsi="Times New Roman" w:cs="Times New Roman"/>
        </w:rPr>
      </w:pPr>
      <w:bookmarkStart w:id="248" w:name="_Toc426145972"/>
      <w:r w:rsidRPr="00F66450">
        <w:rPr>
          <w:rFonts w:ascii="Times New Roman" w:hAnsi="Times New Roman" w:cs="Times New Roman"/>
        </w:rPr>
        <w:t>Figu</w:t>
      </w:r>
      <w:r w:rsidR="00F16833" w:rsidRPr="00F66450">
        <w:rPr>
          <w:rFonts w:ascii="Times New Roman" w:hAnsi="Times New Roman" w:cs="Times New Roman"/>
        </w:rPr>
        <w:t>r</w:t>
      </w:r>
      <w:r w:rsidRPr="00F66450">
        <w:rPr>
          <w:rFonts w:ascii="Times New Roman" w:hAnsi="Times New Roman" w:cs="Times New Roman"/>
        </w:rPr>
        <w:t>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57</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 xml:space="preserve">Create </w:t>
      </w:r>
      <w:r w:rsidR="00821C98" w:rsidRPr="00F66450">
        <w:rPr>
          <w:rFonts w:ascii="Times New Roman" w:hAnsi="Times New Roman" w:cs="Times New Roman"/>
        </w:rPr>
        <w:t>LD</w:t>
      </w:r>
      <w:bookmarkEnd w:id="248"/>
    </w:p>
    <w:p w:rsidR="00D619D4" w:rsidRPr="00F66450" w:rsidRDefault="00D619D4" w:rsidP="00D619D4"/>
    <w:p w:rsidR="00BD2BE7" w:rsidRPr="00F66450" w:rsidRDefault="00BF2E52" w:rsidP="00AF7779">
      <w:pPr>
        <w:pStyle w:val="afc"/>
        <w:rPr>
          <w:rFonts w:ascii="Times New Roman" w:hAnsi="Times New Roman" w:cs="Times New Roman"/>
        </w:rPr>
      </w:pPr>
      <w:r w:rsidRPr="00F66450">
        <w:rPr>
          <w:rFonts w:ascii="Times New Roman" w:hAnsi="Times New Roman" w:cs="Times New Roman"/>
        </w:rPr>
        <w:t>Delete</w:t>
      </w:r>
    </w:p>
    <w:p w:rsidR="00BD2BE7" w:rsidRPr="00F66450" w:rsidRDefault="001171FD" w:rsidP="00BD2BE7">
      <w:r w:rsidRPr="00F66450">
        <w:t xml:space="preserve">Selete one single </w:t>
      </w:r>
      <w:r w:rsidR="00BD2BE7" w:rsidRPr="00F66450">
        <w:t>DA</w:t>
      </w:r>
      <w:r w:rsidR="00BD2BE7" w:rsidRPr="00F66450">
        <w:t>，</w:t>
      </w:r>
      <w:r w:rsidRPr="00F66450">
        <w:t>click</w:t>
      </w:r>
      <w:r w:rsidR="002F02A0" w:rsidRPr="00F66450">
        <w:t>【</w:t>
      </w:r>
      <w:r w:rsidR="002F02A0" w:rsidRPr="00F66450">
        <w:t>Delete</w:t>
      </w:r>
      <w:r w:rsidR="002F02A0" w:rsidRPr="00F66450">
        <w:t>】</w:t>
      </w:r>
      <w:r w:rsidRPr="00F66450">
        <w:t xml:space="preserve">button, type in </w:t>
      </w:r>
      <w:r w:rsidR="00BD2BE7" w:rsidRPr="00F66450">
        <w:t>“confirm”</w:t>
      </w:r>
      <w:r w:rsidR="00BD2BE7" w:rsidRPr="00F66450">
        <w:t>，</w:t>
      </w:r>
      <w:r w:rsidRPr="00F66450">
        <w:t xml:space="preserve">confirm to delete. </w:t>
      </w:r>
    </w:p>
    <w:p w:rsidR="00821C98" w:rsidRPr="00F66450" w:rsidRDefault="00BF2E52" w:rsidP="00D619D4">
      <w:pPr>
        <w:jc w:val="center"/>
      </w:pPr>
      <w:r w:rsidRPr="00F66450">
        <w:rPr>
          <w:noProof/>
        </w:rPr>
        <w:drawing>
          <wp:inline distT="0" distB="0" distL="0" distR="0">
            <wp:extent cx="4680000" cy="2126042"/>
            <wp:effectExtent l="0" t="0" r="0" b="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cstate="print"/>
                    <a:stretch>
                      <a:fillRect/>
                    </a:stretch>
                  </pic:blipFill>
                  <pic:spPr>
                    <a:xfrm>
                      <a:off x="0" y="0"/>
                      <a:ext cx="4680000" cy="2126042"/>
                    </a:xfrm>
                    <a:prstGeom prst="rect">
                      <a:avLst/>
                    </a:prstGeom>
                  </pic:spPr>
                </pic:pic>
              </a:graphicData>
            </a:graphic>
          </wp:inline>
        </w:drawing>
      </w:r>
    </w:p>
    <w:p w:rsidR="00BD2BE7" w:rsidRPr="00F66450" w:rsidRDefault="00873A8D" w:rsidP="00821C98">
      <w:pPr>
        <w:pStyle w:val="af2"/>
        <w:rPr>
          <w:rFonts w:ascii="Times New Roman" w:hAnsi="Times New Roman" w:cs="Times New Roman"/>
        </w:rPr>
      </w:pPr>
      <w:bookmarkStart w:id="249" w:name="_Toc426145973"/>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58</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 xml:space="preserve">Delete </w:t>
      </w:r>
      <w:r w:rsidR="00821C98" w:rsidRPr="00F66450">
        <w:rPr>
          <w:rFonts w:ascii="Times New Roman" w:hAnsi="Times New Roman" w:cs="Times New Roman"/>
        </w:rPr>
        <w:t>LD</w:t>
      </w:r>
      <w:bookmarkEnd w:id="249"/>
    </w:p>
    <w:p w:rsidR="00D619D4" w:rsidRPr="00F66450" w:rsidRDefault="00D619D4" w:rsidP="00D619D4"/>
    <w:p w:rsidR="00BD2BE7" w:rsidRPr="00F66450" w:rsidRDefault="00BF2E52" w:rsidP="00AF7779">
      <w:pPr>
        <w:pStyle w:val="afc"/>
        <w:rPr>
          <w:rFonts w:ascii="Times New Roman" w:hAnsi="Times New Roman" w:cs="Times New Roman"/>
        </w:rPr>
      </w:pPr>
      <w:r w:rsidRPr="00F66450">
        <w:rPr>
          <w:rFonts w:ascii="Times New Roman" w:hAnsi="Times New Roman" w:cs="Times New Roman"/>
        </w:rPr>
        <w:t>View</w:t>
      </w:r>
    </w:p>
    <w:p w:rsidR="00BD2BE7" w:rsidRPr="00F66450" w:rsidRDefault="001171FD" w:rsidP="00BD2BE7">
      <w:r w:rsidRPr="00F66450">
        <w:t>Click</w:t>
      </w:r>
      <w:r w:rsidR="005D2F43" w:rsidRPr="00F66450">
        <w:t>【</w:t>
      </w:r>
      <w:r w:rsidR="005D2F43" w:rsidRPr="00F66450">
        <w:t>View</w:t>
      </w:r>
      <w:r w:rsidR="005D2F43" w:rsidRPr="00F66450">
        <w:t>】</w:t>
      </w:r>
      <w:r w:rsidRPr="00F66450">
        <w:t xml:space="preserve">buttom, you can view the detailed information and statistical information of </w:t>
      </w:r>
      <w:r w:rsidR="00E90B9B" w:rsidRPr="00F66450">
        <w:t xml:space="preserve">the </w:t>
      </w:r>
      <w:r w:rsidRPr="00F66450">
        <w:t xml:space="preserve">LD. </w:t>
      </w:r>
    </w:p>
    <w:p w:rsidR="00821C98" w:rsidRPr="00F66450" w:rsidRDefault="00BF2E52" w:rsidP="00D619D4">
      <w:pPr>
        <w:jc w:val="center"/>
      </w:pPr>
      <w:r w:rsidRPr="00F66450">
        <w:rPr>
          <w:noProof/>
        </w:rPr>
        <w:lastRenderedPageBreak/>
        <w:drawing>
          <wp:inline distT="0" distB="0" distL="0" distR="0">
            <wp:extent cx="4680000" cy="2899000"/>
            <wp:effectExtent l="0" t="0" r="0"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print"/>
                    <a:stretch>
                      <a:fillRect/>
                    </a:stretch>
                  </pic:blipFill>
                  <pic:spPr>
                    <a:xfrm>
                      <a:off x="0" y="0"/>
                      <a:ext cx="4680000" cy="2899000"/>
                    </a:xfrm>
                    <a:prstGeom prst="rect">
                      <a:avLst/>
                    </a:prstGeom>
                  </pic:spPr>
                </pic:pic>
              </a:graphicData>
            </a:graphic>
          </wp:inline>
        </w:drawing>
      </w:r>
    </w:p>
    <w:p w:rsidR="00BD2BE7" w:rsidRPr="00F66450" w:rsidRDefault="00873A8D" w:rsidP="00821C98">
      <w:pPr>
        <w:pStyle w:val="af2"/>
        <w:rPr>
          <w:rFonts w:ascii="Times New Roman" w:hAnsi="Times New Roman" w:cs="Times New Roman"/>
        </w:rPr>
      </w:pPr>
      <w:bookmarkStart w:id="250" w:name="_Toc426145974"/>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59</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 xml:space="preserve">View </w:t>
      </w:r>
      <w:r w:rsidR="00821C98" w:rsidRPr="00F66450">
        <w:rPr>
          <w:rFonts w:ascii="Times New Roman" w:hAnsi="Times New Roman" w:cs="Times New Roman"/>
        </w:rPr>
        <w:t>LD</w:t>
      </w:r>
      <w:r w:rsidRPr="00F66450">
        <w:rPr>
          <w:rFonts w:ascii="Times New Roman" w:hAnsi="Times New Roman" w:cs="Times New Roman"/>
        </w:rPr>
        <w:t xml:space="preserve"> Information</w:t>
      </w:r>
      <w:bookmarkEnd w:id="250"/>
    </w:p>
    <w:p w:rsidR="00D619D4" w:rsidRPr="00F66450" w:rsidRDefault="00D619D4" w:rsidP="00D619D4"/>
    <w:p w:rsidR="00BD2BE7" w:rsidRPr="00F66450" w:rsidRDefault="00BF2E52" w:rsidP="00AF7779">
      <w:pPr>
        <w:pStyle w:val="afc"/>
        <w:rPr>
          <w:rFonts w:ascii="Times New Roman" w:hAnsi="Times New Roman" w:cs="Times New Roman"/>
        </w:rPr>
      </w:pPr>
      <w:r w:rsidRPr="00F66450">
        <w:rPr>
          <w:rFonts w:ascii="Times New Roman" w:hAnsi="Times New Roman" w:cs="Times New Roman"/>
        </w:rPr>
        <w:t>Settings</w:t>
      </w:r>
    </w:p>
    <w:p w:rsidR="00A00AD8" w:rsidRPr="00F66450" w:rsidRDefault="00E90B9B" w:rsidP="00E90B9B">
      <w:pPr>
        <w:ind w:left="210" w:hangingChars="100" w:hanging="210"/>
      </w:pPr>
      <w:r w:rsidRPr="00F66450">
        <w:t>Click</w:t>
      </w:r>
      <w:r w:rsidR="005D2F43" w:rsidRPr="00F66450">
        <w:t>【</w:t>
      </w:r>
      <w:r w:rsidR="005D2F43" w:rsidRPr="00F66450">
        <w:t>Settings</w:t>
      </w:r>
      <w:r w:rsidR="005D2F43" w:rsidRPr="00F66450">
        <w:t>】</w:t>
      </w:r>
      <w:r w:rsidRPr="00F66450">
        <w:t xml:space="preserve">button, can set up the alias, read -write cache, etc. </w:t>
      </w:r>
    </w:p>
    <w:p w:rsidR="00821C98" w:rsidRPr="00F66450" w:rsidRDefault="00BF2E52" w:rsidP="00D619D4">
      <w:pPr>
        <w:jc w:val="center"/>
      </w:pPr>
      <w:r w:rsidRPr="00F66450">
        <w:rPr>
          <w:noProof/>
        </w:rPr>
        <w:drawing>
          <wp:inline distT="0" distB="0" distL="0" distR="0">
            <wp:extent cx="4680000" cy="1601708"/>
            <wp:effectExtent l="0" t="0" r="0"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cstate="print"/>
                    <a:stretch>
                      <a:fillRect/>
                    </a:stretch>
                  </pic:blipFill>
                  <pic:spPr>
                    <a:xfrm>
                      <a:off x="0" y="0"/>
                      <a:ext cx="4680000" cy="1601708"/>
                    </a:xfrm>
                    <a:prstGeom prst="rect">
                      <a:avLst/>
                    </a:prstGeom>
                  </pic:spPr>
                </pic:pic>
              </a:graphicData>
            </a:graphic>
          </wp:inline>
        </w:drawing>
      </w:r>
    </w:p>
    <w:p w:rsidR="00BD2BE7" w:rsidRPr="00F66450" w:rsidRDefault="00873A8D" w:rsidP="00821C98">
      <w:pPr>
        <w:pStyle w:val="af2"/>
        <w:rPr>
          <w:rFonts w:ascii="Times New Roman" w:hAnsi="Times New Roman" w:cs="Times New Roman"/>
        </w:rPr>
      </w:pPr>
      <w:bookmarkStart w:id="251" w:name="_Toc426145975"/>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60</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LD</w:t>
      </w:r>
      <w:r w:rsidRPr="00F66450">
        <w:rPr>
          <w:rFonts w:ascii="Times New Roman" w:hAnsi="Times New Roman" w:cs="Times New Roman"/>
        </w:rPr>
        <w:t xml:space="preserve"> Paramter Setting</w:t>
      </w:r>
      <w:bookmarkEnd w:id="251"/>
    </w:p>
    <w:p w:rsidR="00D619D4" w:rsidRPr="00F66450" w:rsidRDefault="00D619D4" w:rsidP="00D619D4"/>
    <w:p w:rsidR="00BD2BE7" w:rsidRPr="00F66450" w:rsidRDefault="00BF2E52" w:rsidP="00AF7779">
      <w:pPr>
        <w:pStyle w:val="afc"/>
        <w:rPr>
          <w:rFonts w:ascii="Times New Roman" w:hAnsi="Times New Roman" w:cs="Times New Roman"/>
        </w:rPr>
      </w:pPr>
      <w:r w:rsidRPr="00F66450">
        <w:rPr>
          <w:rFonts w:ascii="Times New Roman" w:hAnsi="Times New Roman" w:cs="Times New Roman"/>
        </w:rPr>
        <w:t>Locate</w:t>
      </w:r>
    </w:p>
    <w:p w:rsidR="00BD2BE7" w:rsidRPr="00F66450" w:rsidRDefault="00E90B9B" w:rsidP="00BD2BE7">
      <w:r w:rsidRPr="00F66450">
        <w:t>Click</w:t>
      </w:r>
      <w:r w:rsidR="005D2F43" w:rsidRPr="00F66450">
        <w:t>【</w:t>
      </w:r>
      <w:r w:rsidR="005D2F43" w:rsidRPr="00F66450">
        <w:t>Locate</w:t>
      </w:r>
      <w:r w:rsidR="005D2F43" w:rsidRPr="00F66450">
        <w:t>】</w:t>
      </w:r>
      <w:r w:rsidRPr="00F66450">
        <w:t xml:space="preserve">button, the indicator light of LD will flash for one minute, convenient to locate. </w:t>
      </w:r>
    </w:p>
    <w:p w:rsidR="00BD2BE7" w:rsidRPr="00F66450" w:rsidRDefault="002576FB" w:rsidP="00AF7779">
      <w:pPr>
        <w:pStyle w:val="afc"/>
        <w:rPr>
          <w:rFonts w:ascii="Times New Roman" w:hAnsi="Times New Roman" w:cs="Times New Roman"/>
        </w:rPr>
      </w:pPr>
      <w:r w:rsidRPr="00F66450">
        <w:rPr>
          <w:rFonts w:ascii="Times New Roman" w:hAnsi="Times New Roman" w:cs="Times New Roman"/>
        </w:rPr>
        <w:t>Clone</w:t>
      </w:r>
    </w:p>
    <w:p w:rsidR="00954C19" w:rsidRPr="00F66450" w:rsidRDefault="00954C19" w:rsidP="0003704B">
      <w:r w:rsidRPr="00F66450">
        <w:t>LUN</w:t>
      </w:r>
      <w:r w:rsidR="00E90B9B" w:rsidRPr="00F66450">
        <w:t xml:space="preserve"> clone including</w:t>
      </w:r>
      <w:r w:rsidR="002576FB" w:rsidRPr="00F66450">
        <w:t>【</w:t>
      </w:r>
      <w:r w:rsidR="002576FB" w:rsidRPr="00F66450">
        <w:t>LUN Clone to Disk Array</w:t>
      </w:r>
      <w:r w:rsidR="002576FB" w:rsidRPr="00F66450">
        <w:t>】</w:t>
      </w:r>
      <w:r w:rsidR="00E90B9B" w:rsidRPr="00F66450">
        <w:t>and</w:t>
      </w:r>
      <w:r w:rsidR="002576FB" w:rsidRPr="00F66450">
        <w:t>【</w:t>
      </w:r>
      <w:r w:rsidR="002576FB" w:rsidRPr="00F66450">
        <w:t>LUN Clone to Logical Drive</w:t>
      </w:r>
      <w:r w:rsidR="002576FB" w:rsidRPr="00F66450">
        <w:t>】</w:t>
      </w:r>
      <w:r w:rsidR="00E90B9B" w:rsidRPr="00F66450">
        <w:t xml:space="preserve">two ptions, the first one means to clone the LUN to the DA, after initiate the LUN clone, it will automanticly create a LD have same capacity, same magnetic strip, same cache strategy with the target DA; and the second one is to clone the LUN to existing LD, require the target roll capacity is larger or same as the origin roll, and have the same magnetic strip and same cache strategy. </w:t>
      </w:r>
    </w:p>
    <w:p w:rsidR="00817C55" w:rsidRPr="00F66450" w:rsidRDefault="002576FB" w:rsidP="0003704B">
      <w:r w:rsidRPr="00F66450">
        <w:t>【</w:t>
      </w:r>
      <w:r w:rsidRPr="00F66450">
        <w:t>LUN Clone to Disk Array</w:t>
      </w:r>
      <w:r w:rsidRPr="00F66450">
        <w:t>】</w:t>
      </w:r>
      <w:r w:rsidR="0003704B" w:rsidRPr="00F66450">
        <w:t>and</w:t>
      </w:r>
      <w:r w:rsidRPr="00F66450">
        <w:t>【</w:t>
      </w:r>
      <w:r w:rsidRPr="00F66450">
        <w:t>LUN Clone to Logical Drive</w:t>
      </w:r>
      <w:r w:rsidRPr="00F66450">
        <w:t>】</w:t>
      </w:r>
      <w:r w:rsidR="0003704B" w:rsidRPr="00F66450">
        <w:t xml:space="preserve">are both support </w:t>
      </w:r>
      <w:r w:rsidR="00817C55" w:rsidRPr="00F66450">
        <w:t>online</w:t>
      </w:r>
      <w:r w:rsidR="0003704B" w:rsidRPr="00F66450">
        <w:t xml:space="preserve"> clone and </w:t>
      </w:r>
      <w:r w:rsidR="00817C55" w:rsidRPr="00F66450">
        <w:t>offline</w:t>
      </w:r>
      <w:r w:rsidR="0003704B" w:rsidRPr="00F66450">
        <w:t xml:space="preserve"> clone two methods, the first one will not influence the read-write business of the source roll when </w:t>
      </w:r>
      <w:r w:rsidR="0003704B" w:rsidRPr="00F66450">
        <w:lastRenderedPageBreak/>
        <w:t>operating, the second one will offline the source roll when opeating, which means it need to interrupt the business. The setting method of the two methods is similar, we only introduce</w:t>
      </w:r>
      <w:r w:rsidRPr="00F66450">
        <w:t>【</w:t>
      </w:r>
      <w:r w:rsidRPr="00F66450">
        <w:t>LUN Clone to Disk Array</w:t>
      </w:r>
      <w:r w:rsidRPr="00F66450">
        <w:t>】</w:t>
      </w:r>
      <w:r w:rsidR="0003704B" w:rsidRPr="00F66450">
        <w:t xml:space="preserve">here. </w:t>
      </w:r>
    </w:p>
    <w:p w:rsidR="00901B78" w:rsidRPr="00F66450" w:rsidRDefault="00901B78" w:rsidP="00EA68AE">
      <w:r w:rsidRPr="00F66450">
        <w:t>LUN</w:t>
      </w:r>
      <w:r w:rsidR="00EA68AE" w:rsidRPr="00F66450">
        <w:t xml:space="preserve"> clone require the target roll and source roll have completely same stripe size and same read-write cache strategy, but allow having different RAID level. </w:t>
      </w:r>
    </w:p>
    <w:p w:rsidR="00901B78" w:rsidRPr="00F66450" w:rsidRDefault="00873A8D" w:rsidP="00AF7779">
      <w:pPr>
        <w:pStyle w:val="afc"/>
        <w:rPr>
          <w:rFonts w:ascii="Times New Roman" w:hAnsi="Times New Roman" w:cs="Times New Roman"/>
        </w:rPr>
      </w:pPr>
      <w:r w:rsidRPr="00F66450">
        <w:rPr>
          <w:rFonts w:ascii="Times New Roman" w:hAnsi="Times New Roman" w:cs="Times New Roman"/>
        </w:rPr>
        <w:t xml:space="preserve">Offline Duplication </w:t>
      </w:r>
    </w:p>
    <w:p w:rsidR="00901B78" w:rsidRPr="00F66450" w:rsidRDefault="00EA68AE" w:rsidP="00954C19">
      <w:r w:rsidRPr="00F66450">
        <w:t xml:space="preserve">Select one </w:t>
      </w:r>
      <w:r w:rsidR="00901B78" w:rsidRPr="00F66450">
        <w:t>LD</w:t>
      </w:r>
      <w:r w:rsidR="00901B78" w:rsidRPr="00F66450">
        <w:t>，</w:t>
      </w:r>
      <w:r w:rsidRPr="00F66450">
        <w:t>click</w:t>
      </w:r>
      <w:r w:rsidR="002576FB" w:rsidRPr="00F66450">
        <w:t>【</w:t>
      </w:r>
      <w:r w:rsidR="002576FB" w:rsidRPr="00F66450">
        <w:t>LUN Clone to Disk Array</w:t>
      </w:r>
      <w:r w:rsidR="002576FB" w:rsidRPr="00F66450">
        <w:t>】</w:t>
      </w:r>
      <w:r w:rsidRPr="00F66450">
        <w:t>button, select the RAID level of the target roll</w:t>
      </w:r>
      <w:r w:rsidR="006C2AB1" w:rsidRPr="00F66450">
        <w:t xml:space="preserve"> (copy)</w:t>
      </w:r>
      <w:r w:rsidRPr="00F66450">
        <w:t xml:space="preserve"> in the poping configuration interface, choose offline </w:t>
      </w:r>
      <w:r w:rsidR="006C2AB1" w:rsidRPr="00F66450">
        <w:t>for</w:t>
      </w:r>
      <w:r w:rsidRPr="00F66450">
        <w:t xml:space="preserve"> the clone type, select </w:t>
      </w:r>
      <w:r w:rsidR="006C2AB1" w:rsidRPr="00F66450">
        <w:t xml:space="preserve">the DA that ready to create target roll, assign copy number. </w:t>
      </w:r>
    </w:p>
    <w:p w:rsidR="00821C98" w:rsidRPr="00F66450" w:rsidRDefault="002576FB" w:rsidP="00D619D4">
      <w:pPr>
        <w:jc w:val="center"/>
      </w:pPr>
      <w:r w:rsidRPr="00F66450">
        <w:rPr>
          <w:noProof/>
        </w:rPr>
        <w:drawing>
          <wp:inline distT="0" distB="0" distL="0" distR="0">
            <wp:extent cx="4680000" cy="2445625"/>
            <wp:effectExtent l="0" t="0" r="0"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print"/>
                    <a:stretch>
                      <a:fillRect/>
                    </a:stretch>
                  </pic:blipFill>
                  <pic:spPr>
                    <a:xfrm>
                      <a:off x="0" y="0"/>
                      <a:ext cx="4680000" cy="2445625"/>
                    </a:xfrm>
                    <a:prstGeom prst="rect">
                      <a:avLst/>
                    </a:prstGeom>
                  </pic:spPr>
                </pic:pic>
              </a:graphicData>
            </a:graphic>
          </wp:inline>
        </w:drawing>
      </w:r>
    </w:p>
    <w:p w:rsidR="00BD2BE7" w:rsidRPr="00F66450" w:rsidRDefault="00873A8D" w:rsidP="00821C98">
      <w:pPr>
        <w:pStyle w:val="af2"/>
        <w:rPr>
          <w:rFonts w:ascii="Times New Roman" w:hAnsi="Times New Roman" w:cs="Times New Roman"/>
        </w:rPr>
      </w:pPr>
      <w:bookmarkStart w:id="252" w:name="_Toc426145976"/>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61</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Offline Duplication</w:t>
      </w:r>
      <w:bookmarkEnd w:id="252"/>
    </w:p>
    <w:p w:rsidR="00901B78" w:rsidRPr="00F66450" w:rsidRDefault="006C2AB1" w:rsidP="00BD2BE7">
      <w:r w:rsidRPr="00F66450">
        <w:t>Click</w:t>
      </w:r>
      <w:r w:rsidR="007B7D77" w:rsidRPr="00F66450">
        <w:t>【</w:t>
      </w:r>
      <w:r w:rsidR="007B7D77" w:rsidRPr="00F66450">
        <w:t>Next</w:t>
      </w:r>
      <w:r w:rsidR="007B7D77" w:rsidRPr="00F66450">
        <w:t>】</w:t>
      </w:r>
      <w:r w:rsidRPr="00F66450">
        <w:t xml:space="preserve">, after confirm then start clone, the system defaulted create LD, and can view real-time progress. </w:t>
      </w:r>
    </w:p>
    <w:p w:rsidR="00821C98" w:rsidRPr="00F66450" w:rsidRDefault="002576FB" w:rsidP="00D619D4">
      <w:pPr>
        <w:jc w:val="center"/>
      </w:pPr>
      <w:r w:rsidRPr="00F66450">
        <w:rPr>
          <w:noProof/>
        </w:rPr>
        <w:drawing>
          <wp:inline distT="0" distB="0" distL="0" distR="0">
            <wp:extent cx="4680000" cy="1463042"/>
            <wp:effectExtent l="0" t="0" r="0" b="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cstate="print"/>
                    <a:stretch>
                      <a:fillRect/>
                    </a:stretch>
                  </pic:blipFill>
                  <pic:spPr>
                    <a:xfrm>
                      <a:off x="0" y="0"/>
                      <a:ext cx="4680000" cy="1463042"/>
                    </a:xfrm>
                    <a:prstGeom prst="rect">
                      <a:avLst/>
                    </a:prstGeom>
                  </pic:spPr>
                </pic:pic>
              </a:graphicData>
            </a:graphic>
          </wp:inline>
        </w:drawing>
      </w:r>
    </w:p>
    <w:p w:rsidR="004F78DF" w:rsidRPr="00F66450" w:rsidRDefault="006C2AB1" w:rsidP="00821C98">
      <w:pPr>
        <w:pStyle w:val="af2"/>
        <w:rPr>
          <w:rFonts w:ascii="Times New Roman" w:hAnsi="Times New Roman" w:cs="Times New Roman"/>
        </w:rPr>
      </w:pPr>
      <w:bookmarkStart w:id="253" w:name="_Toc426145977"/>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62</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Offline Clone Progress Monitor</w:t>
      </w:r>
      <w:bookmarkEnd w:id="253"/>
      <w:r w:rsidRPr="00F66450">
        <w:rPr>
          <w:rFonts w:ascii="Times New Roman" w:hAnsi="Times New Roman" w:cs="Times New Roman"/>
        </w:rPr>
        <w:t xml:space="preserve"> </w:t>
      </w:r>
    </w:p>
    <w:p w:rsidR="00D049E8" w:rsidRPr="00F66450" w:rsidRDefault="0033528C" w:rsidP="0033528C">
      <w:pPr>
        <w:ind w:left="210" w:hangingChars="100" w:hanging="210"/>
      </w:pPr>
      <w:r w:rsidRPr="00F66450">
        <w:t>Click the target roll that is cloneing, unfold hidden</w:t>
      </w:r>
      <w:r w:rsidR="00F105CB" w:rsidRPr="00F66450">
        <w:t>【</w:t>
      </w:r>
      <w:r w:rsidR="00F105CB" w:rsidRPr="00F66450">
        <w:t>Stop</w:t>
      </w:r>
      <w:r w:rsidR="00F105CB" w:rsidRPr="00F66450">
        <w:t>】</w:t>
      </w:r>
      <w:r w:rsidRPr="00F66450">
        <w:t xml:space="preserve">button, click that button can stop roll cloneing. </w:t>
      </w:r>
    </w:p>
    <w:p w:rsidR="008C00C9" w:rsidRPr="00F66450" w:rsidRDefault="0033528C" w:rsidP="0033528C">
      <w:pPr>
        <w:ind w:left="210" w:hangingChars="100" w:hanging="210"/>
      </w:pPr>
      <w:r w:rsidRPr="00F66450">
        <w:t xml:space="preserve">After the clone is complete, it will show the target LD in logical disk list. Click target roll, shows the same options as the source roll, such as view, setting, delete, etc. </w:t>
      </w:r>
    </w:p>
    <w:p w:rsidR="00821C98" w:rsidRPr="00F66450" w:rsidRDefault="00F105CB" w:rsidP="00141DBD">
      <w:pPr>
        <w:jc w:val="center"/>
      </w:pPr>
      <w:r w:rsidRPr="00F66450">
        <w:rPr>
          <w:noProof/>
        </w:rPr>
        <w:lastRenderedPageBreak/>
        <w:drawing>
          <wp:inline distT="0" distB="0" distL="0" distR="0">
            <wp:extent cx="4680000" cy="2419083"/>
            <wp:effectExtent l="0" t="0" r="0"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cstate="print"/>
                    <a:stretch>
                      <a:fillRect/>
                    </a:stretch>
                  </pic:blipFill>
                  <pic:spPr>
                    <a:xfrm>
                      <a:off x="0" y="0"/>
                      <a:ext cx="4680000" cy="2419083"/>
                    </a:xfrm>
                    <a:prstGeom prst="rect">
                      <a:avLst/>
                    </a:prstGeom>
                  </pic:spPr>
                </pic:pic>
              </a:graphicData>
            </a:graphic>
          </wp:inline>
        </w:drawing>
      </w:r>
    </w:p>
    <w:p w:rsidR="004F78DF" w:rsidRPr="00F66450" w:rsidRDefault="0033528C" w:rsidP="00821C98">
      <w:pPr>
        <w:pStyle w:val="af2"/>
        <w:rPr>
          <w:rFonts w:ascii="Times New Roman" w:hAnsi="Times New Roman" w:cs="Times New Roman"/>
        </w:rPr>
      </w:pPr>
      <w:bookmarkStart w:id="254" w:name="_Toc426145978"/>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63</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Offline Clone Target Roll</w:t>
      </w:r>
      <w:bookmarkEnd w:id="254"/>
    </w:p>
    <w:p w:rsidR="008C00C9" w:rsidRPr="00F66450" w:rsidRDefault="0033528C" w:rsidP="0033528C">
      <w:r w:rsidRPr="00F66450">
        <w:t xml:space="preserve">For the same </w:t>
      </w:r>
      <w:r w:rsidR="008C00C9" w:rsidRPr="00F66450">
        <w:t>LUN</w:t>
      </w:r>
      <w:r w:rsidRPr="00F66450">
        <w:t xml:space="preserve">, allow to maximum create 8 copies at the same time, the eight coies can be on the same DA or different Das, shows as the figure above, </w:t>
      </w:r>
    </w:p>
    <w:p w:rsidR="00821C98" w:rsidRPr="00F66450" w:rsidRDefault="00F105CB" w:rsidP="00141DBD">
      <w:pPr>
        <w:jc w:val="center"/>
      </w:pPr>
      <w:r w:rsidRPr="00F66450">
        <w:rPr>
          <w:noProof/>
        </w:rPr>
        <w:drawing>
          <wp:inline distT="0" distB="0" distL="0" distR="0">
            <wp:extent cx="4680000" cy="1329250"/>
            <wp:effectExtent l="0" t="0" r="0" b="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cstate="print"/>
                    <a:stretch>
                      <a:fillRect/>
                    </a:stretch>
                  </pic:blipFill>
                  <pic:spPr>
                    <a:xfrm>
                      <a:off x="0" y="0"/>
                      <a:ext cx="4680000" cy="1329250"/>
                    </a:xfrm>
                    <a:prstGeom prst="rect">
                      <a:avLst/>
                    </a:prstGeom>
                  </pic:spPr>
                </pic:pic>
              </a:graphicData>
            </a:graphic>
          </wp:inline>
        </w:drawing>
      </w:r>
    </w:p>
    <w:p w:rsidR="008C00C9" w:rsidRPr="00F66450" w:rsidRDefault="0033528C" w:rsidP="00821C98">
      <w:pPr>
        <w:pStyle w:val="af2"/>
        <w:rPr>
          <w:rFonts w:ascii="Times New Roman" w:hAnsi="Times New Roman" w:cs="Times New Roman"/>
        </w:rPr>
      </w:pPr>
      <w:bookmarkStart w:id="255" w:name="_Toc426145979"/>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64</w:t>
      </w:r>
      <w:r w:rsidR="00A70669" w:rsidRPr="00F66450">
        <w:rPr>
          <w:rFonts w:ascii="Times New Roman" w:hAnsi="Times New Roman" w:cs="Times New Roman"/>
        </w:rPr>
        <w:fldChar w:fldCharType="end"/>
      </w:r>
      <w:r w:rsidRPr="00F66450">
        <w:rPr>
          <w:rFonts w:ascii="Times New Roman" w:hAnsi="Times New Roman" w:cs="Times New Roman"/>
        </w:rPr>
        <w:t xml:space="preserve"> Offline Clone Multiple Target Roll</w:t>
      </w:r>
      <w:bookmarkEnd w:id="255"/>
    </w:p>
    <w:p w:rsidR="00290336" w:rsidRPr="00F66450" w:rsidRDefault="00290336" w:rsidP="00290336"/>
    <w:p w:rsidR="008C00C9" w:rsidRPr="00F66450" w:rsidRDefault="0033528C" w:rsidP="00AF7779">
      <w:pPr>
        <w:pStyle w:val="afc"/>
        <w:rPr>
          <w:rFonts w:ascii="Times New Roman" w:hAnsi="Times New Roman" w:cs="Times New Roman"/>
        </w:rPr>
      </w:pPr>
      <w:r w:rsidRPr="00F66450">
        <w:rPr>
          <w:rFonts w:ascii="Times New Roman" w:hAnsi="Times New Roman" w:cs="Times New Roman"/>
        </w:rPr>
        <w:t>Online Clone</w:t>
      </w:r>
    </w:p>
    <w:p w:rsidR="008C00C9" w:rsidRPr="00F66450" w:rsidRDefault="00486CFA" w:rsidP="00E714E8">
      <w:r w:rsidRPr="00F66450">
        <w:t>When choose</w:t>
      </w:r>
      <w:r w:rsidR="00E714E8" w:rsidRPr="00F66450">
        <w:t xml:space="preserve"> </w:t>
      </w:r>
      <w:r w:rsidRPr="00F66450">
        <w:t>“Online” for clone type, you need to set the “Mirror Write End Time” at the same time, that parameter stipulate how long to disconnect the mirro</w:t>
      </w:r>
      <w:r w:rsidR="00E714E8" w:rsidRPr="00F66450">
        <w:t>r</w:t>
      </w:r>
      <w:r w:rsidRPr="00F66450">
        <w:t xml:space="preserve"> relation</w:t>
      </w:r>
      <w:r w:rsidR="00E714E8" w:rsidRPr="00F66450">
        <w:t>ship</w:t>
      </w:r>
      <w:r w:rsidRPr="00F66450">
        <w:t xml:space="preserve"> between the source roll and the target roll after the onl</w:t>
      </w:r>
      <w:r w:rsidR="00E714E8" w:rsidRPr="00F66450">
        <w:t>i</w:t>
      </w:r>
      <w:r w:rsidRPr="00F66450">
        <w:t xml:space="preserve">ne clone is complete. </w:t>
      </w:r>
      <w:r w:rsidR="00E714E8" w:rsidRPr="00F66450">
        <w:t xml:space="preserve">For offline clone, after the clone is omplete, the mirror relationship will immediately disconnected, but for online clone, all operations of the source roll will mirroring to the target roll at the same time, to disconnect the connection, you need a tim ewindow. If that parameter is zero, indicate these two always maintain mirror relationship, the data upfate of the source roll will always synchronize to the target roll. </w:t>
      </w:r>
    </w:p>
    <w:p w:rsidR="006C5506" w:rsidRPr="00F66450" w:rsidRDefault="00DA663F" w:rsidP="00DA663F">
      <w:r w:rsidRPr="00F66450">
        <w:t>Same as the offline clone, select RAID level, DA and copt number, click</w:t>
      </w:r>
      <w:r w:rsidR="007B7D77" w:rsidRPr="00F66450">
        <w:t>【</w:t>
      </w:r>
      <w:r w:rsidR="007B7D77" w:rsidRPr="00F66450">
        <w:t>Next</w:t>
      </w:r>
      <w:r w:rsidR="007B7D77" w:rsidRPr="00F66450">
        <w:t>】</w:t>
      </w:r>
      <w:r w:rsidRPr="00F66450">
        <w:t xml:space="preserve">, confirm no mistakes, then initiate clone. </w:t>
      </w:r>
    </w:p>
    <w:p w:rsidR="00821C98" w:rsidRPr="00F66450" w:rsidRDefault="00F105CB" w:rsidP="00141DBD">
      <w:pPr>
        <w:jc w:val="center"/>
      </w:pPr>
      <w:r w:rsidRPr="00F66450">
        <w:rPr>
          <w:noProof/>
        </w:rPr>
        <w:lastRenderedPageBreak/>
        <w:drawing>
          <wp:inline distT="0" distB="0" distL="0" distR="0">
            <wp:extent cx="4680000" cy="2581200"/>
            <wp:effectExtent l="0" t="0" r="0" b="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cstate="print"/>
                    <a:stretch>
                      <a:fillRect/>
                    </a:stretch>
                  </pic:blipFill>
                  <pic:spPr>
                    <a:xfrm>
                      <a:off x="0" y="0"/>
                      <a:ext cx="4680000" cy="2581200"/>
                    </a:xfrm>
                    <a:prstGeom prst="rect">
                      <a:avLst/>
                    </a:prstGeom>
                  </pic:spPr>
                </pic:pic>
              </a:graphicData>
            </a:graphic>
          </wp:inline>
        </w:drawing>
      </w:r>
    </w:p>
    <w:p w:rsidR="00954C19" w:rsidRPr="00F66450" w:rsidRDefault="00DA663F" w:rsidP="00821C98">
      <w:pPr>
        <w:pStyle w:val="af2"/>
        <w:rPr>
          <w:rFonts w:ascii="Times New Roman" w:hAnsi="Times New Roman" w:cs="Times New Roman"/>
        </w:rPr>
      </w:pPr>
      <w:bookmarkStart w:id="256" w:name="_Toc426145980"/>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65</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Online Clone</w:t>
      </w:r>
      <w:bookmarkEnd w:id="256"/>
    </w:p>
    <w:p w:rsidR="006C5506" w:rsidRPr="00F66450" w:rsidRDefault="00887D6D" w:rsidP="00BD2BE7">
      <w:r w:rsidRPr="00F66450">
        <w:t xml:space="preserve">Also create LD on the target DA, and you can real-time monitored the progress. </w:t>
      </w:r>
    </w:p>
    <w:p w:rsidR="00821C98" w:rsidRPr="00F66450" w:rsidRDefault="00F105CB" w:rsidP="00141DBD">
      <w:pPr>
        <w:jc w:val="center"/>
      </w:pPr>
      <w:r w:rsidRPr="00F66450">
        <w:rPr>
          <w:noProof/>
        </w:rPr>
        <w:drawing>
          <wp:inline distT="0" distB="0" distL="0" distR="0">
            <wp:extent cx="4680000" cy="953333"/>
            <wp:effectExtent l="0" t="0" r="0"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cstate="print"/>
                    <a:stretch>
                      <a:fillRect/>
                    </a:stretch>
                  </pic:blipFill>
                  <pic:spPr>
                    <a:xfrm>
                      <a:off x="0" y="0"/>
                      <a:ext cx="4680000" cy="953333"/>
                    </a:xfrm>
                    <a:prstGeom prst="rect">
                      <a:avLst/>
                    </a:prstGeom>
                  </pic:spPr>
                </pic:pic>
              </a:graphicData>
            </a:graphic>
          </wp:inline>
        </w:drawing>
      </w:r>
    </w:p>
    <w:p w:rsidR="004F78DF" w:rsidRPr="00F66450" w:rsidRDefault="00DA663F" w:rsidP="00821C98">
      <w:pPr>
        <w:pStyle w:val="af2"/>
        <w:rPr>
          <w:rFonts w:ascii="Times New Roman" w:hAnsi="Times New Roman" w:cs="Times New Roman"/>
        </w:rPr>
      </w:pPr>
      <w:bookmarkStart w:id="257" w:name="_Toc426145981"/>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66</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00887D6D" w:rsidRPr="00F66450">
        <w:rPr>
          <w:rFonts w:ascii="Times New Roman" w:hAnsi="Times New Roman" w:cs="Times New Roman"/>
        </w:rPr>
        <w:t>Online Clone Progress Monitor</w:t>
      </w:r>
      <w:bookmarkEnd w:id="257"/>
      <w:r w:rsidR="00887D6D" w:rsidRPr="00F66450">
        <w:rPr>
          <w:rFonts w:ascii="Times New Roman" w:hAnsi="Times New Roman" w:cs="Times New Roman"/>
        </w:rPr>
        <w:t xml:space="preserve"> </w:t>
      </w:r>
    </w:p>
    <w:p w:rsidR="006C5506" w:rsidRPr="00F66450" w:rsidRDefault="00887D6D" w:rsidP="00BD2BE7">
      <w:r w:rsidRPr="00F66450">
        <w:t xml:space="preserve">After the clone is complete, the target LD will shows in the logical disk list. </w:t>
      </w:r>
    </w:p>
    <w:p w:rsidR="00821C98" w:rsidRPr="00F66450" w:rsidRDefault="00134D67" w:rsidP="00141DBD">
      <w:pPr>
        <w:jc w:val="center"/>
      </w:pPr>
      <w:r w:rsidRPr="00F66450">
        <w:rPr>
          <w:noProof/>
        </w:rPr>
        <w:drawing>
          <wp:inline distT="0" distB="0" distL="0" distR="0">
            <wp:extent cx="4680000" cy="2653625"/>
            <wp:effectExtent l="0" t="0" r="0" b="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cstate="print"/>
                    <a:stretch>
                      <a:fillRect/>
                    </a:stretch>
                  </pic:blipFill>
                  <pic:spPr>
                    <a:xfrm>
                      <a:off x="0" y="0"/>
                      <a:ext cx="4680000" cy="2653625"/>
                    </a:xfrm>
                    <a:prstGeom prst="rect">
                      <a:avLst/>
                    </a:prstGeom>
                  </pic:spPr>
                </pic:pic>
              </a:graphicData>
            </a:graphic>
          </wp:inline>
        </w:drawing>
      </w:r>
    </w:p>
    <w:p w:rsidR="004F78DF" w:rsidRPr="00F66450" w:rsidRDefault="00887D6D" w:rsidP="00821C98">
      <w:pPr>
        <w:pStyle w:val="af2"/>
        <w:rPr>
          <w:rFonts w:ascii="Times New Roman" w:hAnsi="Times New Roman" w:cs="Times New Roman"/>
        </w:rPr>
      </w:pPr>
      <w:bookmarkStart w:id="258" w:name="_Toc426145982"/>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67</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Online Clone Target Roll</w:t>
      </w:r>
      <w:bookmarkEnd w:id="258"/>
    </w:p>
    <w:p w:rsidR="004F78DF" w:rsidRPr="00F66450" w:rsidRDefault="00887D6D" w:rsidP="00804138">
      <w:r w:rsidRPr="00F66450">
        <w:t>Click the</w:t>
      </w:r>
      <w:r w:rsidR="002576FB" w:rsidRPr="00F66450">
        <w:t>【</w:t>
      </w:r>
      <w:r w:rsidR="002576FB" w:rsidRPr="00F66450">
        <w:t>LUN Clone to Disk Array</w:t>
      </w:r>
      <w:r w:rsidR="002576FB" w:rsidRPr="00F66450">
        <w:t>】</w:t>
      </w:r>
      <w:r w:rsidR="00804138" w:rsidRPr="00F66450">
        <w:t>of the source roll again, you can see the source roll and the target roll are still maintain the mirror relationship, only the m</w:t>
      </w:r>
      <w:r w:rsidR="006C5506" w:rsidRPr="00F66450">
        <w:t xml:space="preserve">irror </w:t>
      </w:r>
      <w:r w:rsidR="00804138" w:rsidRPr="00F66450">
        <w:t>w</w:t>
      </w:r>
      <w:r w:rsidR="006C5506" w:rsidRPr="00F66450">
        <w:t>rite</w:t>
      </w:r>
      <w:r w:rsidR="00804138" w:rsidRPr="00F66450">
        <w:t xml:space="preserve"> e</w:t>
      </w:r>
      <w:r w:rsidR="006C5506" w:rsidRPr="00F66450">
        <w:t xml:space="preserve">nd </w:t>
      </w:r>
      <w:r w:rsidR="00804138" w:rsidRPr="00F66450">
        <w:t>t</w:t>
      </w:r>
      <w:r w:rsidR="006C5506" w:rsidRPr="00F66450">
        <w:t>ime</w:t>
      </w:r>
      <w:r w:rsidR="00804138" w:rsidRPr="00F66450">
        <w:t xml:space="preserve"> is gradually shorted. </w:t>
      </w:r>
    </w:p>
    <w:p w:rsidR="00821C98" w:rsidRPr="00F66450" w:rsidRDefault="00134D67" w:rsidP="00141DBD">
      <w:pPr>
        <w:jc w:val="center"/>
      </w:pPr>
      <w:r w:rsidRPr="00F66450">
        <w:rPr>
          <w:noProof/>
        </w:rPr>
        <w:lastRenderedPageBreak/>
        <w:drawing>
          <wp:inline distT="0" distB="0" distL="0" distR="0">
            <wp:extent cx="4680000" cy="948458"/>
            <wp:effectExtent l="0" t="0" r="0"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cstate="print"/>
                    <a:stretch>
                      <a:fillRect/>
                    </a:stretch>
                  </pic:blipFill>
                  <pic:spPr>
                    <a:xfrm>
                      <a:off x="0" y="0"/>
                      <a:ext cx="4680000" cy="948458"/>
                    </a:xfrm>
                    <a:prstGeom prst="rect">
                      <a:avLst/>
                    </a:prstGeom>
                  </pic:spPr>
                </pic:pic>
              </a:graphicData>
            </a:graphic>
          </wp:inline>
        </w:drawing>
      </w:r>
    </w:p>
    <w:p w:rsidR="00954C19" w:rsidRPr="00F66450" w:rsidRDefault="00804138" w:rsidP="00821C98">
      <w:pPr>
        <w:pStyle w:val="af2"/>
        <w:rPr>
          <w:rFonts w:ascii="Times New Roman" w:hAnsi="Times New Roman" w:cs="Times New Roman"/>
        </w:rPr>
      </w:pPr>
      <w:bookmarkStart w:id="259" w:name="_Toc426145983"/>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68</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Write End Time</w:t>
      </w:r>
      <w:bookmarkEnd w:id="259"/>
    </w:p>
    <w:p w:rsidR="00817C55" w:rsidRPr="00F66450" w:rsidRDefault="00817C55" w:rsidP="00BD2BE7">
      <w:pPr>
        <w:rPr>
          <w:color w:val="5167A5"/>
        </w:rPr>
      </w:pPr>
      <w:r w:rsidRPr="00F66450">
        <w:rPr>
          <w:color w:val="5167A5"/>
        </w:rPr>
        <w:t>【</w:t>
      </w:r>
      <w:r w:rsidR="000D66D0" w:rsidRPr="00F66450">
        <w:rPr>
          <w:color w:val="5167A5"/>
        </w:rPr>
        <w:t>Attention</w:t>
      </w:r>
      <w:r w:rsidRPr="00F66450">
        <w:rPr>
          <w:color w:val="5167A5"/>
        </w:rPr>
        <w:t>】</w:t>
      </w:r>
    </w:p>
    <w:p w:rsidR="00817C55" w:rsidRPr="00F66450" w:rsidRDefault="000D66D0" w:rsidP="00141DBD">
      <w:pPr>
        <w:pStyle w:val="a"/>
        <w:ind w:left="252" w:hanging="252"/>
      </w:pPr>
      <w:r w:rsidRPr="00F66450">
        <w:t>It will automanticly create the target roll under</w:t>
      </w:r>
      <w:r w:rsidR="002576FB" w:rsidRPr="00F66450">
        <w:t>【</w:t>
      </w:r>
      <w:r w:rsidR="002576FB" w:rsidRPr="00F66450">
        <w:t>LUN Clone to Disk Array</w:t>
      </w:r>
      <w:r w:rsidR="002576FB" w:rsidRPr="00F66450">
        <w:t>】</w:t>
      </w:r>
      <w:r w:rsidRPr="00F66450">
        <w:t>method, the defaulte</w:t>
      </w:r>
      <w:r w:rsidR="00D37754" w:rsidRPr="00F66450">
        <w:t>d</w:t>
      </w:r>
      <w:r w:rsidRPr="00F66450">
        <w:t xml:space="preserve"> generated ID will be the only mark, you must remember that ID during the clone process, after the cloe is complete, you can set up the alias of the targe</w:t>
      </w:r>
      <w:r w:rsidR="00D37754" w:rsidRPr="00F66450">
        <w:t xml:space="preserve">t LD to differentiate. </w:t>
      </w:r>
    </w:p>
    <w:p w:rsidR="00817C55" w:rsidRPr="00F66450" w:rsidRDefault="00D37754" w:rsidP="00141DBD">
      <w:pPr>
        <w:pStyle w:val="a"/>
        <w:ind w:left="252" w:hanging="252"/>
      </w:pPr>
      <w:r w:rsidRPr="00F66450">
        <w:t xml:space="preserve">During offline clone process, the source roll and the target rool is invisible to the application server, after the clone is complete, you need to rescan to recognize. </w:t>
      </w:r>
    </w:p>
    <w:p w:rsidR="00817C55" w:rsidRPr="00F66450" w:rsidRDefault="00817C55" w:rsidP="00141DBD">
      <w:pPr>
        <w:pStyle w:val="a"/>
        <w:ind w:left="252" w:hanging="252"/>
      </w:pPr>
      <w:r w:rsidRPr="00F66450">
        <w:t>NAS LD</w:t>
      </w:r>
      <w:r w:rsidR="000D66D0" w:rsidRPr="00F66450">
        <w:t xml:space="preserve"> can not ust in </w:t>
      </w:r>
      <w:r w:rsidRPr="00F66450">
        <w:t>LUN</w:t>
      </w:r>
      <w:r w:rsidR="000D66D0" w:rsidRPr="00F66450">
        <w:t xml:space="preserve"> clone, it will have following error reports:</w:t>
      </w:r>
    </w:p>
    <w:p w:rsidR="00821C98" w:rsidRPr="00F66450" w:rsidRDefault="00901B78" w:rsidP="007E6C1B">
      <w:pPr>
        <w:jc w:val="center"/>
      </w:pPr>
      <w:r w:rsidRPr="00F66450">
        <w:rPr>
          <w:noProof/>
        </w:rPr>
        <w:drawing>
          <wp:inline distT="0" distB="0" distL="0" distR="0">
            <wp:extent cx="4680000" cy="1273245"/>
            <wp:effectExtent l="0" t="0" r="0" b="0"/>
            <wp:docPr id="39" name="图片 39" descr="D:\A-项目测试\A-磁盘阵列\DS600-G20\产品化文档\图片\LUN复制不允许是NAS 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项目测试\A-磁盘阵列\DS600-G20\产品化文档\图片\LUN复制不允许是NAS LD.png"/>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80000" cy="1273245"/>
                    </a:xfrm>
                    <a:prstGeom prst="rect">
                      <a:avLst/>
                    </a:prstGeom>
                    <a:noFill/>
                    <a:ln>
                      <a:noFill/>
                    </a:ln>
                  </pic:spPr>
                </pic:pic>
              </a:graphicData>
            </a:graphic>
          </wp:inline>
        </w:drawing>
      </w:r>
    </w:p>
    <w:p w:rsidR="00817C55" w:rsidRPr="00F66450" w:rsidRDefault="000D66D0" w:rsidP="00821C98">
      <w:pPr>
        <w:pStyle w:val="af2"/>
        <w:rPr>
          <w:rFonts w:ascii="Times New Roman" w:hAnsi="Times New Roman" w:cs="Times New Roman"/>
        </w:rPr>
      </w:pPr>
      <w:bookmarkStart w:id="260" w:name="_Toc426145984"/>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69</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LUN</w:t>
      </w:r>
      <w:r w:rsidRPr="00F66450">
        <w:rPr>
          <w:rFonts w:ascii="Times New Roman" w:hAnsi="Times New Roman" w:cs="Times New Roman"/>
        </w:rPr>
        <w:t xml:space="preserve"> Clone Failure Prompt</w:t>
      </w:r>
      <w:bookmarkEnd w:id="260"/>
    </w:p>
    <w:p w:rsidR="00141DBD" w:rsidRPr="00F66450" w:rsidRDefault="00A70669" w:rsidP="00141DBD">
      <w:r w:rsidRPr="00F66450">
        <w:rPr>
          <w:noProof/>
        </w:rPr>
      </w:r>
      <w:r w:rsidRPr="00F66450">
        <w:rPr>
          <w:noProof/>
        </w:rPr>
        <w:pict>
          <v:shape id="AutoShape 196" o:spid="_x0000_s1032" type="#_x0000_t32" style="width:453.55pt;height:0;visibility:visible;mso-position-horizontal-relative:char;mso-position-vertical-relative:line" strokecolor="#365f91">
            <w10:wrap type="none"/>
            <w10:anchorlock/>
          </v:shape>
        </w:pict>
      </w:r>
    </w:p>
    <w:p w:rsidR="00F54555" w:rsidRPr="00F66450" w:rsidRDefault="000D66D0" w:rsidP="00AF7779">
      <w:pPr>
        <w:pStyle w:val="afc"/>
        <w:rPr>
          <w:rFonts w:ascii="Times New Roman" w:hAnsi="Times New Roman" w:cs="Times New Roman"/>
        </w:rPr>
      </w:pPr>
      <w:r w:rsidRPr="00F66450">
        <w:rPr>
          <w:rFonts w:ascii="Times New Roman" w:hAnsi="Times New Roman" w:cs="Times New Roman"/>
        </w:rPr>
        <w:t>Check Table</w:t>
      </w:r>
    </w:p>
    <w:p w:rsidR="00F54555" w:rsidRPr="00F66450" w:rsidRDefault="000D66D0" w:rsidP="00556D56">
      <w:r w:rsidRPr="00F66450">
        <w:t>Click</w:t>
      </w:r>
      <w:r w:rsidR="00F54555" w:rsidRPr="00F66450">
        <w:t>【</w:t>
      </w:r>
      <w:r w:rsidRPr="00F66450">
        <w:t>Check Table</w:t>
      </w:r>
      <w:r w:rsidR="00F54555" w:rsidRPr="00F66450">
        <w:t>】</w:t>
      </w:r>
      <w:r w:rsidRPr="00F66450">
        <w:t xml:space="preserve">button, </w:t>
      </w:r>
      <w:r w:rsidR="00556D56" w:rsidRPr="00F66450">
        <w:t xml:space="preserve">it can respectively shows the reading mistake, writing mistake and inconsistent block statistic that the LD examined. </w:t>
      </w:r>
    </w:p>
    <w:p w:rsidR="00821C98" w:rsidRPr="00F66450" w:rsidRDefault="00F105CB" w:rsidP="00141DBD">
      <w:pPr>
        <w:jc w:val="center"/>
      </w:pPr>
      <w:r w:rsidRPr="00F66450">
        <w:rPr>
          <w:noProof/>
        </w:rPr>
        <w:drawing>
          <wp:inline distT="0" distB="0" distL="0" distR="0">
            <wp:extent cx="4680000" cy="1034583"/>
            <wp:effectExtent l="0" t="0" r="0" b="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cstate="print"/>
                    <a:stretch>
                      <a:fillRect/>
                    </a:stretch>
                  </pic:blipFill>
                  <pic:spPr>
                    <a:xfrm>
                      <a:off x="0" y="0"/>
                      <a:ext cx="4680000" cy="1034583"/>
                    </a:xfrm>
                    <a:prstGeom prst="rect">
                      <a:avLst/>
                    </a:prstGeom>
                  </pic:spPr>
                </pic:pic>
              </a:graphicData>
            </a:graphic>
          </wp:inline>
        </w:drawing>
      </w:r>
    </w:p>
    <w:p w:rsidR="00F54555" w:rsidRPr="00F66450" w:rsidRDefault="000D66D0" w:rsidP="00821C98">
      <w:pPr>
        <w:pStyle w:val="af2"/>
        <w:rPr>
          <w:rFonts w:ascii="Times New Roman" w:hAnsi="Times New Roman" w:cs="Times New Roman"/>
        </w:rPr>
      </w:pPr>
      <w:bookmarkStart w:id="261" w:name="_Toc426145985"/>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70</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Check Table</w:t>
      </w:r>
      <w:bookmarkEnd w:id="261"/>
    </w:p>
    <w:p w:rsidR="00F61FC9" w:rsidRPr="00F66450" w:rsidRDefault="00F61FC9" w:rsidP="00F61FC9">
      <w:pPr>
        <w:pStyle w:val="3"/>
        <w:rPr>
          <w:rFonts w:ascii="Times New Roman" w:hAnsi="Times New Roman" w:cs="Times New Roman"/>
        </w:rPr>
      </w:pPr>
      <w:bookmarkStart w:id="262" w:name="_Ref419536695"/>
      <w:bookmarkStart w:id="263" w:name="_Toc427226079"/>
      <w:r w:rsidRPr="00F66450">
        <w:rPr>
          <w:rFonts w:ascii="Times New Roman" w:hAnsi="Times New Roman" w:cs="Times New Roman"/>
        </w:rPr>
        <w:t>IO</w:t>
      </w:r>
      <w:r w:rsidR="000D66D0" w:rsidRPr="00F66450">
        <w:rPr>
          <w:rFonts w:ascii="Times New Roman" w:hAnsi="Times New Roman" w:cs="Times New Roman"/>
        </w:rPr>
        <w:t xml:space="preserve"> Network Management</w:t>
      </w:r>
      <w:bookmarkEnd w:id="262"/>
      <w:bookmarkEnd w:id="263"/>
    </w:p>
    <w:p w:rsidR="00F54555" w:rsidRPr="00F66450" w:rsidRDefault="00F54555" w:rsidP="00F54555">
      <w:r w:rsidRPr="00F66450">
        <w:t>IO</w:t>
      </w:r>
      <w:r w:rsidR="00D37754" w:rsidRPr="00F66450">
        <w:t xml:space="preserve"> network management interface provide status check, IP setting, port converge and other functions of iSCSI data port, simplely is configure the iSCSI data port on the disk array. </w:t>
      </w:r>
    </w:p>
    <w:p w:rsidR="00FF275A" w:rsidRPr="00F66450" w:rsidRDefault="000D66D0" w:rsidP="00F54555">
      <w:r w:rsidRPr="00F66450">
        <w:t>The</w:t>
      </w:r>
      <w:r w:rsidR="00FF275A" w:rsidRPr="00F66450">
        <w:t>【</w:t>
      </w:r>
      <w:r w:rsidR="00FF275A" w:rsidRPr="00F66450">
        <w:t>System</w:t>
      </w:r>
      <w:r w:rsidR="00FF275A" w:rsidRPr="00F66450">
        <w:t>】</w:t>
      </w:r>
      <w:r w:rsidR="00FF275A" w:rsidRPr="00F66450">
        <w:t>-&gt;</w:t>
      </w:r>
      <w:r w:rsidR="00AD0A39" w:rsidRPr="00F66450">
        <w:t>【</w:t>
      </w:r>
      <w:r w:rsidR="00AD0A39" w:rsidRPr="00F66450">
        <w:t>Device</w:t>
      </w:r>
      <w:r w:rsidR="00AD0A39" w:rsidRPr="00F66450">
        <w:t>】</w:t>
      </w:r>
      <w:r w:rsidR="00FF275A" w:rsidRPr="00F66450">
        <w:t>-&gt;</w:t>
      </w:r>
      <w:r w:rsidR="00D97514" w:rsidRPr="00F66450">
        <w:t>【</w:t>
      </w:r>
      <w:r w:rsidR="00D97514" w:rsidRPr="00F66450">
        <w:t>IO Management</w:t>
      </w:r>
      <w:r w:rsidR="00D97514" w:rsidRPr="00F66450">
        <w:t>】</w:t>
      </w:r>
      <w:r w:rsidRPr="00F66450">
        <w:t>interface shows as the figure below</w:t>
      </w:r>
      <w:r w:rsidR="00FF275A" w:rsidRPr="00F66450">
        <w:t>：</w:t>
      </w:r>
    </w:p>
    <w:p w:rsidR="00821C98" w:rsidRPr="00F66450" w:rsidRDefault="0068297F" w:rsidP="00141DBD">
      <w:pPr>
        <w:jc w:val="center"/>
      </w:pPr>
      <w:r w:rsidRPr="00F66450">
        <w:rPr>
          <w:noProof/>
        </w:rPr>
        <w:lastRenderedPageBreak/>
        <w:drawing>
          <wp:inline distT="0" distB="0" distL="0" distR="0">
            <wp:extent cx="4680000" cy="2815200"/>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cstate="print"/>
                    <a:stretch>
                      <a:fillRect/>
                    </a:stretch>
                  </pic:blipFill>
                  <pic:spPr>
                    <a:xfrm>
                      <a:off x="0" y="0"/>
                      <a:ext cx="4680000" cy="2815200"/>
                    </a:xfrm>
                    <a:prstGeom prst="rect">
                      <a:avLst/>
                    </a:prstGeom>
                  </pic:spPr>
                </pic:pic>
              </a:graphicData>
            </a:graphic>
          </wp:inline>
        </w:drawing>
      </w:r>
    </w:p>
    <w:p w:rsidR="00EA6CDE" w:rsidRPr="00F66450" w:rsidRDefault="000D66D0" w:rsidP="00821C98">
      <w:pPr>
        <w:pStyle w:val="af2"/>
        <w:rPr>
          <w:rFonts w:ascii="Times New Roman" w:hAnsi="Times New Roman" w:cs="Times New Roman"/>
        </w:rPr>
      </w:pPr>
      <w:bookmarkStart w:id="264" w:name="_Toc426145986"/>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71</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IO</w:t>
      </w:r>
      <w:r w:rsidRPr="00F66450">
        <w:rPr>
          <w:rFonts w:ascii="Times New Roman" w:hAnsi="Times New Roman" w:cs="Times New Roman"/>
        </w:rPr>
        <w:t xml:space="preserve"> Network Management</w:t>
      </w:r>
      <w:bookmarkEnd w:id="264"/>
    </w:p>
    <w:p w:rsidR="00FF275A" w:rsidRPr="00F66450" w:rsidRDefault="00D37754" w:rsidP="00F54555">
      <w:r w:rsidRPr="00F66450">
        <w:t xml:space="preserve">In </w:t>
      </w:r>
      <w:r w:rsidR="00FE57DC" w:rsidRPr="00F66450">
        <w:t>DS600-G20</w:t>
      </w:r>
      <w:r w:rsidR="00FF275A" w:rsidRPr="00F66450">
        <w:t>，</w:t>
      </w:r>
      <w:r w:rsidR="006041AC" w:rsidRPr="00F66450">
        <w:t xml:space="preserve">transmission iSCSI and NAS </w:t>
      </w:r>
      <w:r w:rsidR="00290315" w:rsidRPr="00F66450">
        <w:t xml:space="preserve">these </w:t>
      </w:r>
      <w:r w:rsidR="006041AC" w:rsidRPr="00F66450">
        <w:t xml:space="preserve">two protocol </w:t>
      </w:r>
      <w:r w:rsidR="00290315" w:rsidRPr="00F66450">
        <w:t xml:space="preserve">have same </w:t>
      </w:r>
      <w:r w:rsidR="006041AC" w:rsidRPr="00F66450">
        <w:t xml:space="preserve">physical ports, "Port" </w:t>
      </w:r>
      <w:r w:rsidR="00290315" w:rsidRPr="00F66450">
        <w:t>label page shows</w:t>
      </w:r>
      <w:r w:rsidR="006041AC" w:rsidRPr="00F66450">
        <w:t xml:space="preserve"> </w:t>
      </w:r>
      <w:r w:rsidR="00290315" w:rsidRPr="00F66450">
        <w:t>the connection status of every</w:t>
      </w:r>
      <w:r w:rsidR="006041AC" w:rsidRPr="00F66450">
        <w:t xml:space="preserve"> physical Port</w:t>
      </w:r>
      <w:r w:rsidR="00290315" w:rsidRPr="00F66450">
        <w:t>,</w:t>
      </w:r>
      <w:r w:rsidR="006041AC" w:rsidRPr="00F66450">
        <w:t xml:space="preserve"> and </w:t>
      </w:r>
      <w:r w:rsidR="00290315" w:rsidRPr="00F66450">
        <w:t>the IP that establish</w:t>
      </w:r>
      <w:r w:rsidR="006041AC" w:rsidRPr="00F66450">
        <w:t xml:space="preserve"> data connection call</w:t>
      </w:r>
      <w:r w:rsidR="00290315" w:rsidRPr="00F66450">
        <w:t>ed</w:t>
      </w:r>
      <w:r w:rsidR="006041AC" w:rsidRPr="00F66450">
        <w:t xml:space="preserve"> </w:t>
      </w:r>
      <w:r w:rsidR="00290315" w:rsidRPr="00F66450">
        <w:t>portal</w:t>
      </w:r>
      <w:r w:rsidR="006041AC" w:rsidRPr="00F66450">
        <w:t xml:space="preserve">, </w:t>
      </w:r>
      <w:r w:rsidR="00290315" w:rsidRPr="00F66450">
        <w:t>the process that s</w:t>
      </w:r>
      <w:r w:rsidR="006041AC" w:rsidRPr="00F66450">
        <w:t xml:space="preserve">et up IP </w:t>
      </w:r>
      <w:r w:rsidR="00290315" w:rsidRPr="00F66450">
        <w:t>for physical Port called create the portal</w:t>
      </w:r>
      <w:r w:rsidR="006041AC" w:rsidRPr="00F66450">
        <w:t xml:space="preserve">.You can create multiple </w:t>
      </w:r>
      <w:r w:rsidR="00290315" w:rsidRPr="00F66450">
        <w:t>portals</w:t>
      </w:r>
      <w:r w:rsidR="006041AC" w:rsidRPr="00F66450">
        <w:t xml:space="preserve"> for </w:t>
      </w:r>
      <w:r w:rsidR="00290315" w:rsidRPr="00F66450">
        <w:t>one</w:t>
      </w:r>
      <w:r w:rsidR="006041AC" w:rsidRPr="00F66450">
        <w:t xml:space="preserve"> physical port, </w:t>
      </w:r>
      <w:r w:rsidR="00290315" w:rsidRPr="00F66450">
        <w:t xml:space="preserve">and you </w:t>
      </w:r>
      <w:r w:rsidR="006041AC" w:rsidRPr="00F66450">
        <w:t xml:space="preserve">can also </w:t>
      </w:r>
      <w:r w:rsidR="00290315" w:rsidRPr="00F66450">
        <w:t>converge</w:t>
      </w:r>
      <w:r w:rsidR="006041AC" w:rsidRPr="00F66450">
        <w:t xml:space="preserve"> m</w:t>
      </w:r>
      <w:r w:rsidR="00290315" w:rsidRPr="00F66450">
        <w:t>ultiple</w:t>
      </w:r>
      <w:r w:rsidR="006041AC" w:rsidRPr="00F66450">
        <w:t xml:space="preserve"> physical port</w:t>
      </w:r>
      <w:r w:rsidR="00290315" w:rsidRPr="00F66450">
        <w:t>s</w:t>
      </w:r>
      <w:r w:rsidR="006041AC" w:rsidRPr="00F66450">
        <w:t xml:space="preserve"> to set </w:t>
      </w:r>
      <w:r w:rsidR="00290315" w:rsidRPr="00F66450">
        <w:t>one</w:t>
      </w:r>
      <w:r w:rsidR="006041AC" w:rsidRPr="00F66450">
        <w:t xml:space="preserve"> </w:t>
      </w:r>
      <w:r w:rsidR="00290315" w:rsidRPr="00F66450">
        <w:t>portal</w:t>
      </w:r>
      <w:r w:rsidR="006041AC" w:rsidRPr="00F66450">
        <w:t>.</w:t>
      </w:r>
      <w:r w:rsidR="00290315" w:rsidRPr="00F66450">
        <w:t xml:space="preserve">The </w:t>
      </w:r>
      <w:r w:rsidR="006041AC" w:rsidRPr="00F66450">
        <w:t xml:space="preserve">"Trunk" </w:t>
      </w:r>
      <w:r w:rsidR="00290315" w:rsidRPr="00F66450">
        <w:t>label page is used to set port convergence</w:t>
      </w:r>
      <w:r w:rsidR="006041AC" w:rsidRPr="00F66450">
        <w:t>.</w:t>
      </w:r>
      <w:r w:rsidR="00290315" w:rsidRPr="00F66450">
        <w:t xml:space="preserve"> </w:t>
      </w:r>
    </w:p>
    <w:p w:rsidR="00424D81" w:rsidRPr="00F66450" w:rsidRDefault="00F105CB" w:rsidP="00AF7779">
      <w:pPr>
        <w:pStyle w:val="afc"/>
        <w:rPr>
          <w:rFonts w:ascii="Times New Roman" w:hAnsi="Times New Roman" w:cs="Times New Roman"/>
        </w:rPr>
      </w:pPr>
      <w:r w:rsidRPr="00F66450">
        <w:rPr>
          <w:rFonts w:ascii="Times New Roman" w:hAnsi="Times New Roman" w:cs="Times New Roman"/>
        </w:rPr>
        <w:t>Portal</w:t>
      </w:r>
    </w:p>
    <w:p w:rsidR="00424D81" w:rsidRPr="00F66450" w:rsidRDefault="002F02A0" w:rsidP="00424D81">
      <w:r w:rsidRPr="00F66450">
        <w:t>【</w:t>
      </w:r>
      <w:r w:rsidRPr="00F66450">
        <w:t>Portal</w:t>
      </w:r>
      <w:r w:rsidRPr="00F66450">
        <w:t>】</w:t>
      </w:r>
      <w:r w:rsidR="00290315" w:rsidRPr="00F66450">
        <w:t>label page defaulted to shows the iSCSI existing portal list, click the</w:t>
      </w:r>
      <w:r w:rsidR="00290315" w:rsidRPr="00F66450">
        <w:t>【</w:t>
      </w:r>
      <w:r w:rsidR="00290315" w:rsidRPr="00F66450">
        <w:t>Show All</w:t>
      </w:r>
      <w:r w:rsidR="00290315" w:rsidRPr="00F66450">
        <w:t>】</w:t>
      </w:r>
      <w:r w:rsidR="00290315" w:rsidRPr="00F66450">
        <w:t xml:space="preserve">button on the top right corner, it can shows all portals including NAS.  </w:t>
      </w:r>
    </w:p>
    <w:p w:rsidR="00092C84" w:rsidRPr="00F66450" w:rsidRDefault="0038336D" w:rsidP="00424D81">
      <w:r w:rsidRPr="00F66450">
        <w:t xml:space="preserve">The storage system defaulted to create iSCSI portal for every physica port, you can delete it and recreate the portal, and you can also modify the defaulted portal. </w:t>
      </w:r>
      <w:r w:rsidR="002D7F1A" w:rsidRPr="00F66450">
        <w:t xml:space="preserve">Click on any portal, unfold the hidden submenu, </w:t>
      </w:r>
      <w:r w:rsidR="0019372D" w:rsidRPr="00F66450">
        <w:t>including view, setting and delete options, click</w:t>
      </w:r>
      <w:r w:rsidR="0019372D" w:rsidRPr="00F66450">
        <w:t>【</w:t>
      </w:r>
      <w:r w:rsidR="0019372D" w:rsidRPr="00F66450">
        <w:t>Settings</w:t>
      </w:r>
      <w:r w:rsidR="0019372D" w:rsidRPr="00F66450">
        <w:t>】</w:t>
      </w:r>
      <w:r w:rsidR="0019372D" w:rsidRPr="00F66450">
        <w:t>button, modify the portal IP address</w:t>
      </w:r>
      <w:r w:rsidR="003365E1" w:rsidRPr="00F66450">
        <w:t xml:space="preserve">, mask and </w:t>
      </w:r>
      <w:r w:rsidR="00CE4E9B" w:rsidRPr="00F66450">
        <w:t xml:space="preserve">gateway information in the poping interface. </w:t>
      </w:r>
    </w:p>
    <w:p w:rsidR="00821C98" w:rsidRPr="00F66450" w:rsidRDefault="00134D67" w:rsidP="00141DBD">
      <w:pPr>
        <w:jc w:val="center"/>
      </w:pPr>
      <w:r w:rsidRPr="00F66450">
        <w:rPr>
          <w:noProof/>
        </w:rPr>
        <w:lastRenderedPageBreak/>
        <w:drawing>
          <wp:inline distT="0" distB="0" distL="0" distR="0">
            <wp:extent cx="4680000" cy="2742458"/>
            <wp:effectExtent l="0" t="0" r="0"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cstate="print"/>
                    <a:stretch>
                      <a:fillRect/>
                    </a:stretch>
                  </pic:blipFill>
                  <pic:spPr>
                    <a:xfrm>
                      <a:off x="0" y="0"/>
                      <a:ext cx="4680000" cy="2742458"/>
                    </a:xfrm>
                    <a:prstGeom prst="rect">
                      <a:avLst/>
                    </a:prstGeom>
                  </pic:spPr>
                </pic:pic>
              </a:graphicData>
            </a:graphic>
          </wp:inline>
        </w:drawing>
      </w:r>
    </w:p>
    <w:p w:rsidR="00092C84" w:rsidRPr="00F66450" w:rsidRDefault="00CE4E9B" w:rsidP="00821C98">
      <w:pPr>
        <w:pStyle w:val="af2"/>
        <w:rPr>
          <w:rFonts w:ascii="Times New Roman" w:hAnsi="Times New Roman" w:cs="Times New Roman"/>
        </w:rPr>
      </w:pPr>
      <w:bookmarkStart w:id="265" w:name="_Toc426145987"/>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72</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iSCSI</w:t>
      </w:r>
      <w:r w:rsidRPr="00F66450">
        <w:rPr>
          <w:rFonts w:ascii="Times New Roman" w:hAnsi="Times New Roman" w:cs="Times New Roman"/>
        </w:rPr>
        <w:t xml:space="preserve"> Portal Setting</w:t>
      </w:r>
      <w:bookmarkEnd w:id="265"/>
    </w:p>
    <w:p w:rsidR="00092C84" w:rsidRPr="00F66450" w:rsidRDefault="00CE4E9B" w:rsidP="00424D81">
      <w:r w:rsidRPr="00F66450">
        <w:t xml:space="preserve">The portal support </w:t>
      </w:r>
      <w:r w:rsidR="00092C84" w:rsidRPr="00F66450">
        <w:t>DHCP</w:t>
      </w:r>
      <w:r w:rsidRPr="00F66450">
        <w:t xml:space="preserve"> and static state setting two methods, you can modify</w:t>
      </w:r>
      <w:r w:rsidR="004C1D20" w:rsidRPr="00F66450">
        <w:t xml:space="preserve"> it</w:t>
      </w:r>
      <w:r w:rsidRPr="00F66450">
        <w:t xml:space="preserve"> acco</w:t>
      </w:r>
      <w:r w:rsidR="004C1D20" w:rsidRPr="00F66450">
        <w:t xml:space="preserve">rding to the needs. </w:t>
      </w:r>
    </w:p>
    <w:p w:rsidR="00092C84" w:rsidRPr="00F66450" w:rsidRDefault="004C1D20" w:rsidP="00424D81">
      <w:r w:rsidRPr="00F66450">
        <w:t>If you want to recreate the portal, click the</w:t>
      </w:r>
      <w:r w:rsidRPr="00F66450">
        <w:t>【</w:t>
      </w:r>
      <w:r w:rsidRPr="00F66450">
        <w:t>Create Portal</w:t>
      </w:r>
      <w:r w:rsidRPr="00F66450">
        <w:t>】</w:t>
      </w:r>
      <w:r w:rsidRPr="00F66450">
        <w:t xml:space="preserve">on the top right corner, pop up the following interface. </w:t>
      </w:r>
    </w:p>
    <w:p w:rsidR="00821C98" w:rsidRPr="00F66450" w:rsidRDefault="00C6417B" w:rsidP="00141DBD">
      <w:pPr>
        <w:jc w:val="center"/>
      </w:pPr>
      <w:r w:rsidRPr="00F66450">
        <w:rPr>
          <w:noProof/>
        </w:rPr>
        <w:drawing>
          <wp:inline distT="0" distB="0" distL="0" distR="0">
            <wp:extent cx="4680000" cy="3280875"/>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cstate="print"/>
                    <a:stretch>
                      <a:fillRect/>
                    </a:stretch>
                  </pic:blipFill>
                  <pic:spPr>
                    <a:xfrm>
                      <a:off x="0" y="0"/>
                      <a:ext cx="4680000" cy="3280875"/>
                    </a:xfrm>
                    <a:prstGeom prst="rect">
                      <a:avLst/>
                    </a:prstGeom>
                  </pic:spPr>
                </pic:pic>
              </a:graphicData>
            </a:graphic>
          </wp:inline>
        </w:drawing>
      </w:r>
    </w:p>
    <w:p w:rsidR="00092C84" w:rsidRPr="00F66450" w:rsidRDefault="004C1D20" w:rsidP="00821C98">
      <w:pPr>
        <w:pStyle w:val="af2"/>
        <w:rPr>
          <w:rFonts w:ascii="Times New Roman" w:hAnsi="Times New Roman" w:cs="Times New Roman"/>
        </w:rPr>
      </w:pPr>
      <w:bookmarkStart w:id="266" w:name="_Toc426145988"/>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73</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 xml:space="preserve">Create </w:t>
      </w:r>
      <w:r w:rsidR="00821C98" w:rsidRPr="00F66450">
        <w:rPr>
          <w:rFonts w:ascii="Times New Roman" w:hAnsi="Times New Roman" w:cs="Times New Roman"/>
        </w:rPr>
        <w:t>iSCSI</w:t>
      </w:r>
      <w:r w:rsidRPr="00F66450">
        <w:rPr>
          <w:rFonts w:ascii="Times New Roman" w:hAnsi="Times New Roman" w:cs="Times New Roman"/>
        </w:rPr>
        <w:t xml:space="preserve"> Portal</w:t>
      </w:r>
      <w:bookmarkEnd w:id="266"/>
    </w:p>
    <w:p w:rsidR="004C1D20" w:rsidRPr="00F66450" w:rsidRDefault="00533578" w:rsidP="004C1D20">
      <w:r w:rsidRPr="00F66450">
        <w:t xml:space="preserve">Becasuse </w:t>
      </w:r>
      <w:r w:rsidR="004C1D20" w:rsidRPr="00F66450">
        <w:t>not yet create</w:t>
      </w:r>
      <w:r w:rsidRPr="00F66450">
        <w:t xml:space="preserve"> the</w:t>
      </w:r>
      <w:r w:rsidR="004C1D20" w:rsidRPr="00F66450">
        <w:t xml:space="preserve"> trunk</w:t>
      </w:r>
      <w:r w:rsidRPr="00F66450">
        <w:t>, select</w:t>
      </w:r>
      <w:r w:rsidR="004C1D20" w:rsidRPr="00F66450">
        <w:t xml:space="preserve"> "Physical", different port type determines </w:t>
      </w:r>
      <w:r w:rsidRPr="00F66450">
        <w:t xml:space="preserve">different setting </w:t>
      </w:r>
      <w:r w:rsidR="004C1D20" w:rsidRPr="00F66450">
        <w:t>parameters.</w:t>
      </w:r>
    </w:p>
    <w:p w:rsidR="00092C84" w:rsidRPr="00F66450" w:rsidRDefault="00533578" w:rsidP="004C1D20">
      <w:r w:rsidRPr="00F66450">
        <w:t>Selected</w:t>
      </w:r>
      <w:r w:rsidR="004C1D20" w:rsidRPr="00F66450">
        <w:t xml:space="preserve"> controller, physical port ID, IP type, set </w:t>
      </w:r>
      <w:r w:rsidRPr="00F66450">
        <w:t xml:space="preserve">up </w:t>
      </w:r>
      <w:r w:rsidR="004C1D20" w:rsidRPr="00F66450">
        <w:t>the IP address, mask, and gateway (if</w:t>
      </w:r>
      <w:r w:rsidRPr="00F66450">
        <w:t xml:space="preserve"> do</w:t>
      </w:r>
      <w:r w:rsidR="004C1D20" w:rsidRPr="00F66450">
        <w:t xml:space="preserve"> not</w:t>
      </w:r>
      <w:r w:rsidRPr="00F66450">
        <w:t xml:space="preserve"> have</w:t>
      </w:r>
      <w:r w:rsidR="004C1D20" w:rsidRPr="00F66450">
        <w:t>, keep blank), etc.If do not need to</w:t>
      </w:r>
      <w:r w:rsidRPr="00F66450">
        <w:t xml:space="preserve"> set the VLAN, directly click</w:t>
      </w:r>
      <w:r w:rsidR="004C1D20" w:rsidRPr="00F66450">
        <w:t xml:space="preserve"> "Submit".</w:t>
      </w:r>
      <w:r w:rsidRPr="00F66450">
        <w:t xml:space="preserve"> </w:t>
      </w:r>
    </w:p>
    <w:p w:rsidR="00092C84" w:rsidRPr="00F66450" w:rsidRDefault="00533578" w:rsidP="00424D81">
      <w:r w:rsidRPr="00F66450">
        <w:t xml:space="preserve">The list shows the new portal IP, can see that the same physical port can create multiple portals in same segment. </w:t>
      </w:r>
    </w:p>
    <w:p w:rsidR="00821C98" w:rsidRPr="00F66450" w:rsidRDefault="00C6417B" w:rsidP="00141DBD">
      <w:pPr>
        <w:jc w:val="center"/>
      </w:pPr>
      <w:r w:rsidRPr="00F66450">
        <w:rPr>
          <w:noProof/>
        </w:rPr>
        <w:lastRenderedPageBreak/>
        <w:drawing>
          <wp:inline distT="0" distB="0" distL="0" distR="0">
            <wp:extent cx="4680000" cy="3102125"/>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cstate="print"/>
                    <a:stretch>
                      <a:fillRect/>
                    </a:stretch>
                  </pic:blipFill>
                  <pic:spPr>
                    <a:xfrm>
                      <a:off x="0" y="0"/>
                      <a:ext cx="4680000" cy="3102125"/>
                    </a:xfrm>
                    <a:prstGeom prst="rect">
                      <a:avLst/>
                    </a:prstGeom>
                  </pic:spPr>
                </pic:pic>
              </a:graphicData>
            </a:graphic>
          </wp:inline>
        </w:drawing>
      </w:r>
    </w:p>
    <w:p w:rsidR="00A874B9" w:rsidRPr="00F66450" w:rsidRDefault="00533578" w:rsidP="00821C98">
      <w:pPr>
        <w:pStyle w:val="af2"/>
        <w:rPr>
          <w:rFonts w:ascii="Times New Roman" w:hAnsi="Times New Roman" w:cs="Times New Roman"/>
        </w:rPr>
      </w:pPr>
      <w:bookmarkStart w:id="267" w:name="_Toc426145989"/>
      <w:r w:rsidRPr="00F66450">
        <w:rPr>
          <w:rFonts w:ascii="Times New Roman" w:hAnsi="Times New Roman" w:cs="Times New Roman"/>
        </w:rPr>
        <w:t>Fihure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74</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 xml:space="preserve">Create New </w:t>
      </w:r>
      <w:r w:rsidR="00821C98" w:rsidRPr="00F66450">
        <w:rPr>
          <w:rFonts w:ascii="Times New Roman" w:hAnsi="Times New Roman" w:cs="Times New Roman"/>
        </w:rPr>
        <w:t>iSCSI</w:t>
      </w:r>
      <w:r w:rsidRPr="00F66450">
        <w:rPr>
          <w:rFonts w:ascii="Times New Roman" w:hAnsi="Times New Roman" w:cs="Times New Roman"/>
        </w:rPr>
        <w:t xml:space="preserve"> Portal</w:t>
      </w:r>
      <w:bookmarkEnd w:id="267"/>
    </w:p>
    <w:p w:rsidR="00A874B9" w:rsidRPr="00F66450" w:rsidRDefault="00533578" w:rsidP="00424D81">
      <w:r w:rsidRPr="00F66450">
        <w:t xml:space="preserve">Certainly, the different portal in the same physical port can in different segment. </w:t>
      </w:r>
    </w:p>
    <w:p w:rsidR="00787CC5" w:rsidRPr="00F66450" w:rsidRDefault="005F6CFA" w:rsidP="005F6CFA">
      <w:pPr>
        <w:rPr>
          <w:color w:val="5167A5"/>
        </w:rPr>
      </w:pPr>
      <w:r w:rsidRPr="00F66450">
        <w:t xml:space="preserve">Create trunk type portal will introduce in the “Trunk” section below. </w:t>
      </w:r>
    </w:p>
    <w:p w:rsidR="00787CC5" w:rsidRPr="00F66450" w:rsidRDefault="005F6CFA" w:rsidP="00424D81">
      <w:r w:rsidRPr="00F66450">
        <w:t xml:space="preserve">Suggest setting the iSCSI portal and the disk array management port in different segments. </w:t>
      </w:r>
    </w:p>
    <w:p w:rsidR="00141DBD" w:rsidRPr="00F66450" w:rsidRDefault="00A70669" w:rsidP="00424D81">
      <w:r w:rsidRPr="00F66450">
        <w:rPr>
          <w:noProof/>
        </w:rPr>
      </w:r>
      <w:r w:rsidRPr="00F66450">
        <w:rPr>
          <w:noProof/>
        </w:rPr>
        <w:pict>
          <v:shape id="AutoShape 195" o:spid="_x0000_s1031" type="#_x0000_t32" style="width:453.55pt;height:0;visibility:visible;mso-position-horizontal-relative:char;mso-position-vertical-relative:line" strokecolor="#365f91">
            <w10:wrap type="none"/>
            <w10:anchorlock/>
          </v:shape>
        </w:pict>
      </w:r>
    </w:p>
    <w:p w:rsidR="00424D81" w:rsidRPr="00F66450" w:rsidRDefault="00134D67" w:rsidP="00AF7779">
      <w:pPr>
        <w:pStyle w:val="afc"/>
        <w:rPr>
          <w:rFonts w:ascii="Times New Roman" w:hAnsi="Times New Roman" w:cs="Times New Roman"/>
        </w:rPr>
      </w:pPr>
      <w:r w:rsidRPr="00F66450">
        <w:rPr>
          <w:rFonts w:ascii="Times New Roman" w:hAnsi="Times New Roman" w:cs="Times New Roman"/>
        </w:rPr>
        <w:t>Port</w:t>
      </w:r>
    </w:p>
    <w:p w:rsidR="00A874B9" w:rsidRPr="00F66450" w:rsidRDefault="005F6CFA" w:rsidP="00A874B9">
      <w:r w:rsidRPr="00F66450">
        <w:t>The</w:t>
      </w:r>
      <w:r w:rsidR="002F02A0" w:rsidRPr="00F66450">
        <w:t>【</w:t>
      </w:r>
      <w:r w:rsidR="002F02A0" w:rsidRPr="00F66450">
        <w:t>Port</w:t>
      </w:r>
      <w:r w:rsidR="002F02A0" w:rsidRPr="00F66450">
        <w:t>】</w:t>
      </w:r>
      <w:r w:rsidRPr="00F66450">
        <w:t xml:space="preserve">label page shows the connection status, speed and other information of the physical port. </w:t>
      </w:r>
    </w:p>
    <w:p w:rsidR="00821C98" w:rsidRPr="00F66450" w:rsidRDefault="00C6417B" w:rsidP="00141DBD">
      <w:pPr>
        <w:jc w:val="center"/>
      </w:pPr>
      <w:r w:rsidRPr="00F66450">
        <w:rPr>
          <w:noProof/>
        </w:rPr>
        <w:drawing>
          <wp:inline distT="0" distB="0" distL="0" distR="0">
            <wp:extent cx="4680000" cy="3030625"/>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cstate="print"/>
                    <a:stretch>
                      <a:fillRect/>
                    </a:stretch>
                  </pic:blipFill>
                  <pic:spPr>
                    <a:xfrm>
                      <a:off x="0" y="0"/>
                      <a:ext cx="4680000" cy="3030625"/>
                    </a:xfrm>
                    <a:prstGeom prst="rect">
                      <a:avLst/>
                    </a:prstGeom>
                  </pic:spPr>
                </pic:pic>
              </a:graphicData>
            </a:graphic>
          </wp:inline>
        </w:drawing>
      </w:r>
    </w:p>
    <w:p w:rsidR="00A77857" w:rsidRPr="00F66450" w:rsidRDefault="005F6CFA" w:rsidP="00821C98">
      <w:pPr>
        <w:pStyle w:val="af2"/>
        <w:rPr>
          <w:rFonts w:ascii="Times New Roman" w:hAnsi="Times New Roman" w:cs="Times New Roman"/>
        </w:rPr>
      </w:pPr>
      <w:bookmarkStart w:id="268" w:name="_Toc426145990"/>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75</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iSCSI</w:t>
      </w:r>
      <w:r w:rsidRPr="00F66450">
        <w:rPr>
          <w:rFonts w:ascii="Times New Roman" w:hAnsi="Times New Roman" w:cs="Times New Roman"/>
        </w:rPr>
        <w:t xml:space="preserve"> Physical Port</w:t>
      </w:r>
      <w:bookmarkEnd w:id="268"/>
    </w:p>
    <w:p w:rsidR="00A77857" w:rsidRPr="00F66450" w:rsidRDefault="005F6CFA" w:rsidP="005F6CFA">
      <w:r w:rsidRPr="00F66450">
        <w:t>Click any portal,unfold the hidden submenu, including view and setting options, click on</w:t>
      </w:r>
      <w:r w:rsidR="005D2F43" w:rsidRPr="00F66450">
        <w:t>【</w:t>
      </w:r>
      <w:r w:rsidR="005D2F43" w:rsidRPr="00F66450">
        <w:t>Settings</w:t>
      </w:r>
      <w:r w:rsidR="005D2F43" w:rsidRPr="00F66450">
        <w:t>】</w:t>
      </w:r>
      <w:r w:rsidRPr="00F66450">
        <w:t xml:space="preserve">button,you can set up to initiate the jumbo frame or not. </w:t>
      </w:r>
    </w:p>
    <w:p w:rsidR="00821C98" w:rsidRPr="00F66450" w:rsidRDefault="00134D67" w:rsidP="00141DBD">
      <w:pPr>
        <w:jc w:val="center"/>
      </w:pPr>
      <w:r w:rsidRPr="00F66450">
        <w:rPr>
          <w:noProof/>
        </w:rPr>
        <w:lastRenderedPageBreak/>
        <w:drawing>
          <wp:inline distT="0" distB="0" distL="0" distR="0">
            <wp:extent cx="4680000" cy="1797250"/>
            <wp:effectExtent l="0" t="0" r="0"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cstate="print"/>
                    <a:stretch>
                      <a:fillRect/>
                    </a:stretch>
                  </pic:blipFill>
                  <pic:spPr>
                    <a:xfrm>
                      <a:off x="0" y="0"/>
                      <a:ext cx="4680000" cy="1797250"/>
                    </a:xfrm>
                    <a:prstGeom prst="rect">
                      <a:avLst/>
                    </a:prstGeom>
                  </pic:spPr>
                </pic:pic>
              </a:graphicData>
            </a:graphic>
          </wp:inline>
        </w:drawing>
      </w:r>
    </w:p>
    <w:p w:rsidR="00A77857" w:rsidRPr="00F66450" w:rsidRDefault="005F6CFA" w:rsidP="00821C98">
      <w:pPr>
        <w:pStyle w:val="af2"/>
        <w:rPr>
          <w:rFonts w:ascii="Times New Roman" w:hAnsi="Times New Roman" w:cs="Times New Roman"/>
        </w:rPr>
      </w:pPr>
      <w:bookmarkStart w:id="269" w:name="_Toc426145991"/>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76</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Port Setting</w:t>
      </w:r>
      <w:bookmarkEnd w:id="269"/>
    </w:p>
    <w:p w:rsidR="00A77857" w:rsidRPr="00F66450" w:rsidRDefault="005F6CFA" w:rsidP="003D36AD">
      <w:r w:rsidRPr="00F66450">
        <w:t xml:space="preserve">After </w:t>
      </w:r>
      <w:r w:rsidR="008426EA" w:rsidRPr="00F66450">
        <w:t xml:space="preserve">the disk array port initiate the jumbo frame, it require the interchanger and the host business port also intiate the jumbo frame, in this way, it may </w:t>
      </w:r>
      <w:r w:rsidR="00121DBE" w:rsidRPr="00F66450">
        <w:t>improve</w:t>
      </w:r>
      <w:r w:rsidR="008426EA" w:rsidRPr="00F66450">
        <w:t xml:space="preserve"> the bandwidth </w:t>
      </w:r>
      <w:r w:rsidR="003D36AD" w:rsidRPr="00F66450">
        <w:t xml:space="preserve">during the transation of huge data. </w:t>
      </w:r>
    </w:p>
    <w:p w:rsidR="00424D81" w:rsidRPr="00F66450" w:rsidRDefault="00134D67" w:rsidP="00AF7779">
      <w:pPr>
        <w:pStyle w:val="afc"/>
        <w:rPr>
          <w:rFonts w:ascii="Times New Roman" w:hAnsi="Times New Roman" w:cs="Times New Roman"/>
        </w:rPr>
      </w:pPr>
      <w:r w:rsidRPr="00F66450">
        <w:rPr>
          <w:rFonts w:ascii="Times New Roman" w:hAnsi="Times New Roman" w:cs="Times New Roman"/>
        </w:rPr>
        <w:t>Trunk</w:t>
      </w:r>
    </w:p>
    <w:p w:rsidR="00505410" w:rsidRPr="00F66450" w:rsidRDefault="00546602" w:rsidP="00A77857">
      <w:r w:rsidRPr="00F66450">
        <w:t>T</w:t>
      </w:r>
      <w:r w:rsidR="00A77857" w:rsidRPr="00F66450">
        <w:t>runk</w:t>
      </w:r>
      <w:r w:rsidRPr="00F66450">
        <w:t xml:space="preserve"> is to converge multiple iSCSI physical port, </w:t>
      </w:r>
      <w:r w:rsidR="00121DBE" w:rsidRPr="00F66450">
        <w:t xml:space="preserve">equals to the binding concept in network card. Create the porta in the form of trunk to conduct iSCSI communication, can provide redundant links and also can improve the bandwidth of a single link in certain extent. </w:t>
      </w:r>
    </w:p>
    <w:p w:rsidR="00505410" w:rsidRPr="00F66450" w:rsidRDefault="00121DBE" w:rsidP="00121DBE">
      <w:r w:rsidRPr="00F66450">
        <w:t xml:space="preserve">You can only create trunk when currently not create physical port of any portal, otherwise it will prompt the following error: </w:t>
      </w:r>
    </w:p>
    <w:p w:rsidR="00821C98" w:rsidRPr="00F66450" w:rsidRDefault="00134D67" w:rsidP="00141DBD">
      <w:pPr>
        <w:jc w:val="center"/>
      </w:pPr>
      <w:r w:rsidRPr="00F66450">
        <w:rPr>
          <w:noProof/>
        </w:rPr>
        <w:drawing>
          <wp:inline distT="0" distB="0" distL="0" distR="0">
            <wp:extent cx="4680000" cy="1136958"/>
            <wp:effectExtent l="0" t="0" r="0"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cstate="print"/>
                    <a:stretch>
                      <a:fillRect/>
                    </a:stretch>
                  </pic:blipFill>
                  <pic:spPr>
                    <a:xfrm>
                      <a:off x="0" y="0"/>
                      <a:ext cx="4680000" cy="1136958"/>
                    </a:xfrm>
                    <a:prstGeom prst="rect">
                      <a:avLst/>
                    </a:prstGeom>
                  </pic:spPr>
                </pic:pic>
              </a:graphicData>
            </a:graphic>
          </wp:inline>
        </w:drawing>
      </w:r>
    </w:p>
    <w:p w:rsidR="00505410" w:rsidRPr="00F66450" w:rsidRDefault="00121DBE" w:rsidP="00821C98">
      <w:pPr>
        <w:pStyle w:val="af2"/>
        <w:rPr>
          <w:rFonts w:ascii="Times New Roman" w:hAnsi="Times New Roman" w:cs="Times New Roman"/>
        </w:rPr>
      </w:pPr>
      <w:bookmarkStart w:id="270" w:name="_Toc426145992"/>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77</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Trunk Creation Failed</w:t>
      </w:r>
      <w:bookmarkEnd w:id="270"/>
    </w:p>
    <w:p w:rsidR="006E0559" w:rsidRPr="00F66450" w:rsidRDefault="00121DBE" w:rsidP="00A77857">
      <w:r w:rsidRPr="00F66450">
        <w:t xml:space="preserve">Therefore, you need to delete the iSCSI and NAS portal that </w:t>
      </w:r>
      <w:r w:rsidR="002C7F67" w:rsidRPr="00F66450">
        <w:t xml:space="preserve">wait to </w:t>
      </w:r>
      <w:r w:rsidRPr="00F66450">
        <w:t>converged to</w:t>
      </w:r>
      <w:r w:rsidR="002C7F67" w:rsidRPr="00F66450">
        <w:t xml:space="preserve"> the</w:t>
      </w:r>
      <w:r w:rsidRPr="00F66450">
        <w:t xml:space="preserve"> </w:t>
      </w:r>
      <w:r w:rsidR="002C7F67" w:rsidRPr="00F66450">
        <w:t>port.</w:t>
      </w:r>
    </w:p>
    <w:p w:rsidR="006E0559" w:rsidRPr="00F66450" w:rsidRDefault="002C7F67" w:rsidP="00A77857">
      <w:r w:rsidRPr="00F66450">
        <w:t xml:space="preserve">DS600 - G20 is double controller framework, when doing trunk type of portal setting; it required the controller one and controller two to create the identical trunk, which means use the same port and same trunk type.    </w:t>
      </w:r>
    </w:p>
    <w:p w:rsidR="00505410" w:rsidRPr="00F66450" w:rsidRDefault="002C7F67" w:rsidP="00A77857">
      <w:r w:rsidRPr="00F66450">
        <w:t xml:space="preserve">In this case, it respectively use the port one and two of controller one and two to create trunk. </w:t>
      </w:r>
    </w:p>
    <w:p w:rsidR="00505410" w:rsidRPr="00F66450" w:rsidRDefault="002C7F67" w:rsidP="002C7F67">
      <w:r w:rsidRPr="00F66450">
        <w:t>Click the</w:t>
      </w:r>
      <w:r w:rsidR="00DB6D2A" w:rsidRPr="00F66450">
        <w:t>【</w:t>
      </w:r>
      <w:r w:rsidR="00DB6D2A" w:rsidRPr="00F66450">
        <w:t>Create Trunk</w:t>
      </w:r>
      <w:r w:rsidR="00505410" w:rsidRPr="00F66450">
        <w:t>】</w:t>
      </w:r>
      <w:r w:rsidRPr="00F66450">
        <w:t>button, select the trunk</w:t>
      </w:r>
      <w:r w:rsidR="00A7573D" w:rsidRPr="00F66450">
        <w:t xml:space="preserve"> type, controller ID, main trunk</w:t>
      </w:r>
      <w:r w:rsidRPr="00F66450">
        <w:t xml:space="preserve"> port and follow port in the poping dialogue box. </w:t>
      </w:r>
    </w:p>
    <w:p w:rsidR="00821C98" w:rsidRPr="00F66450" w:rsidRDefault="00DE641C" w:rsidP="00141DBD">
      <w:pPr>
        <w:jc w:val="center"/>
      </w:pPr>
      <w:r w:rsidRPr="00F66450">
        <w:rPr>
          <w:noProof/>
        </w:rPr>
        <w:lastRenderedPageBreak/>
        <w:drawing>
          <wp:inline distT="0" distB="0" distL="0" distR="0">
            <wp:extent cx="4680000" cy="288275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cstate="print"/>
                    <a:stretch>
                      <a:fillRect/>
                    </a:stretch>
                  </pic:blipFill>
                  <pic:spPr>
                    <a:xfrm>
                      <a:off x="0" y="0"/>
                      <a:ext cx="4680000" cy="2882750"/>
                    </a:xfrm>
                    <a:prstGeom prst="rect">
                      <a:avLst/>
                    </a:prstGeom>
                  </pic:spPr>
                </pic:pic>
              </a:graphicData>
            </a:graphic>
          </wp:inline>
        </w:drawing>
      </w:r>
    </w:p>
    <w:p w:rsidR="00505410" w:rsidRPr="00F66450" w:rsidRDefault="00A7573D" w:rsidP="00821C98">
      <w:pPr>
        <w:pStyle w:val="af2"/>
        <w:rPr>
          <w:rFonts w:ascii="Times New Roman" w:hAnsi="Times New Roman" w:cs="Times New Roman"/>
        </w:rPr>
      </w:pPr>
      <w:bookmarkStart w:id="271" w:name="_Toc426145993"/>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78</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Create Trunk</w:t>
      </w:r>
      <w:bookmarkEnd w:id="271"/>
    </w:p>
    <w:p w:rsidR="001F1E9C" w:rsidRPr="00F66450" w:rsidRDefault="00A7573D" w:rsidP="00A7573D">
      <w:r w:rsidRPr="00F66450">
        <w:t>Trunk t</w:t>
      </w:r>
      <w:r w:rsidR="001F1E9C" w:rsidRPr="00F66450">
        <w:t>ype</w:t>
      </w:r>
      <w:r w:rsidRPr="00F66450">
        <w:t xml:space="preserve"> have two options, one is </w:t>
      </w:r>
      <w:r w:rsidR="001F1E9C" w:rsidRPr="00F66450">
        <w:t>“Balance XOR”</w:t>
      </w:r>
      <w:r w:rsidR="001F1E9C" w:rsidRPr="00F66450">
        <w:t>，</w:t>
      </w:r>
      <w:r w:rsidRPr="00F66450">
        <w:t xml:space="preserve">the other one is </w:t>
      </w:r>
      <w:r w:rsidR="001F1E9C" w:rsidRPr="00F66450">
        <w:t>“LACP”</w:t>
      </w:r>
      <w:r w:rsidR="001F1E9C" w:rsidRPr="00F66450">
        <w:t>，</w:t>
      </w:r>
      <w:r w:rsidRPr="00F66450">
        <w:t xml:space="preserve">the second one need the interchanger to support </w:t>
      </w:r>
      <w:r w:rsidR="00787DD4" w:rsidRPr="00F66450">
        <w:t>IEEE 802.3ad</w:t>
      </w:r>
      <w:r w:rsidRPr="00F66450">
        <w:t xml:space="preserve"> dynamic state link aggregation. </w:t>
      </w:r>
    </w:p>
    <w:p w:rsidR="00787DD4" w:rsidRPr="00F66450" w:rsidRDefault="00A7573D" w:rsidP="00A7573D">
      <w:r w:rsidRPr="00F66450">
        <w:t xml:space="preserve">These two trunk types can all achieve link redundancy, which means even though one physical link in the trunk have break down, the other link can still transfer data; when multiple application server transfer the data to one trunk at the same time, these two trunk type can all improve bandwidth. </w:t>
      </w:r>
    </w:p>
    <w:p w:rsidR="00787DD4" w:rsidRPr="00F66450" w:rsidRDefault="00A7573D" w:rsidP="00A7573D">
      <w:r w:rsidRPr="00F66450">
        <w:t xml:space="preserve">Select any trunk type, it require interchanger and application server network card all set up the same type of port trunk. </w:t>
      </w:r>
    </w:p>
    <w:p w:rsidR="00787DD4" w:rsidRPr="00F66450" w:rsidRDefault="00C50FC4" w:rsidP="00C50FC4">
      <w:r w:rsidRPr="00F66450">
        <w:t>After set up the trunk type, select the master port and slave ports, click</w:t>
      </w:r>
      <w:r w:rsidR="007B7D77" w:rsidRPr="00F66450">
        <w:t>【</w:t>
      </w:r>
      <w:r w:rsidR="007B7D77" w:rsidRPr="00F66450">
        <w:t>Submit</w:t>
      </w:r>
      <w:r w:rsidR="007B7D77" w:rsidRPr="00F66450">
        <w:t>】</w:t>
      </w:r>
      <w:r w:rsidRPr="00F66450">
        <w:t xml:space="preserve">button, the trunk that already created will shows in the trunk list. </w:t>
      </w:r>
    </w:p>
    <w:p w:rsidR="00821C98" w:rsidRPr="00F66450" w:rsidRDefault="001A0B82" w:rsidP="00141DBD">
      <w:pPr>
        <w:jc w:val="center"/>
      </w:pPr>
      <w:r w:rsidRPr="00F66450">
        <w:rPr>
          <w:noProof/>
        </w:rPr>
        <w:drawing>
          <wp:inline distT="0" distB="0" distL="0" distR="0">
            <wp:extent cx="4680000" cy="1669958"/>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cstate="print"/>
                    <a:stretch>
                      <a:fillRect/>
                    </a:stretch>
                  </pic:blipFill>
                  <pic:spPr>
                    <a:xfrm>
                      <a:off x="0" y="0"/>
                      <a:ext cx="4680000" cy="1669958"/>
                    </a:xfrm>
                    <a:prstGeom prst="rect">
                      <a:avLst/>
                    </a:prstGeom>
                  </pic:spPr>
                </pic:pic>
              </a:graphicData>
            </a:graphic>
          </wp:inline>
        </w:drawing>
      </w:r>
    </w:p>
    <w:p w:rsidR="00787DD4" w:rsidRPr="00F66450" w:rsidRDefault="00A7573D" w:rsidP="00821C98">
      <w:pPr>
        <w:pStyle w:val="af2"/>
        <w:rPr>
          <w:rFonts w:ascii="Times New Roman" w:hAnsi="Times New Roman" w:cs="Times New Roman"/>
        </w:rPr>
      </w:pPr>
      <w:bookmarkStart w:id="272" w:name="_Toc426145994"/>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79</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Trunk Creation Succeed</w:t>
      </w:r>
      <w:bookmarkEnd w:id="272"/>
    </w:p>
    <w:p w:rsidR="001A0B82" w:rsidRPr="00F66450" w:rsidRDefault="00C50FC4" w:rsidP="00C50FC4">
      <w:r w:rsidRPr="00F66450">
        <w:t xml:space="preserve">Similarly, use the port one and two in controller two to create trunk, the trunk type and main, fellow port is identical the same with the trunk that create by controller one. </w:t>
      </w:r>
    </w:p>
    <w:p w:rsidR="00821C98" w:rsidRPr="00F66450" w:rsidRDefault="001A0B82" w:rsidP="00141DBD">
      <w:pPr>
        <w:jc w:val="center"/>
      </w:pPr>
      <w:r w:rsidRPr="00F66450">
        <w:rPr>
          <w:noProof/>
        </w:rPr>
        <w:lastRenderedPageBreak/>
        <w:drawing>
          <wp:inline distT="0" distB="0" distL="0" distR="0">
            <wp:extent cx="4680000" cy="165912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cstate="print"/>
                    <a:stretch>
                      <a:fillRect/>
                    </a:stretch>
                  </pic:blipFill>
                  <pic:spPr>
                    <a:xfrm>
                      <a:off x="0" y="0"/>
                      <a:ext cx="4680000" cy="1659125"/>
                    </a:xfrm>
                    <a:prstGeom prst="rect">
                      <a:avLst/>
                    </a:prstGeom>
                  </pic:spPr>
                </pic:pic>
              </a:graphicData>
            </a:graphic>
          </wp:inline>
        </w:drawing>
      </w:r>
    </w:p>
    <w:p w:rsidR="001A0B82" w:rsidRPr="00F66450" w:rsidRDefault="00C50FC4" w:rsidP="00821C98">
      <w:pPr>
        <w:pStyle w:val="af2"/>
        <w:rPr>
          <w:rFonts w:ascii="Times New Roman" w:hAnsi="Times New Roman" w:cs="Times New Roman"/>
        </w:rPr>
      </w:pPr>
      <w:bookmarkStart w:id="273" w:name="_Toc426145995"/>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80</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Double Controller T</w:t>
      </w:r>
      <w:r w:rsidR="00821C98" w:rsidRPr="00F66450">
        <w:rPr>
          <w:rFonts w:ascii="Times New Roman" w:hAnsi="Times New Roman" w:cs="Times New Roman"/>
        </w:rPr>
        <w:t>runk</w:t>
      </w:r>
      <w:bookmarkEnd w:id="273"/>
    </w:p>
    <w:p w:rsidR="00787DD4" w:rsidRPr="00F66450" w:rsidRDefault="00C50FC4" w:rsidP="00C50FC4">
      <w:r w:rsidRPr="00F66450">
        <w:t>Click on trunk, unfold the hidden</w:t>
      </w:r>
      <w:r w:rsidR="005D2F43" w:rsidRPr="00F66450">
        <w:t>【</w:t>
      </w:r>
      <w:r w:rsidR="005D2F43" w:rsidRPr="00F66450">
        <w:t>View</w:t>
      </w:r>
      <w:r w:rsidR="005D2F43" w:rsidRPr="00F66450">
        <w:t>】</w:t>
      </w:r>
      <w:r w:rsidRPr="00F66450">
        <w:t>and</w:t>
      </w:r>
      <w:r w:rsidR="005D2F43" w:rsidRPr="00F66450">
        <w:t>【</w:t>
      </w:r>
      <w:r w:rsidR="005D2F43" w:rsidRPr="00F66450">
        <w:t>Settings</w:t>
      </w:r>
      <w:r w:rsidR="005D2F43" w:rsidRPr="00F66450">
        <w:t>】</w:t>
      </w:r>
      <w:r w:rsidRPr="00F66450">
        <w:t>options, click on</w:t>
      </w:r>
      <w:r w:rsidR="005D2F43" w:rsidRPr="00F66450">
        <w:t>【</w:t>
      </w:r>
      <w:r w:rsidR="005D2F43" w:rsidRPr="00F66450">
        <w:t>Settings</w:t>
      </w:r>
      <w:r w:rsidR="005D2F43" w:rsidRPr="00F66450">
        <w:t>】</w:t>
      </w:r>
      <w:r w:rsidRPr="00F66450">
        <w:t xml:space="preserve">, can modify the trunk type, master port and slave ports again. </w:t>
      </w:r>
    </w:p>
    <w:p w:rsidR="00787DD4" w:rsidRPr="00F66450" w:rsidRDefault="00C50FC4" w:rsidP="00A77857">
      <w:r w:rsidRPr="00F66450">
        <w:t xml:space="preserve">Once the trunk state has changed (including create), the top right corner will pop up a prompt dialog box, just close it. </w:t>
      </w:r>
    </w:p>
    <w:p w:rsidR="00787CC5" w:rsidRPr="00F66450" w:rsidRDefault="00C50FC4" w:rsidP="00A86736">
      <w:r w:rsidRPr="00F66450">
        <w:t>When all physical port</w:t>
      </w:r>
      <w:r w:rsidR="00A86736" w:rsidRPr="00F66450">
        <w:t>s</w:t>
      </w:r>
      <w:r w:rsidRPr="00F66450">
        <w:t xml:space="preserve"> in </w:t>
      </w:r>
      <w:r w:rsidR="00A86736" w:rsidRPr="00F66450">
        <w:t xml:space="preserve">the </w:t>
      </w:r>
      <w:r w:rsidRPr="00F66450">
        <w:t xml:space="preserve">trunk </w:t>
      </w:r>
      <w:r w:rsidR="00A86736" w:rsidRPr="00F66450">
        <w:t xml:space="preserve">are connect normally, the status is </w:t>
      </w:r>
      <w:r w:rsidR="00787CC5" w:rsidRPr="00F66450">
        <w:t>“Optimal</w:t>
      </w:r>
      <w:r w:rsidR="00A86736" w:rsidRPr="00F66450">
        <w:t xml:space="preserve">”; when part of the physical ports are connect abnormaled, the status is </w:t>
      </w:r>
      <w:r w:rsidR="00787CC5" w:rsidRPr="00F66450">
        <w:t>“Sub-optimal”</w:t>
      </w:r>
      <w:r w:rsidR="00787CC5" w:rsidRPr="00F66450">
        <w:t>，</w:t>
      </w:r>
      <w:r w:rsidR="00A86736" w:rsidRPr="00F66450">
        <w:t xml:space="preserve">and shows the malfunction port in the meantime; when all physical ports are connect abnormaled, the status is </w:t>
      </w:r>
      <w:r w:rsidR="00787CC5" w:rsidRPr="00F66450">
        <w:t>“Fail”</w:t>
      </w:r>
      <w:r w:rsidR="00A86736" w:rsidRPr="00F66450">
        <w:t xml:space="preserve">. </w:t>
      </w:r>
    </w:p>
    <w:p w:rsidR="00787CC5" w:rsidRPr="00F66450" w:rsidRDefault="00A86736" w:rsidP="00A86736">
      <w:r w:rsidRPr="00F66450">
        <w:t>Enter into the</w:t>
      </w:r>
      <w:r w:rsidR="002F02A0" w:rsidRPr="00F66450">
        <w:t>【</w:t>
      </w:r>
      <w:r w:rsidR="002F02A0" w:rsidRPr="00F66450">
        <w:t>Portal</w:t>
      </w:r>
      <w:r w:rsidR="002F02A0" w:rsidRPr="00F66450">
        <w:t>】</w:t>
      </w:r>
      <w:r w:rsidRPr="00F66450">
        <w:t>label page, click the</w:t>
      </w:r>
      <w:r w:rsidR="002F02A0" w:rsidRPr="00F66450">
        <w:t>【</w:t>
      </w:r>
      <w:r w:rsidR="002F02A0" w:rsidRPr="00F66450">
        <w:t>Create Portal</w:t>
      </w:r>
      <w:r w:rsidR="002F02A0" w:rsidRPr="00F66450">
        <w:t>】</w:t>
      </w:r>
      <w:r w:rsidRPr="00F66450">
        <w:t>button, select “Trunk” for portal type, appeared the option to choose trunk ID, the corresponding port ID only shows the trunk master port, the other port ID is grew, type in IP address, subnet mask, gateway ( if do not have, just retain blank) and other information, click</w:t>
      </w:r>
      <w:r w:rsidR="007B7D77" w:rsidRPr="00F66450">
        <w:t>【</w:t>
      </w:r>
      <w:r w:rsidR="007B7D77" w:rsidRPr="00F66450">
        <w:t>Submit</w:t>
      </w:r>
      <w:r w:rsidR="007B7D77" w:rsidRPr="00F66450">
        <w:t>】</w:t>
      </w:r>
      <w:r w:rsidRPr="00F66450">
        <w:t xml:space="preserve">. </w:t>
      </w:r>
    </w:p>
    <w:p w:rsidR="007D644A" w:rsidRPr="00F66450" w:rsidRDefault="00A86736" w:rsidP="00A77857">
      <w:r w:rsidRPr="00F66450">
        <w:t xml:space="preserve">In this case, set up the trunk portal IP of controller one is </w:t>
      </w:r>
      <w:r w:rsidR="00DB6D2A" w:rsidRPr="00F66450">
        <w:t>10.0.70.111</w:t>
      </w:r>
      <w:r w:rsidRPr="00F66450">
        <w:t xml:space="preserve">. </w:t>
      </w:r>
    </w:p>
    <w:p w:rsidR="00821C98" w:rsidRPr="00F66450" w:rsidRDefault="001A0B82" w:rsidP="00141DBD">
      <w:pPr>
        <w:jc w:val="center"/>
      </w:pPr>
      <w:r w:rsidRPr="00F66450">
        <w:rPr>
          <w:noProof/>
        </w:rPr>
        <w:drawing>
          <wp:inline distT="0" distB="0" distL="0" distR="0">
            <wp:extent cx="4680000" cy="3325833"/>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cstate="print"/>
                    <a:stretch>
                      <a:fillRect/>
                    </a:stretch>
                  </pic:blipFill>
                  <pic:spPr>
                    <a:xfrm>
                      <a:off x="0" y="0"/>
                      <a:ext cx="4680000" cy="3325833"/>
                    </a:xfrm>
                    <a:prstGeom prst="rect">
                      <a:avLst/>
                    </a:prstGeom>
                  </pic:spPr>
                </pic:pic>
              </a:graphicData>
            </a:graphic>
          </wp:inline>
        </w:drawing>
      </w:r>
    </w:p>
    <w:p w:rsidR="00787CC5" w:rsidRPr="00F66450" w:rsidRDefault="00A86736" w:rsidP="00821C98">
      <w:pPr>
        <w:pStyle w:val="af2"/>
        <w:rPr>
          <w:rFonts w:ascii="Times New Roman" w:hAnsi="Times New Roman" w:cs="Times New Roman"/>
        </w:rPr>
      </w:pPr>
      <w:bookmarkStart w:id="274" w:name="_Toc426145996"/>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81</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Create Trunk Portal</w:t>
      </w:r>
      <w:bookmarkEnd w:id="274"/>
    </w:p>
    <w:p w:rsidR="00787DD4" w:rsidRPr="00F66450" w:rsidRDefault="00A86736" w:rsidP="00A77857">
      <w:r w:rsidRPr="00F66450">
        <w:lastRenderedPageBreak/>
        <w:t xml:space="preserve">The new trunk portal shows as the following figure. </w:t>
      </w:r>
    </w:p>
    <w:p w:rsidR="00821C98" w:rsidRPr="00F66450" w:rsidRDefault="001A0B82" w:rsidP="00141DBD">
      <w:pPr>
        <w:jc w:val="center"/>
      </w:pPr>
      <w:r w:rsidRPr="00F66450">
        <w:rPr>
          <w:noProof/>
        </w:rPr>
        <w:drawing>
          <wp:inline distT="0" distB="0" distL="0" distR="0">
            <wp:extent cx="4680000" cy="194187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cstate="print"/>
                    <a:stretch>
                      <a:fillRect/>
                    </a:stretch>
                  </pic:blipFill>
                  <pic:spPr>
                    <a:xfrm>
                      <a:off x="0" y="0"/>
                      <a:ext cx="4680000" cy="1941875"/>
                    </a:xfrm>
                    <a:prstGeom prst="rect">
                      <a:avLst/>
                    </a:prstGeom>
                  </pic:spPr>
                </pic:pic>
              </a:graphicData>
            </a:graphic>
          </wp:inline>
        </w:drawing>
      </w:r>
    </w:p>
    <w:p w:rsidR="007D644A" w:rsidRPr="00F66450" w:rsidRDefault="0097058D" w:rsidP="00821C98">
      <w:pPr>
        <w:pStyle w:val="af2"/>
        <w:rPr>
          <w:rFonts w:ascii="Times New Roman" w:hAnsi="Times New Roman" w:cs="Times New Roman"/>
        </w:rPr>
      </w:pPr>
      <w:bookmarkStart w:id="275" w:name="_Toc426145997"/>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82</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Create New Trunk Portal</w:t>
      </w:r>
      <w:bookmarkEnd w:id="275"/>
    </w:p>
    <w:p w:rsidR="007D644A" w:rsidRPr="00F66450" w:rsidRDefault="0097058D" w:rsidP="00A77857">
      <w:r w:rsidRPr="00F66450">
        <w:t xml:space="preserve">Same as the normal portal, you can execute view, setting and delete operations. </w:t>
      </w:r>
    </w:p>
    <w:p w:rsidR="00424D81" w:rsidRPr="00F66450" w:rsidRDefault="00424D81" w:rsidP="00AF7779">
      <w:pPr>
        <w:pStyle w:val="afc"/>
        <w:rPr>
          <w:rFonts w:ascii="Times New Roman" w:hAnsi="Times New Roman" w:cs="Times New Roman"/>
        </w:rPr>
      </w:pPr>
      <w:r w:rsidRPr="00F66450">
        <w:rPr>
          <w:rFonts w:ascii="Times New Roman" w:hAnsi="Times New Roman" w:cs="Times New Roman"/>
        </w:rPr>
        <w:t>Ping</w:t>
      </w:r>
    </w:p>
    <w:p w:rsidR="007D644A" w:rsidRPr="00F66450" w:rsidRDefault="0097058D" w:rsidP="007D644A">
      <w:r w:rsidRPr="00F66450">
        <w:t xml:space="preserve">As mentioned earlier, the Ping function can assign the specific portal to specific network devices, such as application servers, issued Ping command, check whether the link is connected. </w:t>
      </w:r>
    </w:p>
    <w:p w:rsidR="00821C98" w:rsidRPr="00F66450" w:rsidRDefault="00DB6D2A" w:rsidP="00141DBD">
      <w:pPr>
        <w:jc w:val="center"/>
      </w:pPr>
      <w:r w:rsidRPr="00F66450">
        <w:rPr>
          <w:noProof/>
        </w:rPr>
        <w:drawing>
          <wp:inline distT="0" distB="0" distL="0" distR="0">
            <wp:extent cx="4680000" cy="2219750"/>
            <wp:effectExtent l="0" t="0" r="0"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cstate="print"/>
                    <a:stretch>
                      <a:fillRect/>
                    </a:stretch>
                  </pic:blipFill>
                  <pic:spPr>
                    <a:xfrm>
                      <a:off x="0" y="0"/>
                      <a:ext cx="4680000" cy="2219750"/>
                    </a:xfrm>
                    <a:prstGeom prst="rect">
                      <a:avLst/>
                    </a:prstGeom>
                  </pic:spPr>
                </pic:pic>
              </a:graphicData>
            </a:graphic>
          </wp:inline>
        </w:drawing>
      </w:r>
    </w:p>
    <w:p w:rsidR="00424D81" w:rsidRPr="00F66450" w:rsidRDefault="0097058D" w:rsidP="00821C98">
      <w:pPr>
        <w:pStyle w:val="af2"/>
        <w:rPr>
          <w:rFonts w:ascii="Times New Roman" w:hAnsi="Times New Roman" w:cs="Times New Roman"/>
        </w:rPr>
      </w:pPr>
      <w:bookmarkStart w:id="276" w:name="_Toc426145998"/>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83</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Ping</w:t>
      </w:r>
      <w:bookmarkEnd w:id="276"/>
    </w:p>
    <w:p w:rsidR="007D644A" w:rsidRPr="00F66450" w:rsidRDefault="0097058D" w:rsidP="00F54555">
      <w:r w:rsidRPr="00F66450">
        <w:t xml:space="preserve">Input the IP of the device that wait to Ping in "IP address", the type can choose I/O Port or Mgmt (disk array management port), if choose iSCSI, it needs to assign the through portal. By using Ping function can conveniently to check whether the network is connected. </w:t>
      </w:r>
    </w:p>
    <w:p w:rsidR="00CE49C2" w:rsidRPr="00F66450" w:rsidRDefault="00CE49C2" w:rsidP="00F54555">
      <w:pPr>
        <w:rPr>
          <w:color w:val="5167A5"/>
        </w:rPr>
      </w:pPr>
      <w:r w:rsidRPr="00F66450">
        <w:rPr>
          <w:color w:val="5167A5"/>
        </w:rPr>
        <w:t>【</w:t>
      </w:r>
      <w:r w:rsidR="0097058D" w:rsidRPr="00F66450">
        <w:rPr>
          <w:color w:val="5167A5"/>
        </w:rPr>
        <w:t>Attention</w:t>
      </w:r>
      <w:r w:rsidRPr="00F66450">
        <w:rPr>
          <w:color w:val="5167A5"/>
        </w:rPr>
        <w:t>】</w:t>
      </w:r>
    </w:p>
    <w:p w:rsidR="00CE49C2" w:rsidRPr="00F66450" w:rsidRDefault="0097058D" w:rsidP="0097058D">
      <w:r w:rsidRPr="00F66450">
        <w:t xml:space="preserve">The host port that discussed above is four </w:t>
      </w:r>
      <w:r w:rsidR="00CE49C2" w:rsidRPr="00F66450">
        <w:t>1Gb iSCSI</w:t>
      </w:r>
      <w:r w:rsidR="00CE49C2" w:rsidRPr="00F66450">
        <w:t>（</w:t>
      </w:r>
      <w:r w:rsidR="00CE49C2" w:rsidRPr="00F66450">
        <w:t>NAS</w:t>
      </w:r>
      <w:r w:rsidR="00CE49C2" w:rsidRPr="00F66450">
        <w:t>）</w:t>
      </w:r>
      <w:r w:rsidRPr="00F66450">
        <w:t xml:space="preserve"> port and two </w:t>
      </w:r>
      <w:r w:rsidR="00C6417B" w:rsidRPr="00F66450">
        <w:t>10Gb iSCSI</w:t>
      </w:r>
      <w:r w:rsidR="00C6417B" w:rsidRPr="00F66450">
        <w:t>（</w:t>
      </w:r>
      <w:r w:rsidR="00C6417B" w:rsidRPr="00F66450">
        <w:t>NAS</w:t>
      </w:r>
      <w:r w:rsidR="00C6417B" w:rsidRPr="00F66450">
        <w:t>）</w:t>
      </w:r>
      <w:r w:rsidRPr="00F66450">
        <w:t xml:space="preserve"> port,the defaulted portal IP have different segment, shows as the figure below: </w:t>
      </w:r>
    </w:p>
    <w:p w:rsidR="00821C98" w:rsidRPr="00F66450" w:rsidRDefault="00CE49C2" w:rsidP="00141DBD">
      <w:pPr>
        <w:jc w:val="center"/>
      </w:pPr>
      <w:r w:rsidRPr="00F66450">
        <w:rPr>
          <w:noProof/>
        </w:rPr>
        <w:lastRenderedPageBreak/>
        <w:drawing>
          <wp:inline distT="0" distB="0" distL="0" distR="0">
            <wp:extent cx="4680000" cy="2236177"/>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cstate="print"/>
                    <a:srcRect l="2280" t="5068" r="2280" b="6232"/>
                    <a:stretch/>
                  </pic:blipFill>
                  <pic:spPr bwMode="auto">
                    <a:xfrm>
                      <a:off x="0" y="0"/>
                      <a:ext cx="4680000" cy="223617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E49C2" w:rsidRPr="00F66450" w:rsidRDefault="0097058D" w:rsidP="00821C98">
      <w:pPr>
        <w:pStyle w:val="af2"/>
        <w:rPr>
          <w:rFonts w:ascii="Times New Roman" w:hAnsi="Times New Roman" w:cs="Times New Roman"/>
        </w:rPr>
      </w:pPr>
      <w:bookmarkStart w:id="277" w:name="_Toc426145999"/>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84</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10Gb iSCSI</w:t>
      </w:r>
      <w:r w:rsidRPr="00F66450">
        <w:rPr>
          <w:rFonts w:ascii="Times New Roman" w:hAnsi="Times New Roman" w:cs="Times New Roman"/>
        </w:rPr>
        <w:t xml:space="preserve"> Port</w:t>
      </w:r>
      <w:bookmarkEnd w:id="277"/>
    </w:p>
    <w:p w:rsidR="00141DBD" w:rsidRPr="00F66450" w:rsidRDefault="00A70669" w:rsidP="00141DBD">
      <w:r w:rsidRPr="00F66450">
        <w:rPr>
          <w:noProof/>
        </w:rPr>
      </w:r>
      <w:r w:rsidRPr="00F66450">
        <w:rPr>
          <w:noProof/>
        </w:rPr>
        <w:pict>
          <v:shape id="AutoShape 22" o:spid="_x0000_s1030" type="#_x0000_t32" style="width:453.55pt;height:0;visibility:visible;mso-position-horizontal-relative:char;mso-position-vertical-relative:line" strokecolor="#365f91">
            <w10:wrap type="none"/>
            <w10:anchorlock/>
          </v:shape>
        </w:pict>
      </w:r>
    </w:p>
    <w:p w:rsidR="00C6417B" w:rsidRPr="00F66450" w:rsidRDefault="0097058D" w:rsidP="00F54555">
      <w:r w:rsidRPr="00F66450">
        <w:t xml:space="preserve">If the host interface only include four </w:t>
      </w:r>
      <w:r w:rsidR="00C6417B" w:rsidRPr="00F66450">
        <w:t>1Gb iSCSI</w:t>
      </w:r>
      <w:r w:rsidRPr="00F66450">
        <w:t xml:space="preserve"> port, the corresponding IO network management interface shows as below</w:t>
      </w:r>
      <w:r w:rsidR="00C6417B" w:rsidRPr="00F66450">
        <w:t>：</w:t>
      </w:r>
    </w:p>
    <w:p w:rsidR="00821C98" w:rsidRPr="00F66450" w:rsidRDefault="00C6417B" w:rsidP="00141DBD">
      <w:pPr>
        <w:jc w:val="center"/>
      </w:pPr>
      <w:r w:rsidRPr="00F66450">
        <w:rPr>
          <w:noProof/>
        </w:rPr>
        <w:drawing>
          <wp:inline distT="0" distB="0" distL="0" distR="0">
            <wp:extent cx="4680000" cy="2504667"/>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cstate="print"/>
                    <a:stretch>
                      <a:fillRect/>
                    </a:stretch>
                  </pic:blipFill>
                  <pic:spPr>
                    <a:xfrm>
                      <a:off x="0" y="0"/>
                      <a:ext cx="4680000" cy="2504667"/>
                    </a:xfrm>
                    <a:prstGeom prst="rect">
                      <a:avLst/>
                    </a:prstGeom>
                  </pic:spPr>
                </pic:pic>
              </a:graphicData>
            </a:graphic>
          </wp:inline>
        </w:drawing>
      </w:r>
    </w:p>
    <w:p w:rsidR="00C6417B" w:rsidRPr="00F66450" w:rsidRDefault="008444F5" w:rsidP="00821C98">
      <w:pPr>
        <w:pStyle w:val="af2"/>
        <w:rPr>
          <w:rFonts w:ascii="Times New Roman" w:hAnsi="Times New Roman" w:cs="Times New Roman"/>
        </w:rPr>
      </w:pPr>
      <w:bookmarkStart w:id="278" w:name="_Toc426146000"/>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85</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1Gb iSCSI</w:t>
      </w:r>
      <w:r w:rsidRPr="00F66450">
        <w:rPr>
          <w:rFonts w:ascii="Times New Roman" w:hAnsi="Times New Roman" w:cs="Times New Roman"/>
        </w:rPr>
        <w:t xml:space="preserve"> Port</w:t>
      </w:r>
      <w:bookmarkEnd w:id="278"/>
    </w:p>
    <w:p w:rsidR="00FC42F8" w:rsidRPr="00F66450" w:rsidRDefault="00F61FC9" w:rsidP="00F61FC9">
      <w:pPr>
        <w:pStyle w:val="3"/>
        <w:rPr>
          <w:rFonts w:ascii="Times New Roman" w:hAnsi="Times New Roman" w:cs="Times New Roman"/>
        </w:rPr>
      </w:pPr>
      <w:bookmarkStart w:id="279" w:name="_Toc427226080"/>
      <w:r w:rsidRPr="00F66450">
        <w:rPr>
          <w:rFonts w:ascii="Times New Roman" w:hAnsi="Times New Roman" w:cs="Times New Roman"/>
        </w:rPr>
        <w:t>iSCSI</w:t>
      </w:r>
      <w:r w:rsidR="008444F5" w:rsidRPr="00F66450">
        <w:rPr>
          <w:rFonts w:ascii="Times New Roman" w:hAnsi="Times New Roman" w:cs="Times New Roman"/>
        </w:rPr>
        <w:t xml:space="preserve"> Management</w:t>
      </w:r>
      <w:bookmarkEnd w:id="279"/>
    </w:p>
    <w:p w:rsidR="00207053" w:rsidRPr="00F66450" w:rsidRDefault="00207053" w:rsidP="008444F5">
      <w:r w:rsidRPr="00F66450">
        <w:t>iSCSI</w:t>
      </w:r>
      <w:r w:rsidR="008444F5" w:rsidRPr="00F66450">
        <w:t xml:space="preserve"> management interface including</w:t>
      </w:r>
      <w:r w:rsidRPr="00F66450">
        <w:t>【</w:t>
      </w:r>
      <w:r w:rsidR="00DB6D2A" w:rsidRPr="00F66450">
        <w:t>Target</w:t>
      </w:r>
      <w:r w:rsidR="00DB6D2A" w:rsidRPr="00F66450">
        <w:t>】</w:t>
      </w:r>
      <w:r w:rsidR="008444F5" w:rsidRPr="00F66450">
        <w:t>,</w:t>
      </w:r>
      <w:r w:rsidR="00DB6D2A" w:rsidRPr="00F66450">
        <w:t>【</w:t>
      </w:r>
      <w:r w:rsidR="00DB6D2A" w:rsidRPr="00F66450">
        <w:t>Session</w:t>
      </w:r>
      <w:r w:rsidRPr="00F66450">
        <w:t>】</w:t>
      </w:r>
      <w:r w:rsidR="008444F5" w:rsidRPr="00F66450">
        <w:t>,</w:t>
      </w:r>
      <w:r w:rsidR="008C137D" w:rsidRPr="00F66450">
        <w:t>【</w:t>
      </w:r>
      <w:r w:rsidR="008C137D" w:rsidRPr="00F66450">
        <w:t>Logged In Device</w:t>
      </w:r>
      <w:r w:rsidR="008C137D" w:rsidRPr="00F66450">
        <w:t>】</w:t>
      </w:r>
      <w:r w:rsidR="008444F5" w:rsidRPr="00F66450">
        <w:t>,</w:t>
      </w:r>
      <w:r w:rsidRPr="00F66450">
        <w:t>【</w:t>
      </w:r>
      <w:r w:rsidRPr="00F66450">
        <w:t>CHAP</w:t>
      </w:r>
      <w:r w:rsidRPr="00F66450">
        <w:t>】</w:t>
      </w:r>
      <w:r w:rsidR="008444F5" w:rsidRPr="00F66450">
        <w:t>and other label pages.</w:t>
      </w:r>
    </w:p>
    <w:p w:rsidR="00821C98" w:rsidRPr="00F66450" w:rsidRDefault="00DB6D2A" w:rsidP="00141DBD">
      <w:pPr>
        <w:jc w:val="center"/>
      </w:pPr>
      <w:r w:rsidRPr="00F66450">
        <w:rPr>
          <w:noProof/>
        </w:rPr>
        <w:lastRenderedPageBreak/>
        <w:drawing>
          <wp:inline distT="0" distB="0" distL="0" distR="0">
            <wp:extent cx="4680000" cy="1986833"/>
            <wp:effectExtent l="0" t="0" r="0" b="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cstate="print"/>
                    <a:stretch>
                      <a:fillRect/>
                    </a:stretch>
                  </pic:blipFill>
                  <pic:spPr>
                    <a:xfrm>
                      <a:off x="0" y="0"/>
                      <a:ext cx="4680000" cy="1986833"/>
                    </a:xfrm>
                    <a:prstGeom prst="rect">
                      <a:avLst/>
                    </a:prstGeom>
                  </pic:spPr>
                </pic:pic>
              </a:graphicData>
            </a:graphic>
          </wp:inline>
        </w:drawing>
      </w:r>
    </w:p>
    <w:p w:rsidR="00207053" w:rsidRPr="00F66450" w:rsidRDefault="008444F5" w:rsidP="00821C98">
      <w:pPr>
        <w:pStyle w:val="af2"/>
        <w:rPr>
          <w:rFonts w:ascii="Times New Roman" w:hAnsi="Times New Roman" w:cs="Times New Roman"/>
        </w:rPr>
      </w:pPr>
      <w:bookmarkStart w:id="280" w:name="_Toc426146001"/>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86</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iSCSI</w:t>
      </w:r>
      <w:r w:rsidRPr="00F66450">
        <w:rPr>
          <w:rFonts w:ascii="Times New Roman" w:hAnsi="Times New Roman" w:cs="Times New Roman"/>
        </w:rPr>
        <w:t xml:space="preserve"> Management Interface</w:t>
      </w:r>
      <w:bookmarkEnd w:id="280"/>
    </w:p>
    <w:p w:rsidR="00141DBD" w:rsidRPr="00F66450" w:rsidRDefault="00141DBD" w:rsidP="00141DBD"/>
    <w:p w:rsidR="00207053" w:rsidRPr="00F66450" w:rsidRDefault="00DB6D2A" w:rsidP="00AF7779">
      <w:pPr>
        <w:pStyle w:val="afe"/>
        <w:rPr>
          <w:rFonts w:ascii="Times New Roman" w:hAnsi="Times New Roman" w:cs="Times New Roman"/>
        </w:rPr>
      </w:pPr>
      <w:r w:rsidRPr="00F66450">
        <w:rPr>
          <w:rFonts w:ascii="Times New Roman" w:hAnsi="Times New Roman" w:cs="Times New Roman"/>
        </w:rPr>
        <w:t>Target</w:t>
      </w:r>
    </w:p>
    <w:p w:rsidR="0090059D" w:rsidRPr="00F66450" w:rsidRDefault="0091389B" w:rsidP="0091389B">
      <w:r w:rsidRPr="00F66450">
        <w:t xml:space="preserve">In </w:t>
      </w:r>
      <w:r w:rsidR="00207053" w:rsidRPr="00F66450">
        <w:t>iSCSI</w:t>
      </w:r>
      <w:r w:rsidRPr="00F66450">
        <w:t xml:space="preserve"> communication, the applicaton server is the launched end of the iSCSI, the disk array is the target end of the iSCSI, both of them have corresponding IQN (</w:t>
      </w:r>
      <w:r w:rsidR="0090059D" w:rsidRPr="00F66450">
        <w:t>Initiator Qualified Name</w:t>
      </w:r>
      <w:r w:rsidRPr="00F66450">
        <w:t>）</w:t>
      </w:r>
      <w:r w:rsidRPr="00F66450">
        <w:t xml:space="preserve">. The IQN of </w:t>
      </w:r>
      <w:r w:rsidR="00FE57DC" w:rsidRPr="00F66450">
        <w:t>DS600-G20</w:t>
      </w:r>
      <w:r w:rsidRPr="00F66450">
        <w:t xml:space="preserve"> is unique. </w:t>
      </w:r>
    </w:p>
    <w:p w:rsidR="0090059D" w:rsidRPr="00F66450" w:rsidRDefault="0091389B" w:rsidP="00207053">
      <w:r w:rsidRPr="00F66450">
        <w:t>Click on Target, unfold the hidden view and setting options, click the</w:t>
      </w:r>
      <w:r w:rsidR="005D2F43" w:rsidRPr="00F66450">
        <w:t>【</w:t>
      </w:r>
      <w:r w:rsidR="005D2F43" w:rsidRPr="00F66450">
        <w:t>View</w:t>
      </w:r>
      <w:r w:rsidR="005D2F43" w:rsidRPr="00F66450">
        <w:t>】</w:t>
      </w:r>
      <w:r w:rsidRPr="00F66450">
        <w:t>button,</w:t>
      </w:r>
    </w:p>
    <w:p w:rsidR="00821C98" w:rsidRPr="00F66450" w:rsidRDefault="00DB6D2A" w:rsidP="00141DBD">
      <w:pPr>
        <w:jc w:val="center"/>
      </w:pPr>
      <w:r w:rsidRPr="00F66450">
        <w:rPr>
          <w:noProof/>
        </w:rPr>
        <w:drawing>
          <wp:inline distT="0" distB="0" distL="0" distR="0">
            <wp:extent cx="4680000" cy="3531667"/>
            <wp:effectExtent l="0" t="0" r="0" b="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cstate="print"/>
                    <a:stretch>
                      <a:fillRect/>
                    </a:stretch>
                  </pic:blipFill>
                  <pic:spPr>
                    <a:xfrm>
                      <a:off x="0" y="0"/>
                      <a:ext cx="4680000" cy="3531667"/>
                    </a:xfrm>
                    <a:prstGeom prst="rect">
                      <a:avLst/>
                    </a:prstGeom>
                  </pic:spPr>
                </pic:pic>
              </a:graphicData>
            </a:graphic>
          </wp:inline>
        </w:drawing>
      </w:r>
    </w:p>
    <w:p w:rsidR="003A1DFC" w:rsidRPr="00F66450" w:rsidRDefault="0091389B" w:rsidP="00821C98">
      <w:pPr>
        <w:pStyle w:val="af2"/>
        <w:rPr>
          <w:rFonts w:ascii="Times New Roman" w:hAnsi="Times New Roman" w:cs="Times New Roman"/>
        </w:rPr>
      </w:pPr>
      <w:bookmarkStart w:id="281" w:name="_Toc426146002"/>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87</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Target</w:t>
      </w:r>
      <w:r w:rsidRPr="00F66450">
        <w:rPr>
          <w:rFonts w:ascii="Times New Roman" w:hAnsi="Times New Roman" w:cs="Times New Roman"/>
        </w:rPr>
        <w:t xml:space="preserve"> Information</w:t>
      </w:r>
      <w:bookmarkEnd w:id="281"/>
    </w:p>
    <w:p w:rsidR="003A1DFC" w:rsidRPr="00F66450" w:rsidRDefault="0091389B" w:rsidP="00207053">
      <w:r w:rsidRPr="00F66450">
        <w:t>The “Name</w:t>
      </w:r>
      <w:r w:rsidR="003A1DFC" w:rsidRPr="00F66450">
        <w:t>”</w:t>
      </w:r>
      <w:r w:rsidRPr="00F66450">
        <w:t xml:space="preserve"> is the IQN of the disk array. </w:t>
      </w:r>
    </w:p>
    <w:p w:rsidR="003A1DFC" w:rsidRPr="00F66450" w:rsidRDefault="0091389B" w:rsidP="0091389B">
      <w:r w:rsidRPr="00F66450">
        <w:t>Click on the</w:t>
      </w:r>
      <w:r w:rsidR="005D2F43" w:rsidRPr="00F66450">
        <w:t>【</w:t>
      </w:r>
      <w:r w:rsidR="005D2F43" w:rsidRPr="00F66450">
        <w:t>Settings</w:t>
      </w:r>
      <w:r w:rsidR="005D2F43" w:rsidRPr="00F66450">
        <w:t>】</w:t>
      </w:r>
      <w:r w:rsidRPr="00F66450">
        <w:t xml:space="preserve">button, shows as the figure below, you can et up the alias of the array and whether to initiate the CHAP, etc. </w:t>
      </w:r>
    </w:p>
    <w:p w:rsidR="00821C98" w:rsidRPr="00F66450" w:rsidRDefault="00DB6D2A" w:rsidP="00141DBD">
      <w:pPr>
        <w:jc w:val="center"/>
      </w:pPr>
      <w:r w:rsidRPr="00F66450">
        <w:rPr>
          <w:noProof/>
        </w:rPr>
        <w:lastRenderedPageBreak/>
        <w:drawing>
          <wp:inline distT="0" distB="0" distL="0" distR="0">
            <wp:extent cx="4680000" cy="3488333"/>
            <wp:effectExtent l="0" t="0" r="0" b="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cstate="print"/>
                    <a:stretch>
                      <a:fillRect/>
                    </a:stretch>
                  </pic:blipFill>
                  <pic:spPr>
                    <a:xfrm>
                      <a:off x="0" y="0"/>
                      <a:ext cx="4680000" cy="3488333"/>
                    </a:xfrm>
                    <a:prstGeom prst="rect">
                      <a:avLst/>
                    </a:prstGeom>
                  </pic:spPr>
                </pic:pic>
              </a:graphicData>
            </a:graphic>
          </wp:inline>
        </w:drawing>
      </w:r>
    </w:p>
    <w:p w:rsidR="003A1DFC" w:rsidRPr="00F66450" w:rsidRDefault="0091389B" w:rsidP="00821C98">
      <w:pPr>
        <w:pStyle w:val="af2"/>
        <w:rPr>
          <w:rFonts w:ascii="Times New Roman" w:hAnsi="Times New Roman" w:cs="Times New Roman"/>
        </w:rPr>
      </w:pPr>
      <w:bookmarkStart w:id="282" w:name="_Toc426146003"/>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88</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Target</w:t>
      </w:r>
      <w:r w:rsidRPr="00F66450">
        <w:rPr>
          <w:rFonts w:ascii="Times New Roman" w:hAnsi="Times New Roman" w:cs="Times New Roman"/>
        </w:rPr>
        <w:t xml:space="preserve"> Settings</w:t>
      </w:r>
      <w:bookmarkEnd w:id="282"/>
    </w:p>
    <w:p w:rsidR="00141DBD" w:rsidRPr="00F66450" w:rsidRDefault="00141DBD" w:rsidP="00141DBD"/>
    <w:p w:rsidR="00207053" w:rsidRPr="00F66450" w:rsidRDefault="00C57F11" w:rsidP="00AF7779">
      <w:pPr>
        <w:pStyle w:val="afe"/>
        <w:rPr>
          <w:rFonts w:ascii="Times New Roman" w:hAnsi="Times New Roman" w:cs="Times New Roman"/>
        </w:rPr>
      </w:pPr>
      <w:r w:rsidRPr="00F66450">
        <w:rPr>
          <w:rFonts w:ascii="Times New Roman" w:hAnsi="Times New Roman" w:cs="Times New Roman"/>
        </w:rPr>
        <w:t>Logged In Device</w:t>
      </w:r>
    </w:p>
    <w:p w:rsidR="00207053" w:rsidRPr="00F66450" w:rsidRDefault="00930140" w:rsidP="00930140">
      <w:r w:rsidRPr="00F66450">
        <w:t>After the application server is correctly set up the initiator, the</w:t>
      </w:r>
      <w:r w:rsidR="008C137D" w:rsidRPr="00F66450">
        <w:t>【</w:t>
      </w:r>
      <w:r w:rsidR="008C137D" w:rsidRPr="00F66450">
        <w:t>Logged In Device</w:t>
      </w:r>
      <w:r w:rsidR="008C137D" w:rsidRPr="00F66450">
        <w:t>】</w:t>
      </w:r>
      <w:r w:rsidRPr="00F66450">
        <w:t xml:space="preserve">label page will shows the IQN of the application server,you can add it to the initiator list for LUN mapping. The sprcific steps can refer to 4.1.6 Configure Initiator.  </w:t>
      </w:r>
    </w:p>
    <w:p w:rsidR="00207053" w:rsidRPr="00F66450" w:rsidRDefault="00C57F11" w:rsidP="00AF7779">
      <w:pPr>
        <w:pStyle w:val="afe"/>
        <w:rPr>
          <w:rFonts w:ascii="Times New Roman" w:hAnsi="Times New Roman" w:cs="Times New Roman"/>
        </w:rPr>
      </w:pPr>
      <w:r w:rsidRPr="00F66450">
        <w:rPr>
          <w:rFonts w:ascii="Times New Roman" w:hAnsi="Times New Roman" w:cs="Times New Roman"/>
        </w:rPr>
        <w:t>Session</w:t>
      </w:r>
    </w:p>
    <w:p w:rsidR="00207053" w:rsidRPr="00F66450" w:rsidRDefault="00930140" w:rsidP="00207053">
      <w:r w:rsidRPr="00F66450">
        <w:t xml:space="preserve">The connection that the application server and the disk array established calls Session. </w:t>
      </w:r>
    </w:p>
    <w:p w:rsidR="00821C98" w:rsidRPr="00F66450" w:rsidRDefault="00C57F11" w:rsidP="00141DBD">
      <w:pPr>
        <w:jc w:val="center"/>
      </w:pPr>
      <w:r w:rsidRPr="00F66450">
        <w:rPr>
          <w:noProof/>
        </w:rPr>
        <w:drawing>
          <wp:inline distT="0" distB="0" distL="0" distR="0">
            <wp:extent cx="4680000" cy="1717357"/>
            <wp:effectExtent l="0" t="0" r="0" b="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0" cstate="print"/>
                    <a:srcRect l="2771" r="3489"/>
                    <a:stretch/>
                  </pic:blipFill>
                  <pic:spPr bwMode="auto">
                    <a:xfrm>
                      <a:off x="0" y="0"/>
                      <a:ext cx="4680000" cy="171735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66E1E" w:rsidRPr="00F66450" w:rsidRDefault="00930140" w:rsidP="00821C98">
      <w:pPr>
        <w:pStyle w:val="af2"/>
        <w:rPr>
          <w:rFonts w:ascii="Times New Roman" w:hAnsi="Times New Roman" w:cs="Times New Roman"/>
        </w:rPr>
      </w:pPr>
      <w:bookmarkStart w:id="283" w:name="_Toc426146004"/>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89</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iSCSI</w:t>
      </w:r>
      <w:r w:rsidRPr="00F66450">
        <w:rPr>
          <w:rFonts w:ascii="Times New Roman" w:hAnsi="Times New Roman" w:cs="Times New Roman"/>
        </w:rPr>
        <w:t xml:space="preserve"> Session</w:t>
      </w:r>
      <w:bookmarkEnd w:id="283"/>
    </w:p>
    <w:p w:rsidR="00C66E1E" w:rsidRPr="00F66450" w:rsidRDefault="00930140" w:rsidP="00207053">
      <w:r w:rsidRPr="00F66450">
        <w:t xml:space="preserve">You can view the detailed information of the session, and also can delete the session; it will need the application server end to reestablish the connection. </w:t>
      </w:r>
    </w:p>
    <w:p w:rsidR="00207053" w:rsidRPr="00F66450" w:rsidRDefault="00207053" w:rsidP="00AF7779">
      <w:pPr>
        <w:pStyle w:val="afe"/>
        <w:rPr>
          <w:rFonts w:ascii="Times New Roman" w:hAnsi="Times New Roman" w:cs="Times New Roman"/>
        </w:rPr>
      </w:pPr>
      <w:r w:rsidRPr="00F66450">
        <w:rPr>
          <w:rFonts w:ascii="Times New Roman" w:hAnsi="Times New Roman" w:cs="Times New Roman"/>
        </w:rPr>
        <w:t>CHAP</w:t>
      </w:r>
    </w:p>
    <w:p w:rsidR="00207053" w:rsidRPr="00F66450" w:rsidRDefault="00C66E1E" w:rsidP="00207053">
      <w:r w:rsidRPr="00F66450">
        <w:t>CHAP</w:t>
      </w:r>
      <w:r w:rsidR="00FF2467" w:rsidRPr="00F66450">
        <w:t xml:space="preserve"> is the safety setting of </w:t>
      </w:r>
      <w:r w:rsidRPr="00F66450">
        <w:t>iSCSI</w:t>
      </w:r>
      <w:r w:rsidR="00FF2467" w:rsidRPr="00F66450">
        <w:t xml:space="preserve"> connection, support one-way </w:t>
      </w:r>
      <w:r w:rsidRPr="00F66450">
        <w:t>CHAP</w:t>
      </w:r>
      <w:r w:rsidR="00FF2467" w:rsidRPr="00F66450">
        <w:t xml:space="preserve"> setting, bothway </w:t>
      </w:r>
      <w:r w:rsidRPr="00F66450">
        <w:t>CHAP</w:t>
      </w:r>
      <w:r w:rsidR="00FF2467" w:rsidRPr="00F66450">
        <w:t xml:space="preserve"> setting. Click</w:t>
      </w:r>
      <w:r w:rsidR="00FF2467" w:rsidRPr="00F66450">
        <w:t>【</w:t>
      </w:r>
      <w:r w:rsidR="00FF2467" w:rsidRPr="00F66450">
        <w:t>Create CHAP</w:t>
      </w:r>
      <w:r w:rsidR="00FF2467" w:rsidRPr="00F66450">
        <w:t>】</w:t>
      </w:r>
      <w:r w:rsidR="00FF2467" w:rsidRPr="00F66450">
        <w:t>in the</w:t>
      </w:r>
      <w:r w:rsidRPr="00F66450">
        <w:t>【</w:t>
      </w:r>
      <w:r w:rsidRPr="00F66450">
        <w:t>CHAP</w:t>
      </w:r>
      <w:r w:rsidR="00C57F11" w:rsidRPr="00F66450">
        <w:t>】</w:t>
      </w:r>
      <w:r w:rsidR="00FF2467" w:rsidRPr="00F66450">
        <w:t xml:space="preserve">label page. </w:t>
      </w:r>
    </w:p>
    <w:p w:rsidR="00821C98" w:rsidRPr="00F66450" w:rsidRDefault="00C57F11" w:rsidP="00141DBD">
      <w:pPr>
        <w:jc w:val="center"/>
      </w:pPr>
      <w:r w:rsidRPr="00F66450">
        <w:rPr>
          <w:noProof/>
        </w:rPr>
        <w:lastRenderedPageBreak/>
        <w:drawing>
          <wp:inline distT="0" distB="0" distL="0" distR="0">
            <wp:extent cx="4680000" cy="2550167"/>
            <wp:effectExtent l="0" t="0" r="0" b="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cstate="print"/>
                    <a:stretch>
                      <a:fillRect/>
                    </a:stretch>
                  </pic:blipFill>
                  <pic:spPr>
                    <a:xfrm>
                      <a:off x="0" y="0"/>
                      <a:ext cx="4680000" cy="2550167"/>
                    </a:xfrm>
                    <a:prstGeom prst="rect">
                      <a:avLst/>
                    </a:prstGeom>
                  </pic:spPr>
                </pic:pic>
              </a:graphicData>
            </a:graphic>
          </wp:inline>
        </w:drawing>
      </w:r>
    </w:p>
    <w:p w:rsidR="00C66E1E" w:rsidRPr="00F66450" w:rsidRDefault="00FF2467" w:rsidP="00821C98">
      <w:pPr>
        <w:pStyle w:val="af2"/>
        <w:rPr>
          <w:rFonts w:ascii="Times New Roman" w:hAnsi="Times New Roman" w:cs="Times New Roman"/>
        </w:rPr>
      </w:pPr>
      <w:bookmarkStart w:id="284" w:name="_Toc426146005"/>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90</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 xml:space="preserve">Create </w:t>
      </w:r>
      <w:r w:rsidR="00821C98" w:rsidRPr="00F66450">
        <w:rPr>
          <w:rFonts w:ascii="Times New Roman" w:hAnsi="Times New Roman" w:cs="Times New Roman"/>
        </w:rPr>
        <w:t>CHAP</w:t>
      </w:r>
      <w:bookmarkEnd w:id="284"/>
    </w:p>
    <w:p w:rsidR="00C66E1E" w:rsidRPr="00F66450" w:rsidRDefault="00FF2467" w:rsidP="00141DBD">
      <w:r w:rsidRPr="00F66450">
        <w:t>Types including l</w:t>
      </w:r>
      <w:r w:rsidR="00C57F11" w:rsidRPr="00F66450">
        <w:t>ocal</w:t>
      </w:r>
      <w:r w:rsidRPr="00F66450">
        <w:t xml:space="preserve"> and p</w:t>
      </w:r>
      <w:r w:rsidR="00C57F11" w:rsidRPr="00F66450">
        <w:t>eer</w:t>
      </w:r>
      <w:r w:rsidRPr="00F66450">
        <w:t xml:space="preserve">, local is one-way </w:t>
      </w:r>
      <w:r w:rsidR="00C66E1E" w:rsidRPr="00F66450">
        <w:t>CHAP</w:t>
      </w:r>
      <w:r w:rsidRPr="00F66450">
        <w:t xml:space="preserve">, peer is bothway </w:t>
      </w:r>
      <w:r w:rsidR="00C66E1E" w:rsidRPr="00F66450">
        <w:t>CHAP</w:t>
      </w:r>
      <w:r w:rsidRPr="00F66450">
        <w:t xml:space="preserve">. When set up the </w:t>
      </w:r>
      <w:r w:rsidR="00C66E1E" w:rsidRPr="00F66450">
        <w:t>CHAP</w:t>
      </w:r>
      <w:r w:rsidRPr="00F66450">
        <w:t>, you first need to click</w:t>
      </w:r>
      <w:r w:rsidRPr="00F66450">
        <w:t>【</w:t>
      </w:r>
      <w:r w:rsidRPr="00F66450">
        <w:t>Settings</w:t>
      </w:r>
      <w:r w:rsidRPr="00F66450">
        <w:t>】</w:t>
      </w:r>
      <w:r w:rsidRPr="00F66450">
        <w:t>button in</w:t>
      </w:r>
      <w:r w:rsidR="00C66E1E" w:rsidRPr="00F66450">
        <w:t>【</w:t>
      </w:r>
      <w:r w:rsidRPr="00F66450">
        <w:t>Target</w:t>
      </w:r>
      <w:r w:rsidR="00C66E1E" w:rsidRPr="00F66450">
        <w:t>】</w:t>
      </w:r>
      <w:r w:rsidRPr="00F66450">
        <w:t xml:space="preserve">label page, initiate the </w:t>
      </w:r>
      <w:r w:rsidR="00C66E1E" w:rsidRPr="00F66450">
        <w:t>CHAP</w:t>
      </w:r>
      <w:r w:rsidRPr="00F66450">
        <w:t xml:space="preserve"> function, such as the operation to initiate the bothway CHAP is</w:t>
      </w:r>
      <w:r w:rsidR="00C57F11" w:rsidRPr="00F66450">
        <w:t>：</w:t>
      </w:r>
    </w:p>
    <w:p w:rsidR="00821C98" w:rsidRPr="00F66450" w:rsidRDefault="00C57F11" w:rsidP="00141DBD">
      <w:pPr>
        <w:jc w:val="center"/>
      </w:pPr>
      <w:r w:rsidRPr="00F66450">
        <w:rPr>
          <w:noProof/>
        </w:rPr>
        <w:drawing>
          <wp:inline distT="0" distB="0" distL="0" distR="0">
            <wp:extent cx="4680000" cy="2701833"/>
            <wp:effectExtent l="0" t="0" r="0" b="0"/>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cstate="print"/>
                    <a:stretch>
                      <a:fillRect/>
                    </a:stretch>
                  </pic:blipFill>
                  <pic:spPr>
                    <a:xfrm>
                      <a:off x="0" y="0"/>
                      <a:ext cx="4680000" cy="2701833"/>
                    </a:xfrm>
                    <a:prstGeom prst="rect">
                      <a:avLst/>
                    </a:prstGeom>
                  </pic:spPr>
                </pic:pic>
              </a:graphicData>
            </a:graphic>
          </wp:inline>
        </w:drawing>
      </w:r>
    </w:p>
    <w:p w:rsidR="00C57F11" w:rsidRPr="00F66450" w:rsidRDefault="00FF2467" w:rsidP="00821C98">
      <w:pPr>
        <w:pStyle w:val="af2"/>
        <w:rPr>
          <w:rFonts w:ascii="Times New Roman" w:hAnsi="Times New Roman" w:cs="Times New Roman"/>
        </w:rPr>
      </w:pPr>
      <w:bookmarkStart w:id="285" w:name="_Toc426146006"/>
      <w:r w:rsidRPr="00F66450">
        <w:rPr>
          <w:rFonts w:ascii="Times New Roman" w:hAnsi="Times New Roman" w:cs="Times New Roman"/>
        </w:rPr>
        <w:t>Fi</w:t>
      </w:r>
      <w:r w:rsidR="00F16833" w:rsidRPr="00F66450">
        <w:rPr>
          <w:rFonts w:ascii="Times New Roman" w:hAnsi="Times New Roman" w:cs="Times New Roman"/>
        </w:rPr>
        <w:t>g</w:t>
      </w:r>
      <w:r w:rsidRPr="00F66450">
        <w:rPr>
          <w:rFonts w:ascii="Times New Roman" w:hAnsi="Times New Roman" w:cs="Times New Roman"/>
        </w:rPr>
        <w:t>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91</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 xml:space="preserve">Initiate </w:t>
      </w:r>
      <w:r w:rsidR="00821C98" w:rsidRPr="00F66450">
        <w:rPr>
          <w:rFonts w:ascii="Times New Roman" w:hAnsi="Times New Roman" w:cs="Times New Roman"/>
        </w:rPr>
        <w:t>CHAP</w:t>
      </w:r>
      <w:bookmarkEnd w:id="285"/>
    </w:p>
    <w:p w:rsidR="00F61FC9" w:rsidRPr="00F66450" w:rsidRDefault="00FF2467" w:rsidP="00F61FC9">
      <w:pPr>
        <w:pStyle w:val="3"/>
        <w:rPr>
          <w:rFonts w:ascii="Times New Roman" w:hAnsi="Times New Roman" w:cs="Times New Roman"/>
        </w:rPr>
      </w:pPr>
      <w:bookmarkStart w:id="286" w:name="_Toc427226081"/>
      <w:r w:rsidRPr="00F66450">
        <w:rPr>
          <w:rFonts w:ascii="Times New Roman" w:hAnsi="Times New Roman" w:cs="Times New Roman"/>
        </w:rPr>
        <w:t>Initiator Management</w:t>
      </w:r>
      <w:bookmarkEnd w:id="286"/>
    </w:p>
    <w:p w:rsidR="00FF2467" w:rsidRPr="00F66450" w:rsidRDefault="00FF2467" w:rsidP="00C66E1E">
      <w:r w:rsidRPr="00F66450">
        <w:t xml:space="preserve">If you need to </w:t>
      </w:r>
      <w:r w:rsidR="002F2F3E" w:rsidRPr="00F66450">
        <w:t xml:space="preserve">map the </w:t>
      </w:r>
      <w:r w:rsidRPr="00F66450">
        <w:t xml:space="preserve">specific </w:t>
      </w:r>
      <w:r w:rsidR="002F2F3E" w:rsidRPr="00F66450">
        <w:t xml:space="preserve">LUN </w:t>
      </w:r>
      <w:r w:rsidRPr="00F66450">
        <w:t xml:space="preserve">to specific host, which </w:t>
      </w:r>
      <w:r w:rsidR="002F2F3E" w:rsidRPr="00F66450">
        <w:t>is use</w:t>
      </w:r>
      <w:r w:rsidRPr="00F66450">
        <w:t xml:space="preserve"> </w:t>
      </w:r>
      <w:r w:rsidR="002F2F3E" w:rsidRPr="00F66450">
        <w:t xml:space="preserve">the </w:t>
      </w:r>
      <w:r w:rsidRPr="00F66450">
        <w:t xml:space="preserve">LUN masking function, </w:t>
      </w:r>
      <w:r w:rsidR="002F2F3E" w:rsidRPr="00F66450">
        <w:t xml:space="preserve">you </w:t>
      </w:r>
      <w:r w:rsidRPr="00F66450">
        <w:t xml:space="preserve">need to </w:t>
      </w:r>
      <w:r w:rsidR="002F2F3E" w:rsidRPr="00F66450">
        <w:t>a</w:t>
      </w:r>
      <w:r w:rsidRPr="00F66450">
        <w:t xml:space="preserve">dd the application server </w:t>
      </w:r>
      <w:r w:rsidR="002F2F3E" w:rsidRPr="00F66450">
        <w:t xml:space="preserve">initiator </w:t>
      </w:r>
      <w:r w:rsidRPr="00F66450">
        <w:t xml:space="preserve">to the </w:t>
      </w:r>
      <w:r w:rsidR="002F2F3E" w:rsidRPr="00F66450">
        <w:t>initiator</w:t>
      </w:r>
      <w:r w:rsidRPr="00F66450">
        <w:t xml:space="preserve"> list, there are two ways</w:t>
      </w:r>
      <w:r w:rsidR="002F2F3E" w:rsidRPr="00F66450">
        <w:t xml:space="preserve"> to implement</w:t>
      </w:r>
      <w:r w:rsidRPr="00F66450">
        <w:t>, one is</w:t>
      </w:r>
      <w:r w:rsidR="002F2F3E" w:rsidRPr="00F66450">
        <w:t xml:space="preserve"> to add</w:t>
      </w:r>
      <w:r w:rsidRPr="00F66450">
        <w:t xml:space="preserve"> </w:t>
      </w:r>
      <w:r w:rsidR="002F2F3E" w:rsidRPr="00F66450">
        <w:t>the identified initiator i</w:t>
      </w:r>
      <w:r w:rsidRPr="00F66450">
        <w:t>n</w:t>
      </w:r>
      <w:r w:rsidR="002F2F3E" w:rsidRPr="00F66450">
        <w:t>【</w:t>
      </w:r>
      <w:r w:rsidR="002F2F3E" w:rsidRPr="00F66450">
        <w:t>IO Management</w:t>
      </w:r>
      <w:r w:rsidR="002F2F3E" w:rsidRPr="00F66450">
        <w:t>】</w:t>
      </w:r>
      <w:r w:rsidR="002F2F3E" w:rsidRPr="00F66450">
        <w:t>interface</w:t>
      </w:r>
      <w:r w:rsidR="002F2F3E" w:rsidRPr="00F66450">
        <w:t>【</w:t>
      </w:r>
      <w:r w:rsidR="002F2F3E" w:rsidRPr="00F66450">
        <w:t>Logged In Device</w:t>
      </w:r>
      <w:r w:rsidR="002F2F3E" w:rsidRPr="00F66450">
        <w:t>】</w:t>
      </w:r>
      <w:r w:rsidR="002F2F3E" w:rsidRPr="00F66450">
        <w:t>label page, the other one is click</w:t>
      </w:r>
      <w:r w:rsidR="002F2F3E" w:rsidRPr="00F66450">
        <w:t>【</w:t>
      </w:r>
      <w:r w:rsidR="002F2F3E" w:rsidRPr="00F66450">
        <w:t>Add Initiator</w:t>
      </w:r>
      <w:r w:rsidR="002F2F3E" w:rsidRPr="00F66450">
        <w:t>】</w:t>
      </w:r>
      <w:r w:rsidR="002F2F3E" w:rsidRPr="00F66450">
        <w:t xml:space="preserve">button in </w:t>
      </w:r>
      <w:r w:rsidR="002F2F3E" w:rsidRPr="00F66450">
        <w:t>【</w:t>
      </w:r>
      <w:r w:rsidR="002F2F3E" w:rsidRPr="00F66450">
        <w:t>Storage</w:t>
      </w:r>
      <w:r w:rsidR="002F2F3E" w:rsidRPr="00F66450">
        <w:t>】</w:t>
      </w:r>
      <w:r w:rsidR="002F2F3E" w:rsidRPr="00F66450">
        <w:t>-&gt;</w:t>
      </w:r>
      <w:r w:rsidR="002F2F3E" w:rsidRPr="00F66450">
        <w:t>【</w:t>
      </w:r>
      <w:r w:rsidR="002F2F3E" w:rsidRPr="00F66450">
        <w:t>Initiator</w:t>
      </w:r>
      <w:r w:rsidR="002F2F3E" w:rsidRPr="00F66450">
        <w:t>】</w:t>
      </w:r>
      <w:r w:rsidR="002F2F3E" w:rsidRPr="00F66450">
        <w:t>interface, mannualy input, shows as the figure below.</w:t>
      </w:r>
    </w:p>
    <w:p w:rsidR="00821C98" w:rsidRPr="00F66450" w:rsidRDefault="00C57F11" w:rsidP="00141DBD">
      <w:pPr>
        <w:jc w:val="center"/>
      </w:pPr>
      <w:r w:rsidRPr="00F66450">
        <w:rPr>
          <w:noProof/>
        </w:rPr>
        <w:lastRenderedPageBreak/>
        <w:drawing>
          <wp:inline distT="0" distB="0" distL="0" distR="0">
            <wp:extent cx="4680000" cy="1578893"/>
            <wp:effectExtent l="0" t="0" r="0" b="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cstate="print"/>
                    <a:srcRect l="2933" t="4036" r="2869" b="8520"/>
                    <a:stretch/>
                  </pic:blipFill>
                  <pic:spPr bwMode="auto">
                    <a:xfrm>
                      <a:off x="0" y="0"/>
                      <a:ext cx="4680000" cy="157889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E6904" w:rsidRPr="00F66450" w:rsidRDefault="00FF2467" w:rsidP="00821C98">
      <w:pPr>
        <w:pStyle w:val="af2"/>
        <w:rPr>
          <w:rFonts w:ascii="Times New Roman" w:hAnsi="Times New Roman" w:cs="Times New Roman"/>
        </w:rPr>
      </w:pPr>
      <w:bookmarkStart w:id="287" w:name="_Toc426146007"/>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92</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Add Initiator</w:t>
      </w:r>
      <w:bookmarkEnd w:id="287"/>
    </w:p>
    <w:p w:rsidR="000E6904" w:rsidRPr="00F66450" w:rsidRDefault="002F2F3E" w:rsidP="00C66E1E">
      <w:r w:rsidRPr="00F66450">
        <w:t xml:space="preserve">The existing initiator can set and delete, before the delete please make sure the LUN mapping and the iSCSI is already disconnected. </w:t>
      </w:r>
    </w:p>
    <w:p w:rsidR="00FC42F8" w:rsidRPr="00F66450" w:rsidRDefault="00FC42F8" w:rsidP="00F61FC9">
      <w:pPr>
        <w:pStyle w:val="3"/>
        <w:rPr>
          <w:rFonts w:ascii="Times New Roman" w:hAnsi="Times New Roman" w:cs="Times New Roman"/>
        </w:rPr>
      </w:pPr>
      <w:bookmarkStart w:id="288" w:name="_Toc427226082"/>
      <w:r w:rsidRPr="00F66450">
        <w:rPr>
          <w:rFonts w:ascii="Times New Roman" w:hAnsi="Times New Roman" w:cs="Times New Roman"/>
        </w:rPr>
        <w:t>LUN</w:t>
      </w:r>
      <w:r w:rsidR="00FF2467" w:rsidRPr="00F66450">
        <w:rPr>
          <w:rFonts w:ascii="Times New Roman" w:hAnsi="Times New Roman" w:cs="Times New Roman"/>
        </w:rPr>
        <w:t xml:space="preserve"> Mapping Management</w:t>
      </w:r>
      <w:bookmarkEnd w:id="288"/>
    </w:p>
    <w:p w:rsidR="000E6904" w:rsidRPr="00F66450" w:rsidRDefault="005B4C42" w:rsidP="000E6904">
      <w:r w:rsidRPr="00F66450">
        <w:t>As introduced earlier, when execute LUN mapping, you need to initiate the LUN masking. The steps to add LUN please see 4.1.7 LUN Mapping Content.</w:t>
      </w:r>
    </w:p>
    <w:p w:rsidR="000E6904" w:rsidRPr="00F66450" w:rsidRDefault="005B4C42" w:rsidP="000E6904">
      <w:r w:rsidRPr="00F66450">
        <w:t xml:space="preserve">Click on the existing LUN mapping, unfold the hidden setting and delete options. </w:t>
      </w:r>
    </w:p>
    <w:p w:rsidR="00821C98" w:rsidRPr="00F66450" w:rsidRDefault="002F1794" w:rsidP="00D40BAA">
      <w:pPr>
        <w:jc w:val="center"/>
      </w:pPr>
      <w:r w:rsidRPr="00F66450">
        <w:rPr>
          <w:noProof/>
        </w:rPr>
        <w:drawing>
          <wp:inline distT="0" distB="0" distL="0" distR="0">
            <wp:extent cx="5040000" cy="1967584"/>
            <wp:effectExtent l="0" t="0" r="0" b="0"/>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cstate="print"/>
                    <a:stretch>
                      <a:fillRect/>
                    </a:stretch>
                  </pic:blipFill>
                  <pic:spPr>
                    <a:xfrm>
                      <a:off x="0" y="0"/>
                      <a:ext cx="5040000" cy="1967584"/>
                    </a:xfrm>
                    <a:prstGeom prst="rect">
                      <a:avLst/>
                    </a:prstGeom>
                  </pic:spPr>
                </pic:pic>
              </a:graphicData>
            </a:graphic>
          </wp:inline>
        </w:drawing>
      </w:r>
    </w:p>
    <w:p w:rsidR="000E6904" w:rsidRPr="00F66450" w:rsidRDefault="005B4C42" w:rsidP="00821C98">
      <w:pPr>
        <w:pStyle w:val="af2"/>
        <w:rPr>
          <w:rFonts w:ascii="Times New Roman" w:hAnsi="Times New Roman" w:cs="Times New Roman"/>
        </w:rPr>
      </w:pPr>
      <w:bookmarkStart w:id="289" w:name="_Toc426146008"/>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93</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LUN</w:t>
      </w:r>
      <w:r w:rsidRPr="00F66450">
        <w:rPr>
          <w:rFonts w:ascii="Times New Roman" w:hAnsi="Times New Roman" w:cs="Times New Roman"/>
        </w:rPr>
        <w:t xml:space="preserve"> Mapping Operation Submenu</w:t>
      </w:r>
      <w:bookmarkEnd w:id="289"/>
    </w:p>
    <w:p w:rsidR="000E6904" w:rsidRPr="00F66450" w:rsidRDefault="005B4C42" w:rsidP="000E6904">
      <w:r w:rsidRPr="00F66450">
        <w:t>Click on</w:t>
      </w:r>
      <w:r w:rsidR="005D2F43" w:rsidRPr="00F66450">
        <w:t>【</w:t>
      </w:r>
      <w:r w:rsidR="005D2F43" w:rsidRPr="00F66450">
        <w:t>Settings</w:t>
      </w:r>
      <w:r w:rsidR="005D2F43" w:rsidRPr="00F66450">
        <w:t>】</w:t>
      </w:r>
      <w:r w:rsidRPr="00F66450">
        <w:t>button</w:t>
      </w:r>
      <w:r w:rsidR="000E6904" w:rsidRPr="00F66450">
        <w:t>，</w:t>
      </w:r>
      <w:r w:rsidRPr="00F66450">
        <w:t xml:space="preserve">can modify the LUN number and the logical disk that wait to mapped. </w:t>
      </w:r>
    </w:p>
    <w:p w:rsidR="00821C98" w:rsidRPr="00F66450" w:rsidRDefault="002F1794" w:rsidP="00D40BAA">
      <w:pPr>
        <w:jc w:val="center"/>
      </w:pPr>
      <w:r w:rsidRPr="00F66450">
        <w:rPr>
          <w:noProof/>
        </w:rPr>
        <w:lastRenderedPageBreak/>
        <w:drawing>
          <wp:inline distT="0" distB="0" distL="0" distR="0">
            <wp:extent cx="4680000" cy="3468292"/>
            <wp:effectExtent l="0" t="0" r="0" b="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cstate="print"/>
                    <a:stretch>
                      <a:fillRect/>
                    </a:stretch>
                  </pic:blipFill>
                  <pic:spPr>
                    <a:xfrm>
                      <a:off x="0" y="0"/>
                      <a:ext cx="4680000" cy="3468292"/>
                    </a:xfrm>
                    <a:prstGeom prst="rect">
                      <a:avLst/>
                    </a:prstGeom>
                  </pic:spPr>
                </pic:pic>
              </a:graphicData>
            </a:graphic>
          </wp:inline>
        </w:drawing>
      </w:r>
    </w:p>
    <w:p w:rsidR="000E6904" w:rsidRPr="00F66450" w:rsidRDefault="005B4C42" w:rsidP="00821C98">
      <w:pPr>
        <w:pStyle w:val="af2"/>
        <w:rPr>
          <w:rFonts w:ascii="Times New Roman" w:hAnsi="Times New Roman" w:cs="Times New Roman"/>
        </w:rPr>
      </w:pPr>
      <w:bookmarkStart w:id="290" w:name="_Toc426146009"/>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94</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LUN</w:t>
      </w:r>
      <w:r w:rsidRPr="00F66450">
        <w:rPr>
          <w:rFonts w:ascii="Times New Roman" w:hAnsi="Times New Roman" w:cs="Times New Roman"/>
        </w:rPr>
        <w:t xml:space="preserve"> Mapping Setting</w:t>
      </w:r>
      <w:bookmarkEnd w:id="290"/>
    </w:p>
    <w:p w:rsidR="00FC42F8" w:rsidRPr="00F66450" w:rsidRDefault="005B4C42" w:rsidP="00F61FC9">
      <w:pPr>
        <w:pStyle w:val="3"/>
        <w:rPr>
          <w:rFonts w:ascii="Times New Roman" w:hAnsi="Times New Roman" w:cs="Times New Roman"/>
        </w:rPr>
      </w:pPr>
      <w:bookmarkStart w:id="291" w:name="_Toc427226083"/>
      <w:r w:rsidRPr="00F66450">
        <w:rPr>
          <w:rFonts w:ascii="Times New Roman" w:hAnsi="Times New Roman" w:cs="Times New Roman"/>
        </w:rPr>
        <w:t>Spare Drive Management</w:t>
      </w:r>
      <w:bookmarkEnd w:id="291"/>
    </w:p>
    <w:p w:rsidR="000E6904" w:rsidRPr="00F66450" w:rsidRDefault="005B4C42" w:rsidP="000E6904">
      <w:r w:rsidRPr="00F66450">
        <w:t xml:space="preserve">Spare drive which is </w:t>
      </w:r>
      <w:r w:rsidR="00350271" w:rsidRPr="00F66450">
        <w:t>hot backup</w:t>
      </w:r>
      <w:r w:rsidRPr="00F66450">
        <w:t xml:space="preserve"> disk, can be used to rebuild the the data in RAID demotion. The DS600 - G20 spare drive can divide into global and dedicated two types, the former one can be used as all DA </w:t>
      </w:r>
      <w:r w:rsidR="00350271" w:rsidRPr="00F66450">
        <w:t>hot backup</w:t>
      </w:r>
      <w:r w:rsidRPr="00F66450">
        <w:t xml:space="preserve"> disk, the second one specificly used for one DA. In addition, the spare drive can be set up to recoverable, when the data reconstruction is completed, the </w:t>
      </w:r>
      <w:r w:rsidR="00350271" w:rsidRPr="00F66450">
        <w:t>hot backup</w:t>
      </w:r>
      <w:r w:rsidRPr="00F66450">
        <w:t xml:space="preserve"> disk become to RAID member disk, when the the original slot of the fault disk insert a new disk, </w:t>
      </w:r>
      <w:r w:rsidR="00CB5126" w:rsidRPr="00F66450">
        <w:t xml:space="preserve">the </w:t>
      </w:r>
      <w:r w:rsidRPr="00F66450">
        <w:t>reconstruct</w:t>
      </w:r>
      <w:r w:rsidR="00CB5126" w:rsidRPr="00F66450">
        <w:t>ed</w:t>
      </w:r>
      <w:r w:rsidRPr="00F66450">
        <w:t xml:space="preserve"> d</w:t>
      </w:r>
      <w:r w:rsidR="00CB5126" w:rsidRPr="00F66450">
        <w:t>ata will be copied to a new disk</w:t>
      </w:r>
      <w:r w:rsidRPr="00F66450">
        <w:t>,</w:t>
      </w:r>
      <w:r w:rsidR="00CB5126" w:rsidRPr="00F66450">
        <w:t>the</w:t>
      </w:r>
      <w:r w:rsidRPr="00F66450">
        <w:t xml:space="preserve"> </w:t>
      </w:r>
      <w:r w:rsidR="00350271" w:rsidRPr="00F66450">
        <w:t>hot backup</w:t>
      </w:r>
      <w:r w:rsidRPr="00F66450">
        <w:t xml:space="preserve"> disk restore </w:t>
      </w:r>
      <w:r w:rsidR="00CB5126" w:rsidRPr="00F66450">
        <w:t xml:space="preserve">will recover to </w:t>
      </w:r>
      <w:r w:rsidR="00350271" w:rsidRPr="00F66450">
        <w:t>hot backup</w:t>
      </w:r>
      <w:r w:rsidR="00CB5126" w:rsidRPr="00F66450">
        <w:t xml:space="preserve"> status</w:t>
      </w:r>
      <w:r w:rsidRPr="00F66450">
        <w:t xml:space="preserve">. </w:t>
      </w:r>
    </w:p>
    <w:p w:rsidR="00707745" w:rsidRPr="00F66450" w:rsidRDefault="00CB5126" w:rsidP="00CB5126">
      <w:r w:rsidRPr="00F66450">
        <w:t>Click</w:t>
      </w:r>
      <w:r w:rsidRPr="00F66450">
        <w:t>【</w:t>
      </w:r>
      <w:r w:rsidRPr="00F66450">
        <w:t>Create Spare Drive</w:t>
      </w:r>
      <w:r w:rsidRPr="00F66450">
        <w:t>】</w:t>
      </w:r>
      <w:r w:rsidRPr="00F66450">
        <w:t xml:space="preserve">in </w:t>
      </w:r>
      <w:r w:rsidR="00E27336" w:rsidRPr="00F66450">
        <w:t>Spare Drive</w:t>
      </w:r>
      <w:r w:rsidRPr="00F66450">
        <w:t xml:space="preserve"> interface, </w:t>
      </w:r>
      <w:r w:rsidR="00350271" w:rsidRPr="00F66450">
        <w:t>set up the parameters, selected  idle</w:t>
      </w:r>
      <w:r w:rsidRPr="00F66450">
        <w:t xml:space="preserve"> disk, click on</w:t>
      </w:r>
      <w:r w:rsidR="007B7D77" w:rsidRPr="00F66450">
        <w:t>【</w:t>
      </w:r>
      <w:r w:rsidR="007B7D77" w:rsidRPr="00F66450">
        <w:t>Submit</w:t>
      </w:r>
      <w:r w:rsidR="007B7D77" w:rsidRPr="00F66450">
        <w:t>】</w:t>
      </w:r>
      <w:r w:rsidRPr="00F66450">
        <w:t xml:space="preserve">button. </w:t>
      </w:r>
    </w:p>
    <w:p w:rsidR="00821C98" w:rsidRPr="00F66450" w:rsidRDefault="00E27336" w:rsidP="007E6C1B">
      <w:pPr>
        <w:jc w:val="center"/>
      </w:pPr>
      <w:r w:rsidRPr="00F66450">
        <w:rPr>
          <w:noProof/>
        </w:rPr>
        <w:lastRenderedPageBreak/>
        <w:drawing>
          <wp:inline distT="0" distB="0" distL="0" distR="0">
            <wp:extent cx="4680000" cy="5436708"/>
            <wp:effectExtent l="0" t="0" r="0" b="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cstate="print"/>
                    <a:stretch>
                      <a:fillRect/>
                    </a:stretch>
                  </pic:blipFill>
                  <pic:spPr>
                    <a:xfrm>
                      <a:off x="0" y="0"/>
                      <a:ext cx="4680000" cy="5436708"/>
                    </a:xfrm>
                    <a:prstGeom prst="rect">
                      <a:avLst/>
                    </a:prstGeom>
                  </pic:spPr>
                </pic:pic>
              </a:graphicData>
            </a:graphic>
          </wp:inline>
        </w:drawing>
      </w:r>
    </w:p>
    <w:p w:rsidR="00707745" w:rsidRPr="00F66450" w:rsidRDefault="00CB5126" w:rsidP="00821C98">
      <w:pPr>
        <w:pStyle w:val="af2"/>
        <w:rPr>
          <w:rFonts w:ascii="Times New Roman" w:hAnsi="Times New Roman" w:cs="Times New Roman"/>
        </w:rPr>
      </w:pPr>
      <w:bookmarkStart w:id="292" w:name="_Toc426146010"/>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95</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 xml:space="preserve">Create </w:t>
      </w:r>
      <w:r w:rsidR="00350271" w:rsidRPr="00F66450">
        <w:rPr>
          <w:rFonts w:ascii="Times New Roman" w:hAnsi="Times New Roman" w:cs="Times New Roman"/>
        </w:rPr>
        <w:t>Hot backup</w:t>
      </w:r>
      <w:r w:rsidRPr="00F66450">
        <w:rPr>
          <w:rFonts w:ascii="Times New Roman" w:hAnsi="Times New Roman" w:cs="Times New Roman"/>
        </w:rPr>
        <w:t xml:space="preserve"> Disk</w:t>
      </w:r>
      <w:bookmarkEnd w:id="292"/>
    </w:p>
    <w:p w:rsidR="00707745" w:rsidRPr="00F66450" w:rsidRDefault="00CB5126" w:rsidP="000E6904">
      <w:r w:rsidRPr="00F66450">
        <w:t>The existing spare drive can view, set, spare check and delete.</w:t>
      </w:r>
    </w:p>
    <w:p w:rsidR="00821C98" w:rsidRPr="00F66450" w:rsidRDefault="00E27336" w:rsidP="00D40BAA">
      <w:pPr>
        <w:jc w:val="center"/>
      </w:pPr>
      <w:r w:rsidRPr="00F66450">
        <w:rPr>
          <w:noProof/>
        </w:rPr>
        <w:drawing>
          <wp:inline distT="0" distB="0" distL="0" distR="0">
            <wp:extent cx="5143500" cy="1211580"/>
            <wp:effectExtent l="0" t="0" r="0" b="0"/>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cstate="print"/>
                    <a:srcRect l="1806" t="9909" r="4446" b="11313"/>
                    <a:stretch/>
                  </pic:blipFill>
                  <pic:spPr bwMode="auto">
                    <a:xfrm>
                      <a:off x="0" y="0"/>
                      <a:ext cx="5143500" cy="12115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07745" w:rsidRPr="00F66450" w:rsidRDefault="00CB5126" w:rsidP="00821C98">
      <w:pPr>
        <w:pStyle w:val="af2"/>
        <w:rPr>
          <w:rFonts w:ascii="Times New Roman" w:hAnsi="Times New Roman" w:cs="Times New Roman"/>
        </w:rPr>
      </w:pPr>
      <w:bookmarkStart w:id="293" w:name="_Toc426146011"/>
      <w:r w:rsidRPr="00F66450">
        <w:rPr>
          <w:rFonts w:ascii="Times New Roman" w:hAnsi="Times New Roman" w:cs="Times New Roman"/>
        </w:rPr>
        <w:t>Figure</w:t>
      </w:r>
      <w:r w:rsidR="00821C9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96</w:t>
      </w:r>
      <w:r w:rsidR="00A70669" w:rsidRPr="00F66450">
        <w:rPr>
          <w:rFonts w:ascii="Times New Roman" w:hAnsi="Times New Roman" w:cs="Times New Roman"/>
        </w:rPr>
        <w:fldChar w:fldCharType="end"/>
      </w:r>
      <w:r w:rsidR="00821C98" w:rsidRPr="00F66450">
        <w:rPr>
          <w:rFonts w:ascii="Times New Roman" w:hAnsi="Times New Roman" w:cs="Times New Roman"/>
        </w:rPr>
        <w:t xml:space="preserve"> </w:t>
      </w:r>
      <w:r w:rsidRPr="00F66450">
        <w:rPr>
          <w:rFonts w:ascii="Times New Roman" w:hAnsi="Times New Roman" w:cs="Times New Roman"/>
        </w:rPr>
        <w:t xml:space="preserve">Create New </w:t>
      </w:r>
      <w:r w:rsidR="00350271" w:rsidRPr="00F66450">
        <w:rPr>
          <w:rFonts w:ascii="Times New Roman" w:hAnsi="Times New Roman" w:cs="Times New Roman"/>
        </w:rPr>
        <w:t>Hot backup</w:t>
      </w:r>
      <w:r w:rsidRPr="00F66450">
        <w:rPr>
          <w:rFonts w:ascii="Times New Roman" w:hAnsi="Times New Roman" w:cs="Times New Roman"/>
        </w:rPr>
        <w:t xml:space="preserve"> Disk</w:t>
      </w:r>
      <w:bookmarkEnd w:id="293"/>
    </w:p>
    <w:p w:rsidR="00D40BAA" w:rsidRPr="00F66450" w:rsidRDefault="00CB5126" w:rsidP="000E6904">
      <w:r w:rsidRPr="00F66450">
        <w:t>Click on</w:t>
      </w:r>
      <w:r w:rsidR="005D2F43" w:rsidRPr="00F66450">
        <w:t>【</w:t>
      </w:r>
      <w:r w:rsidR="005D2F43" w:rsidRPr="00F66450">
        <w:t>Settings</w:t>
      </w:r>
      <w:r w:rsidR="005D2F43" w:rsidRPr="00F66450">
        <w:t>】</w:t>
      </w:r>
      <w:r w:rsidRPr="00F66450">
        <w:t>option</w:t>
      </w:r>
      <w:r w:rsidR="00707745" w:rsidRPr="00F66450">
        <w:t>，</w:t>
      </w:r>
      <w:r w:rsidRPr="00F66450">
        <w:t xml:space="preserve">can modify the </w:t>
      </w:r>
      <w:r w:rsidR="00350271" w:rsidRPr="00F66450">
        <w:t>hot backup</w:t>
      </w:r>
      <w:r w:rsidRPr="00F66450">
        <w:t xml:space="preserve"> disk whether can be recoverable, global or dedicated.</w:t>
      </w:r>
    </w:p>
    <w:p w:rsidR="007E6C1B" w:rsidRPr="00F66450" w:rsidRDefault="007E6C1B" w:rsidP="000E6904"/>
    <w:p w:rsidR="007E6C1B" w:rsidRPr="00F66450" w:rsidRDefault="007E6C1B" w:rsidP="000E6904"/>
    <w:p w:rsidR="00171CEE" w:rsidRPr="00F66450" w:rsidRDefault="00CB5126" w:rsidP="00171CEE">
      <w:pPr>
        <w:pStyle w:val="3"/>
        <w:rPr>
          <w:rFonts w:ascii="Times New Roman" w:hAnsi="Times New Roman" w:cs="Times New Roman"/>
        </w:rPr>
      </w:pPr>
      <w:bookmarkStart w:id="294" w:name="_Toc427226084"/>
      <w:r w:rsidRPr="00F66450">
        <w:rPr>
          <w:rFonts w:ascii="Times New Roman" w:hAnsi="Times New Roman" w:cs="Times New Roman"/>
        </w:rPr>
        <w:t>Multipath Setting</w:t>
      </w:r>
      <w:bookmarkEnd w:id="294"/>
    </w:p>
    <w:p w:rsidR="007C338F" w:rsidRPr="00F66450" w:rsidRDefault="00CB5126" w:rsidP="00D40BAA">
      <w:pPr>
        <w:pStyle w:val="4"/>
        <w:numPr>
          <w:ilvl w:val="0"/>
          <w:numId w:val="0"/>
        </w:numPr>
        <w:rPr>
          <w:rFonts w:ascii="Times New Roman" w:hAnsi="Times New Roman"/>
        </w:rPr>
      </w:pPr>
      <w:r w:rsidRPr="00F66450">
        <w:rPr>
          <w:rFonts w:ascii="Times New Roman" w:hAnsi="Times New Roman"/>
        </w:rPr>
        <w:t>Multipath Management Software</w:t>
      </w:r>
    </w:p>
    <w:p w:rsidR="00CB4812" w:rsidRPr="00F66450" w:rsidRDefault="00CB4812" w:rsidP="007C338F">
      <w:r w:rsidRPr="00F66450">
        <w:lastRenderedPageBreak/>
        <w:t>The implementation of DS600 -</w:t>
      </w:r>
      <w:r w:rsidR="00CB5126" w:rsidRPr="00F66450">
        <w:t xml:space="preserve"> G20 path redundancy strategy </w:t>
      </w:r>
      <w:r w:rsidRPr="00F66450">
        <w:t xml:space="preserve">is </w:t>
      </w:r>
      <w:r w:rsidR="00CB5126" w:rsidRPr="00F66450">
        <w:t xml:space="preserve">by </w:t>
      </w:r>
      <w:r w:rsidRPr="00F66450">
        <w:t>the help pf multipath management software.</w:t>
      </w:r>
      <w:r w:rsidR="00CB5126" w:rsidRPr="00F66450">
        <w:t xml:space="preserve"> Windows application server needs to use </w:t>
      </w:r>
      <w:r w:rsidR="00FF40E9" w:rsidRPr="00F66450">
        <w:t>MultipathManager-[Version] software;</w:t>
      </w:r>
      <w:r w:rsidR="00CB5126" w:rsidRPr="00F66450">
        <w:t xml:space="preserve"> </w:t>
      </w:r>
      <w:r w:rsidR="00FF40E9" w:rsidRPr="00F66450">
        <w:t xml:space="preserve">you can acquire it </w:t>
      </w:r>
      <w:r w:rsidR="00CB5126" w:rsidRPr="00F66450">
        <w:t xml:space="preserve">through the </w:t>
      </w:r>
      <w:r w:rsidR="00FF40E9" w:rsidRPr="00F66450">
        <w:t>incidental navigation CD</w:t>
      </w:r>
      <w:r w:rsidR="00CB5126" w:rsidRPr="00F66450">
        <w:t xml:space="preserve">, </w:t>
      </w:r>
      <w:r w:rsidR="00FF40E9" w:rsidRPr="00F66450">
        <w:t xml:space="preserve">the </w:t>
      </w:r>
      <w:r w:rsidR="00CB5126" w:rsidRPr="00F66450">
        <w:t>Linux application server used</w:t>
      </w:r>
      <w:r w:rsidR="00FF40E9" w:rsidRPr="00F66450">
        <w:t xml:space="preserve"> the</w:t>
      </w:r>
      <w:r w:rsidR="00CB5126" w:rsidRPr="00F66450">
        <w:t xml:space="preserve"> </w:t>
      </w:r>
      <w:r w:rsidR="00FF40E9" w:rsidRPr="00F66450">
        <w:t xml:space="preserve">system obtained </w:t>
      </w:r>
      <w:r w:rsidR="00CB5126" w:rsidRPr="00F66450">
        <w:t>device</w:t>
      </w:r>
      <w:r w:rsidR="00FF40E9" w:rsidRPr="00F66450">
        <w:t>-</w:t>
      </w:r>
      <w:r w:rsidR="00CB5126" w:rsidRPr="00F66450">
        <w:t xml:space="preserve"> mapper - multipath software package that can be obtained in the system </w:t>
      </w:r>
      <w:r w:rsidR="00FF40E9" w:rsidRPr="00F66450">
        <w:t>mirror-</w:t>
      </w:r>
      <w:r w:rsidR="00CB5126" w:rsidRPr="00F66450">
        <w:t>image</w:t>
      </w:r>
      <w:r w:rsidR="00FF40E9" w:rsidRPr="00F66450">
        <w:t xml:space="preserve"> disk</w:t>
      </w:r>
      <w:r w:rsidR="00CB5126" w:rsidRPr="00F66450">
        <w:t>.</w:t>
      </w:r>
      <w:r w:rsidR="00FF40E9" w:rsidRPr="00F66450">
        <w:t xml:space="preserve"> </w:t>
      </w:r>
    </w:p>
    <w:p w:rsidR="007C338F" w:rsidRPr="00F66450" w:rsidRDefault="007C338F" w:rsidP="00AF7779">
      <w:pPr>
        <w:pStyle w:val="afc"/>
        <w:rPr>
          <w:rFonts w:ascii="Times New Roman" w:hAnsi="Times New Roman" w:cs="Times New Roman"/>
        </w:rPr>
      </w:pPr>
      <w:r w:rsidRPr="00F66450">
        <w:rPr>
          <w:rFonts w:ascii="Times New Roman" w:hAnsi="Times New Roman" w:cs="Times New Roman"/>
        </w:rPr>
        <w:t>Windows</w:t>
      </w:r>
      <w:r w:rsidR="00CB5126" w:rsidRPr="00F66450">
        <w:rPr>
          <w:rFonts w:ascii="Times New Roman" w:hAnsi="Times New Roman" w:cs="Times New Roman"/>
        </w:rPr>
        <w:t xml:space="preserve"> Host</w:t>
      </w:r>
    </w:p>
    <w:p w:rsidR="007C338F" w:rsidRPr="00F66450" w:rsidRDefault="00CB5126" w:rsidP="00FF40E9">
      <w:pPr>
        <w:ind w:left="630" w:hangingChars="300" w:hanging="630"/>
      </w:pPr>
      <w:r w:rsidRPr="00F66450">
        <w:t xml:space="preserve">Step </w:t>
      </w:r>
      <w:r w:rsidR="007C338F" w:rsidRPr="00F66450">
        <w:t xml:space="preserve">1 </w:t>
      </w:r>
      <w:r w:rsidR="00FF40E9" w:rsidRPr="00F66450">
        <w:t xml:space="preserve">Copy the </w:t>
      </w:r>
      <w:r w:rsidR="007C338F" w:rsidRPr="00F66450">
        <w:t>MultipathManager-[Version].exe</w:t>
      </w:r>
      <w:r w:rsidR="00FF40E9" w:rsidRPr="00F66450">
        <w:t xml:space="preserve"> file to </w:t>
      </w:r>
      <w:r w:rsidR="007C338F" w:rsidRPr="00F66450">
        <w:t>Windows</w:t>
      </w:r>
      <w:r w:rsidR="00FF40E9" w:rsidRPr="00F66450">
        <w:t xml:space="preserve"> application server, here use the </w:t>
      </w:r>
      <w:r w:rsidR="007C338F" w:rsidRPr="00F66450">
        <w:t>MultipathManager-4.01.2220.06.exe</w:t>
      </w:r>
      <w:r w:rsidR="00FF40E9" w:rsidRPr="00F66450">
        <w:t xml:space="preserve"> as an example. </w:t>
      </w:r>
    </w:p>
    <w:p w:rsidR="007C338F" w:rsidRPr="00F66450" w:rsidRDefault="00CB5126" w:rsidP="00FF40E9">
      <w:pPr>
        <w:ind w:left="630" w:hangingChars="300" w:hanging="630"/>
      </w:pPr>
      <w:r w:rsidRPr="00F66450">
        <w:t xml:space="preserve">Step </w:t>
      </w:r>
      <w:r w:rsidR="007C338F" w:rsidRPr="00F66450">
        <w:t xml:space="preserve">2 </w:t>
      </w:r>
      <w:r w:rsidR="00FF40E9" w:rsidRPr="00F66450">
        <w:t>Right click the executable program, choose</w:t>
      </w:r>
      <w:r w:rsidR="007C338F" w:rsidRPr="00F66450">
        <w:t>【</w:t>
      </w:r>
      <w:r w:rsidR="00FF40E9" w:rsidRPr="00F66450">
        <w:t>Run as administrator</w:t>
      </w:r>
      <w:r w:rsidR="007C338F" w:rsidRPr="00F66450">
        <w:t>】</w:t>
      </w:r>
      <w:r w:rsidR="00FF40E9" w:rsidRPr="00F66450">
        <w:t xml:space="preserve">,pop up the installation guide dialog box. </w:t>
      </w:r>
    </w:p>
    <w:p w:rsidR="009E7B7B" w:rsidRPr="00F66450" w:rsidRDefault="00F43FA3" w:rsidP="00D40BAA">
      <w:pPr>
        <w:jc w:val="center"/>
      </w:pPr>
      <w:r w:rsidRPr="00F66450">
        <w:rPr>
          <w:noProof/>
        </w:rPr>
        <w:drawing>
          <wp:inline distT="0" distB="0" distL="0" distR="0">
            <wp:extent cx="3600000" cy="2717929"/>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cstate="print"/>
                    <a:stretch>
                      <a:fillRect/>
                    </a:stretch>
                  </pic:blipFill>
                  <pic:spPr>
                    <a:xfrm>
                      <a:off x="0" y="0"/>
                      <a:ext cx="3600000" cy="2717929"/>
                    </a:xfrm>
                    <a:prstGeom prst="rect">
                      <a:avLst/>
                    </a:prstGeom>
                  </pic:spPr>
                </pic:pic>
              </a:graphicData>
            </a:graphic>
          </wp:inline>
        </w:drawing>
      </w:r>
    </w:p>
    <w:p w:rsidR="00F43FA3" w:rsidRPr="00F66450" w:rsidRDefault="00CB5126" w:rsidP="009E7B7B">
      <w:pPr>
        <w:pStyle w:val="af2"/>
        <w:rPr>
          <w:rFonts w:ascii="Times New Roman" w:hAnsi="Times New Roman" w:cs="Times New Roman"/>
        </w:rPr>
      </w:pPr>
      <w:bookmarkStart w:id="295" w:name="_Toc426146012"/>
      <w:r w:rsidRPr="00F66450">
        <w:rPr>
          <w:rFonts w:ascii="Times New Roman" w:hAnsi="Times New Roman" w:cs="Times New Roman"/>
        </w:rPr>
        <w:t>Figure</w:t>
      </w:r>
      <w:r w:rsidR="009E7B7B"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97</w:t>
      </w:r>
      <w:r w:rsidR="00A70669" w:rsidRPr="00F66450">
        <w:rPr>
          <w:rFonts w:ascii="Times New Roman" w:hAnsi="Times New Roman" w:cs="Times New Roman"/>
        </w:rPr>
        <w:fldChar w:fldCharType="end"/>
      </w:r>
      <w:r w:rsidR="009E7B7B" w:rsidRPr="00F66450">
        <w:rPr>
          <w:rFonts w:ascii="Times New Roman" w:hAnsi="Times New Roman" w:cs="Times New Roman"/>
        </w:rPr>
        <w:t xml:space="preserve"> </w:t>
      </w:r>
      <w:r w:rsidRPr="00F66450">
        <w:rPr>
          <w:rFonts w:ascii="Times New Roman" w:hAnsi="Times New Roman" w:cs="Times New Roman"/>
        </w:rPr>
        <w:t>Install Multipath Management Software</w:t>
      </w:r>
      <w:bookmarkEnd w:id="295"/>
    </w:p>
    <w:p w:rsidR="007C338F" w:rsidRPr="00F66450" w:rsidRDefault="00CB5126" w:rsidP="007C338F">
      <w:r w:rsidRPr="00F66450">
        <w:t xml:space="preserve">Step </w:t>
      </w:r>
      <w:r w:rsidR="007C338F" w:rsidRPr="00F66450">
        <w:t xml:space="preserve">3 </w:t>
      </w:r>
      <w:r w:rsidRPr="00F66450">
        <w:t>Click</w:t>
      </w:r>
      <w:r w:rsidR="00F43FA3" w:rsidRPr="00F66450">
        <w:t>【</w:t>
      </w:r>
      <w:r w:rsidR="00F43FA3" w:rsidRPr="00F66450">
        <w:t>Next</w:t>
      </w:r>
      <w:r w:rsidR="00F43FA3" w:rsidRPr="00F66450">
        <w:t>】</w:t>
      </w:r>
      <w:r w:rsidRPr="00F66450">
        <w:t xml:space="preserve">,accept </w:t>
      </w:r>
      <w:r w:rsidR="00350271" w:rsidRPr="00F66450">
        <w:t>privilege</w:t>
      </w:r>
      <w:r w:rsidRPr="00F66450">
        <w:t>, click</w:t>
      </w:r>
      <w:r w:rsidR="00F43FA3" w:rsidRPr="00F66450">
        <w:t>【</w:t>
      </w:r>
      <w:r w:rsidR="00F43FA3" w:rsidRPr="00F66450">
        <w:t>Next</w:t>
      </w:r>
      <w:r w:rsidR="00F43FA3" w:rsidRPr="00F66450">
        <w:t>】</w:t>
      </w:r>
      <w:r w:rsidR="00F43FA3" w:rsidRPr="00F66450">
        <w:t>;</w:t>
      </w:r>
    </w:p>
    <w:p w:rsidR="009E7B7B" w:rsidRPr="00F66450" w:rsidRDefault="00F43FA3" w:rsidP="00D40BAA">
      <w:pPr>
        <w:jc w:val="center"/>
      </w:pPr>
      <w:r w:rsidRPr="00F66450">
        <w:rPr>
          <w:noProof/>
        </w:rPr>
        <w:drawing>
          <wp:inline distT="0" distB="0" distL="0" distR="0">
            <wp:extent cx="2880000" cy="2165714"/>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cstate="print"/>
                    <a:stretch>
                      <a:fillRect/>
                    </a:stretch>
                  </pic:blipFill>
                  <pic:spPr>
                    <a:xfrm>
                      <a:off x="0" y="0"/>
                      <a:ext cx="2880000" cy="2165714"/>
                    </a:xfrm>
                    <a:prstGeom prst="rect">
                      <a:avLst/>
                    </a:prstGeom>
                  </pic:spPr>
                </pic:pic>
              </a:graphicData>
            </a:graphic>
          </wp:inline>
        </w:drawing>
      </w:r>
    </w:p>
    <w:p w:rsidR="00F43FA3" w:rsidRPr="00F66450" w:rsidRDefault="00CB5126" w:rsidP="009E7B7B">
      <w:pPr>
        <w:pStyle w:val="af2"/>
        <w:rPr>
          <w:rFonts w:ascii="Times New Roman" w:hAnsi="Times New Roman" w:cs="Times New Roman"/>
        </w:rPr>
      </w:pPr>
      <w:bookmarkStart w:id="296" w:name="_Toc426146013"/>
      <w:r w:rsidRPr="00F66450">
        <w:rPr>
          <w:rFonts w:ascii="Times New Roman" w:hAnsi="Times New Roman" w:cs="Times New Roman"/>
        </w:rPr>
        <w:t>Figure</w:t>
      </w:r>
      <w:r w:rsidR="009E7B7B"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98</w:t>
      </w:r>
      <w:r w:rsidR="00A70669" w:rsidRPr="00F66450">
        <w:rPr>
          <w:rFonts w:ascii="Times New Roman" w:hAnsi="Times New Roman" w:cs="Times New Roman"/>
        </w:rPr>
        <w:fldChar w:fldCharType="end"/>
      </w:r>
      <w:r w:rsidR="009E7B7B" w:rsidRPr="00F66450">
        <w:rPr>
          <w:rFonts w:ascii="Times New Roman" w:hAnsi="Times New Roman" w:cs="Times New Roman"/>
        </w:rPr>
        <w:t xml:space="preserve"> </w:t>
      </w:r>
      <w:r w:rsidRPr="00F66450">
        <w:rPr>
          <w:rFonts w:ascii="Times New Roman" w:hAnsi="Times New Roman" w:cs="Times New Roman"/>
        </w:rPr>
        <w:t>Accept License Agreement</w:t>
      </w:r>
      <w:bookmarkEnd w:id="296"/>
    </w:p>
    <w:p w:rsidR="00F43FA3" w:rsidRPr="00F66450" w:rsidRDefault="00CB5126" w:rsidP="007C338F">
      <w:r w:rsidRPr="00F66450">
        <w:t xml:space="preserve">Step </w:t>
      </w:r>
      <w:r w:rsidR="00F43FA3" w:rsidRPr="00F66450">
        <w:t xml:space="preserve">4 </w:t>
      </w:r>
      <w:r w:rsidRPr="00F66450">
        <w:t>Click</w:t>
      </w:r>
      <w:r w:rsidR="00F43FA3" w:rsidRPr="00F66450">
        <w:t>【</w:t>
      </w:r>
      <w:r w:rsidR="00F43FA3" w:rsidRPr="00F66450">
        <w:t>Next</w:t>
      </w:r>
      <w:r w:rsidR="00F43FA3" w:rsidRPr="00F66450">
        <w:t>】</w:t>
      </w:r>
      <w:r w:rsidR="00F43FA3" w:rsidRPr="00F66450">
        <w:t>;</w:t>
      </w:r>
    </w:p>
    <w:p w:rsidR="009E7B7B" w:rsidRPr="00F66450" w:rsidRDefault="00F43FA3" w:rsidP="00D40BAA">
      <w:pPr>
        <w:jc w:val="center"/>
      </w:pPr>
      <w:r w:rsidRPr="00F66450">
        <w:rPr>
          <w:noProof/>
        </w:rPr>
        <w:lastRenderedPageBreak/>
        <w:drawing>
          <wp:inline distT="0" distB="0" distL="0" distR="0">
            <wp:extent cx="2880000" cy="2172832"/>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cstate="print"/>
                    <a:stretch>
                      <a:fillRect/>
                    </a:stretch>
                  </pic:blipFill>
                  <pic:spPr>
                    <a:xfrm>
                      <a:off x="0" y="0"/>
                      <a:ext cx="2880000" cy="2172832"/>
                    </a:xfrm>
                    <a:prstGeom prst="rect">
                      <a:avLst/>
                    </a:prstGeom>
                  </pic:spPr>
                </pic:pic>
              </a:graphicData>
            </a:graphic>
          </wp:inline>
        </w:drawing>
      </w:r>
    </w:p>
    <w:p w:rsidR="00F43FA3" w:rsidRPr="00F66450" w:rsidRDefault="00CB5126" w:rsidP="009E7B7B">
      <w:pPr>
        <w:pStyle w:val="af2"/>
        <w:rPr>
          <w:rFonts w:ascii="Times New Roman" w:hAnsi="Times New Roman" w:cs="Times New Roman"/>
        </w:rPr>
      </w:pPr>
      <w:bookmarkStart w:id="297" w:name="_Toc426146014"/>
      <w:r w:rsidRPr="00F66450">
        <w:rPr>
          <w:rFonts w:ascii="Times New Roman" w:hAnsi="Times New Roman" w:cs="Times New Roman"/>
        </w:rPr>
        <w:t>Figure</w:t>
      </w:r>
      <w:r w:rsidR="009E7B7B"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99</w:t>
      </w:r>
      <w:r w:rsidR="00A70669" w:rsidRPr="00F66450">
        <w:rPr>
          <w:rFonts w:ascii="Times New Roman" w:hAnsi="Times New Roman" w:cs="Times New Roman"/>
        </w:rPr>
        <w:fldChar w:fldCharType="end"/>
      </w:r>
      <w:r w:rsidR="009E7B7B" w:rsidRPr="00F66450">
        <w:rPr>
          <w:rFonts w:ascii="Times New Roman" w:hAnsi="Times New Roman" w:cs="Times New Roman"/>
        </w:rPr>
        <w:t xml:space="preserve"> </w:t>
      </w:r>
      <w:r w:rsidRPr="00F66450">
        <w:rPr>
          <w:rFonts w:ascii="Times New Roman" w:hAnsi="Times New Roman" w:cs="Times New Roman"/>
        </w:rPr>
        <w:t>Reminder Before Installation</w:t>
      </w:r>
      <w:bookmarkEnd w:id="297"/>
    </w:p>
    <w:p w:rsidR="00F43FA3" w:rsidRPr="00F66450" w:rsidRDefault="00CB5126" w:rsidP="007C338F">
      <w:r w:rsidRPr="00F66450">
        <w:t xml:space="preserve">Step </w:t>
      </w:r>
      <w:r w:rsidR="00F43FA3" w:rsidRPr="00F66450">
        <w:t xml:space="preserve">5 </w:t>
      </w:r>
      <w:r w:rsidRPr="00F66450">
        <w:t>Click</w:t>
      </w:r>
      <w:r w:rsidR="00F43FA3" w:rsidRPr="00F66450">
        <w:t>【</w:t>
      </w:r>
      <w:r w:rsidR="00F43FA3" w:rsidRPr="00F66450">
        <w:t>Install</w:t>
      </w:r>
      <w:r w:rsidR="00F43FA3" w:rsidRPr="00F66450">
        <w:t>】，</w:t>
      </w:r>
      <w:r w:rsidRPr="00F66450">
        <w:t>start to install</w:t>
      </w:r>
      <w:r w:rsidR="00F43FA3" w:rsidRPr="00F66450">
        <w:t>；</w:t>
      </w:r>
    </w:p>
    <w:p w:rsidR="009E7B7B" w:rsidRPr="00F66450" w:rsidRDefault="00F43FA3" w:rsidP="00D40BAA">
      <w:pPr>
        <w:jc w:val="center"/>
      </w:pPr>
      <w:r w:rsidRPr="00F66450">
        <w:rPr>
          <w:noProof/>
        </w:rPr>
        <w:drawing>
          <wp:inline distT="0" distB="0" distL="0" distR="0">
            <wp:extent cx="2880000" cy="2151462"/>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cstate="print"/>
                    <a:stretch>
                      <a:fillRect/>
                    </a:stretch>
                  </pic:blipFill>
                  <pic:spPr>
                    <a:xfrm>
                      <a:off x="0" y="0"/>
                      <a:ext cx="2880000" cy="2151462"/>
                    </a:xfrm>
                    <a:prstGeom prst="rect">
                      <a:avLst/>
                    </a:prstGeom>
                  </pic:spPr>
                </pic:pic>
              </a:graphicData>
            </a:graphic>
          </wp:inline>
        </w:drawing>
      </w:r>
    </w:p>
    <w:p w:rsidR="00F43FA3" w:rsidRPr="00F66450" w:rsidRDefault="00CB5126" w:rsidP="009E7B7B">
      <w:pPr>
        <w:pStyle w:val="af2"/>
        <w:rPr>
          <w:rFonts w:ascii="Times New Roman" w:hAnsi="Times New Roman" w:cs="Times New Roman"/>
        </w:rPr>
      </w:pPr>
      <w:bookmarkStart w:id="298" w:name="_Toc426146015"/>
      <w:r w:rsidRPr="00F66450">
        <w:rPr>
          <w:rFonts w:ascii="Times New Roman" w:hAnsi="Times New Roman" w:cs="Times New Roman"/>
        </w:rPr>
        <w:t>Figure</w:t>
      </w:r>
      <w:r w:rsidR="009E7B7B"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100</w:t>
      </w:r>
      <w:r w:rsidR="00A70669" w:rsidRPr="00F66450">
        <w:rPr>
          <w:rFonts w:ascii="Times New Roman" w:hAnsi="Times New Roman" w:cs="Times New Roman"/>
        </w:rPr>
        <w:fldChar w:fldCharType="end"/>
      </w:r>
      <w:r w:rsidR="009E7B7B" w:rsidRPr="00F66450">
        <w:rPr>
          <w:rFonts w:ascii="Times New Roman" w:hAnsi="Times New Roman" w:cs="Times New Roman"/>
        </w:rPr>
        <w:t xml:space="preserve"> </w:t>
      </w:r>
      <w:r w:rsidRPr="00F66450">
        <w:rPr>
          <w:rFonts w:ascii="Times New Roman" w:hAnsi="Times New Roman" w:cs="Times New Roman"/>
        </w:rPr>
        <w:t>Start the Installation</w:t>
      </w:r>
      <w:bookmarkEnd w:id="298"/>
    </w:p>
    <w:p w:rsidR="00F43FA3" w:rsidRPr="00F66450" w:rsidRDefault="00CB5126" w:rsidP="007C338F">
      <w:r w:rsidRPr="00F66450">
        <w:t xml:space="preserve">Step </w:t>
      </w:r>
      <w:r w:rsidR="00F43FA3" w:rsidRPr="00F66450">
        <w:t xml:space="preserve">6 </w:t>
      </w:r>
      <w:r w:rsidRPr="00F66450">
        <w:t>Wait for the installation succeed, click</w:t>
      </w:r>
      <w:r w:rsidR="00F43FA3" w:rsidRPr="00F66450">
        <w:t>【</w:t>
      </w:r>
      <w:r w:rsidR="00F43FA3" w:rsidRPr="00F66450">
        <w:t>Finish</w:t>
      </w:r>
      <w:r w:rsidR="00F43FA3" w:rsidRPr="00F66450">
        <w:t>】；</w:t>
      </w:r>
    </w:p>
    <w:p w:rsidR="009E7B7B" w:rsidRPr="00F66450" w:rsidRDefault="00F43FA3" w:rsidP="00D40BAA">
      <w:pPr>
        <w:jc w:val="center"/>
      </w:pPr>
      <w:r w:rsidRPr="00F66450">
        <w:rPr>
          <w:noProof/>
        </w:rPr>
        <w:drawing>
          <wp:inline distT="0" distB="0" distL="0" distR="0">
            <wp:extent cx="2880000" cy="2168606"/>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cstate="print"/>
                    <a:stretch>
                      <a:fillRect/>
                    </a:stretch>
                  </pic:blipFill>
                  <pic:spPr>
                    <a:xfrm>
                      <a:off x="0" y="0"/>
                      <a:ext cx="2880000" cy="2168606"/>
                    </a:xfrm>
                    <a:prstGeom prst="rect">
                      <a:avLst/>
                    </a:prstGeom>
                  </pic:spPr>
                </pic:pic>
              </a:graphicData>
            </a:graphic>
          </wp:inline>
        </w:drawing>
      </w:r>
    </w:p>
    <w:p w:rsidR="00F43FA3" w:rsidRPr="00F66450" w:rsidRDefault="00CB5126" w:rsidP="009E7B7B">
      <w:pPr>
        <w:pStyle w:val="af2"/>
        <w:rPr>
          <w:rFonts w:ascii="Times New Roman" w:hAnsi="Times New Roman" w:cs="Times New Roman"/>
        </w:rPr>
      </w:pPr>
      <w:bookmarkStart w:id="299" w:name="_Toc426146016"/>
      <w:r w:rsidRPr="00F66450">
        <w:rPr>
          <w:rFonts w:ascii="Times New Roman" w:hAnsi="Times New Roman" w:cs="Times New Roman"/>
        </w:rPr>
        <w:t>Figure</w:t>
      </w:r>
      <w:r w:rsidR="009E7B7B"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101</w:t>
      </w:r>
      <w:r w:rsidR="00A70669" w:rsidRPr="00F66450">
        <w:rPr>
          <w:rFonts w:ascii="Times New Roman" w:hAnsi="Times New Roman" w:cs="Times New Roman"/>
        </w:rPr>
        <w:fldChar w:fldCharType="end"/>
      </w:r>
      <w:r w:rsidR="009E7B7B" w:rsidRPr="00F66450">
        <w:rPr>
          <w:rFonts w:ascii="Times New Roman" w:hAnsi="Times New Roman" w:cs="Times New Roman"/>
        </w:rPr>
        <w:t xml:space="preserve"> </w:t>
      </w:r>
      <w:r w:rsidRPr="00F66450">
        <w:rPr>
          <w:rFonts w:ascii="Times New Roman" w:hAnsi="Times New Roman" w:cs="Times New Roman"/>
        </w:rPr>
        <w:t>Installation Succeed</w:t>
      </w:r>
      <w:bookmarkEnd w:id="299"/>
    </w:p>
    <w:p w:rsidR="00F43FA3" w:rsidRPr="00F66450" w:rsidRDefault="00CB5126" w:rsidP="007C338F">
      <w:r w:rsidRPr="00F66450">
        <w:t xml:space="preserve">Step </w:t>
      </w:r>
      <w:r w:rsidR="00F43FA3" w:rsidRPr="00F66450">
        <w:t xml:space="preserve">7 </w:t>
      </w:r>
      <w:r w:rsidRPr="00F66450">
        <w:t>After the installation complete you need to restart the application server, click</w:t>
      </w:r>
      <w:r w:rsidR="00F43FA3" w:rsidRPr="00F66450">
        <w:t>【</w:t>
      </w:r>
      <w:r w:rsidR="00F43FA3" w:rsidRPr="00F66450">
        <w:t>Yes</w:t>
      </w:r>
      <w:r w:rsidR="00F43FA3" w:rsidRPr="00F66450">
        <w:t>】</w:t>
      </w:r>
      <w:r w:rsidRPr="00F66450">
        <w:t xml:space="preserve">to </w:t>
      </w:r>
      <w:r w:rsidR="008C3699" w:rsidRPr="00F66450">
        <w:t>c</w:t>
      </w:r>
      <w:r w:rsidRPr="00F66450">
        <w:t xml:space="preserve">onfirm to restart. </w:t>
      </w:r>
    </w:p>
    <w:p w:rsidR="009E7B7B" w:rsidRPr="00F66450" w:rsidRDefault="00F43FA3" w:rsidP="00D40BAA">
      <w:pPr>
        <w:jc w:val="center"/>
      </w:pPr>
      <w:r w:rsidRPr="00F66450">
        <w:rPr>
          <w:noProof/>
        </w:rPr>
        <w:lastRenderedPageBreak/>
        <w:drawing>
          <wp:inline distT="0" distB="0" distL="0" distR="0">
            <wp:extent cx="2880000" cy="1357151"/>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cstate="print"/>
                    <a:stretch>
                      <a:fillRect/>
                    </a:stretch>
                  </pic:blipFill>
                  <pic:spPr>
                    <a:xfrm>
                      <a:off x="0" y="0"/>
                      <a:ext cx="2880000" cy="1357151"/>
                    </a:xfrm>
                    <a:prstGeom prst="rect">
                      <a:avLst/>
                    </a:prstGeom>
                  </pic:spPr>
                </pic:pic>
              </a:graphicData>
            </a:graphic>
          </wp:inline>
        </w:drawing>
      </w:r>
    </w:p>
    <w:p w:rsidR="00F43FA3" w:rsidRPr="00F66450" w:rsidRDefault="008C3699" w:rsidP="009E7B7B">
      <w:pPr>
        <w:pStyle w:val="af2"/>
        <w:rPr>
          <w:rFonts w:ascii="Times New Roman" w:hAnsi="Times New Roman" w:cs="Times New Roman"/>
        </w:rPr>
      </w:pPr>
      <w:bookmarkStart w:id="300" w:name="_Toc426146017"/>
      <w:r w:rsidRPr="00F66450">
        <w:rPr>
          <w:rFonts w:ascii="Times New Roman" w:hAnsi="Times New Roman" w:cs="Times New Roman"/>
        </w:rPr>
        <w:t>Figure</w:t>
      </w:r>
      <w:r w:rsidR="009E7B7B"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102</w:t>
      </w:r>
      <w:r w:rsidR="00A70669" w:rsidRPr="00F66450">
        <w:rPr>
          <w:rFonts w:ascii="Times New Roman" w:hAnsi="Times New Roman" w:cs="Times New Roman"/>
        </w:rPr>
        <w:fldChar w:fldCharType="end"/>
      </w:r>
      <w:r w:rsidR="009E7B7B" w:rsidRPr="00F66450">
        <w:rPr>
          <w:rFonts w:ascii="Times New Roman" w:hAnsi="Times New Roman" w:cs="Times New Roman"/>
        </w:rPr>
        <w:t xml:space="preserve"> </w:t>
      </w:r>
      <w:r w:rsidRPr="00F66450">
        <w:rPr>
          <w:rFonts w:ascii="Times New Roman" w:hAnsi="Times New Roman" w:cs="Times New Roman"/>
        </w:rPr>
        <w:t>Restart Application Server</w:t>
      </w:r>
      <w:bookmarkEnd w:id="300"/>
    </w:p>
    <w:p w:rsidR="007C338F" w:rsidRPr="00F66450" w:rsidRDefault="007C338F" w:rsidP="007C338F"/>
    <w:p w:rsidR="007C338F" w:rsidRPr="00F66450" w:rsidRDefault="007C338F" w:rsidP="00AF7779">
      <w:pPr>
        <w:pStyle w:val="afc"/>
        <w:rPr>
          <w:rFonts w:ascii="Times New Roman" w:hAnsi="Times New Roman" w:cs="Times New Roman"/>
        </w:rPr>
      </w:pPr>
      <w:r w:rsidRPr="00F66450">
        <w:rPr>
          <w:rFonts w:ascii="Times New Roman" w:hAnsi="Times New Roman" w:cs="Times New Roman"/>
        </w:rPr>
        <w:t>Linux</w:t>
      </w:r>
      <w:r w:rsidR="008C3699" w:rsidRPr="00F66450">
        <w:rPr>
          <w:rFonts w:ascii="Times New Roman" w:hAnsi="Times New Roman" w:cs="Times New Roman"/>
        </w:rPr>
        <w:t xml:space="preserve"> Host</w:t>
      </w:r>
    </w:p>
    <w:p w:rsidR="007C338F" w:rsidRPr="00F66450" w:rsidRDefault="009D5C7F" w:rsidP="009D5C7F">
      <w:r w:rsidRPr="00F66450">
        <w:t xml:space="preserve">Set an example as </w:t>
      </w:r>
      <w:r w:rsidR="00F43FA3" w:rsidRPr="00F66450">
        <w:t>Red</w:t>
      </w:r>
      <w:r w:rsidRPr="00F66450">
        <w:t xml:space="preserve"> </w:t>
      </w:r>
      <w:r w:rsidR="00F43FA3" w:rsidRPr="00F66450">
        <w:t>Hat</w:t>
      </w:r>
      <w:r w:rsidRPr="00F66450">
        <w:t xml:space="preserve"> </w:t>
      </w:r>
      <w:r w:rsidR="00F43FA3" w:rsidRPr="00F66450">
        <w:t>6.5 64bit</w:t>
      </w:r>
      <w:r w:rsidRPr="00F66450">
        <w:t xml:space="preserve"> operating system to introduce the installation of </w:t>
      </w:r>
      <w:r w:rsidR="00F43FA3" w:rsidRPr="00F66450">
        <w:t>device-mapper-</w:t>
      </w:r>
      <w:r w:rsidRPr="00F66450">
        <w:t xml:space="preserve"> </w:t>
      </w:r>
      <w:r w:rsidR="00F43FA3" w:rsidRPr="00F66450">
        <w:t>multipath</w:t>
      </w:r>
      <w:r w:rsidRPr="00F66450">
        <w:t xml:space="preserve"> software package. </w:t>
      </w:r>
    </w:p>
    <w:p w:rsidR="00F43FA3" w:rsidRPr="00F66450" w:rsidRDefault="00976F64" w:rsidP="009D5C7F">
      <w:pPr>
        <w:ind w:left="630" w:hangingChars="300" w:hanging="630"/>
      </w:pPr>
      <w:r w:rsidRPr="00F66450">
        <w:t xml:space="preserve">Step </w:t>
      </w:r>
      <w:r w:rsidR="00F43FA3" w:rsidRPr="00F66450">
        <w:t xml:space="preserve">1 </w:t>
      </w:r>
      <w:r w:rsidR="009D5C7F" w:rsidRPr="00F66450">
        <w:t xml:space="preserve">Input </w:t>
      </w:r>
      <w:r w:rsidR="00F43FA3" w:rsidRPr="00F66450">
        <w:t>rpm -qa | grep device-mapper</w:t>
      </w:r>
      <w:r w:rsidR="009D5C7F" w:rsidRPr="00F66450">
        <w:t xml:space="preserve"> in the console, check whether already installed the related software package, if it is not, please acquire the corresponding software package in the system mirror disk to install. </w:t>
      </w:r>
    </w:p>
    <w:p w:rsidR="009E7B7B" w:rsidRPr="00F66450" w:rsidRDefault="00F43FA3" w:rsidP="00D40BAA">
      <w:pPr>
        <w:jc w:val="center"/>
      </w:pPr>
      <w:r w:rsidRPr="00F66450">
        <w:rPr>
          <w:noProof/>
        </w:rPr>
        <w:drawing>
          <wp:inline distT="0" distB="0" distL="0" distR="0">
            <wp:extent cx="3240000" cy="103451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4" cstate="print"/>
                    <a:srcRect r="6592"/>
                    <a:stretch/>
                  </pic:blipFill>
                  <pic:spPr bwMode="auto">
                    <a:xfrm>
                      <a:off x="0" y="0"/>
                      <a:ext cx="3240000" cy="10345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C338F" w:rsidRPr="00F66450" w:rsidRDefault="00976F64" w:rsidP="009E7B7B">
      <w:pPr>
        <w:pStyle w:val="af2"/>
        <w:rPr>
          <w:rFonts w:ascii="Times New Roman" w:hAnsi="Times New Roman" w:cs="Times New Roman"/>
        </w:rPr>
      </w:pPr>
      <w:bookmarkStart w:id="301" w:name="_Toc426146018"/>
      <w:r w:rsidRPr="00F66450">
        <w:rPr>
          <w:rFonts w:ascii="Times New Roman" w:hAnsi="Times New Roman" w:cs="Times New Roman"/>
        </w:rPr>
        <w:t>Figure</w:t>
      </w:r>
      <w:r w:rsidR="009E7B7B"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103</w:t>
      </w:r>
      <w:r w:rsidR="00A70669" w:rsidRPr="00F66450">
        <w:rPr>
          <w:rFonts w:ascii="Times New Roman" w:hAnsi="Times New Roman" w:cs="Times New Roman"/>
        </w:rPr>
        <w:fldChar w:fldCharType="end"/>
      </w:r>
      <w:r w:rsidR="009E7B7B" w:rsidRPr="00F66450">
        <w:rPr>
          <w:rFonts w:ascii="Times New Roman" w:hAnsi="Times New Roman" w:cs="Times New Roman"/>
        </w:rPr>
        <w:t xml:space="preserve"> </w:t>
      </w:r>
      <w:r w:rsidRPr="00F66450">
        <w:rPr>
          <w:rFonts w:ascii="Times New Roman" w:hAnsi="Times New Roman" w:cs="Times New Roman"/>
        </w:rPr>
        <w:t xml:space="preserve">View Whether Installed the </w:t>
      </w:r>
      <w:r w:rsidR="009E7B7B" w:rsidRPr="00F66450">
        <w:rPr>
          <w:rFonts w:ascii="Times New Roman" w:hAnsi="Times New Roman" w:cs="Times New Roman"/>
        </w:rPr>
        <w:t>DM</w:t>
      </w:r>
      <w:r w:rsidRPr="00F66450">
        <w:rPr>
          <w:rFonts w:ascii="Times New Roman" w:hAnsi="Times New Roman" w:cs="Times New Roman"/>
        </w:rPr>
        <w:t xml:space="preserve"> Software</w:t>
      </w:r>
      <w:bookmarkEnd w:id="301"/>
    </w:p>
    <w:p w:rsidR="00010C57" w:rsidRPr="00F66450" w:rsidRDefault="00976F64" w:rsidP="009D5C7F">
      <w:pPr>
        <w:ind w:left="630" w:hangingChars="300" w:hanging="630"/>
      </w:pPr>
      <w:r w:rsidRPr="00F66450">
        <w:t xml:space="preserve">Step </w:t>
      </w:r>
      <w:r w:rsidR="00010C57" w:rsidRPr="00F66450">
        <w:t xml:space="preserve">2 </w:t>
      </w:r>
      <w:r w:rsidR="009D5C7F" w:rsidRPr="00F66450">
        <w:t xml:space="preserve">Check whether the </w:t>
      </w:r>
      <w:r w:rsidR="00010C57" w:rsidRPr="00F66450">
        <w:t>multipathd</w:t>
      </w:r>
      <w:r w:rsidR="009D5C7F" w:rsidRPr="00F66450">
        <w:t xml:space="preserve"> service is initiated, if it’s not, uses </w:t>
      </w:r>
      <w:r w:rsidR="00010C57" w:rsidRPr="00F66450">
        <w:rPr>
          <w:i/>
        </w:rPr>
        <w:t>service multipathd start</w:t>
      </w:r>
      <w:r w:rsidR="009D5C7F" w:rsidRPr="00F66450">
        <w:t xml:space="preserve"> to initiate it.</w:t>
      </w:r>
    </w:p>
    <w:p w:rsidR="009E7B7B" w:rsidRPr="00F66450" w:rsidRDefault="00010C57" w:rsidP="00D40BAA">
      <w:pPr>
        <w:jc w:val="center"/>
      </w:pPr>
      <w:r w:rsidRPr="00F66450">
        <w:rPr>
          <w:noProof/>
        </w:rPr>
        <w:drawing>
          <wp:inline distT="0" distB="0" distL="0" distR="0">
            <wp:extent cx="4680000" cy="993958"/>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cstate="print"/>
                    <a:stretch>
                      <a:fillRect/>
                    </a:stretch>
                  </pic:blipFill>
                  <pic:spPr>
                    <a:xfrm>
                      <a:off x="0" y="0"/>
                      <a:ext cx="4680000" cy="993958"/>
                    </a:xfrm>
                    <a:prstGeom prst="rect">
                      <a:avLst/>
                    </a:prstGeom>
                  </pic:spPr>
                </pic:pic>
              </a:graphicData>
            </a:graphic>
          </wp:inline>
        </w:drawing>
      </w:r>
    </w:p>
    <w:p w:rsidR="00010C57" w:rsidRPr="00F66450" w:rsidRDefault="00976F64" w:rsidP="009E7B7B">
      <w:pPr>
        <w:pStyle w:val="af2"/>
        <w:rPr>
          <w:rFonts w:ascii="Times New Roman" w:hAnsi="Times New Roman" w:cs="Times New Roman"/>
        </w:rPr>
      </w:pPr>
      <w:bookmarkStart w:id="302" w:name="_Toc426146019"/>
      <w:r w:rsidRPr="00F66450">
        <w:rPr>
          <w:rFonts w:ascii="Times New Roman" w:hAnsi="Times New Roman" w:cs="Times New Roman"/>
        </w:rPr>
        <w:t>Figure</w:t>
      </w:r>
      <w:r w:rsidR="009E7B7B"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104</w:t>
      </w:r>
      <w:r w:rsidR="00A70669" w:rsidRPr="00F66450">
        <w:rPr>
          <w:rFonts w:ascii="Times New Roman" w:hAnsi="Times New Roman" w:cs="Times New Roman"/>
        </w:rPr>
        <w:fldChar w:fldCharType="end"/>
      </w:r>
      <w:r w:rsidR="009E7B7B" w:rsidRPr="00F66450">
        <w:rPr>
          <w:rFonts w:ascii="Times New Roman" w:hAnsi="Times New Roman" w:cs="Times New Roman"/>
        </w:rPr>
        <w:t xml:space="preserve"> </w:t>
      </w:r>
      <w:r w:rsidRPr="00F66450">
        <w:rPr>
          <w:rFonts w:ascii="Times New Roman" w:hAnsi="Times New Roman" w:cs="Times New Roman"/>
        </w:rPr>
        <w:t>Initiate M</w:t>
      </w:r>
      <w:r w:rsidR="009E7B7B" w:rsidRPr="00F66450">
        <w:rPr>
          <w:rFonts w:ascii="Times New Roman" w:hAnsi="Times New Roman" w:cs="Times New Roman"/>
        </w:rPr>
        <w:t>ultipathd</w:t>
      </w:r>
      <w:r w:rsidRPr="00F66450">
        <w:rPr>
          <w:rFonts w:ascii="Times New Roman" w:hAnsi="Times New Roman" w:cs="Times New Roman"/>
        </w:rPr>
        <w:t xml:space="preserve"> Service</w:t>
      </w:r>
      <w:bookmarkEnd w:id="302"/>
    </w:p>
    <w:p w:rsidR="00010C57" w:rsidRPr="00F66450" w:rsidRDefault="00976F64" w:rsidP="007C338F">
      <w:r w:rsidRPr="00F66450">
        <w:t xml:space="preserve">Step </w:t>
      </w:r>
      <w:r w:rsidR="00010C57" w:rsidRPr="00F66450">
        <w:t xml:space="preserve">3 </w:t>
      </w:r>
      <w:r w:rsidR="009D5C7F" w:rsidRPr="00F66450">
        <w:t xml:space="preserve">Set the multipathd service to autorun while starting up according to the need, the command is: </w:t>
      </w:r>
    </w:p>
    <w:p w:rsidR="00010C57" w:rsidRPr="00F66450" w:rsidRDefault="00010C57" w:rsidP="007C338F">
      <w:pPr>
        <w:rPr>
          <w:color w:val="4F81BD" w:themeColor="accent1"/>
        </w:rPr>
      </w:pPr>
      <w:r w:rsidRPr="00F66450">
        <w:tab/>
      </w:r>
      <w:r w:rsidR="009D5C7F" w:rsidRPr="00F66450">
        <w:t xml:space="preserve"> </w:t>
      </w:r>
      <w:r w:rsidRPr="00F66450">
        <w:rPr>
          <w:color w:val="4F81BD" w:themeColor="accent1"/>
        </w:rPr>
        <w:t>chkconfig multipathd on</w:t>
      </w:r>
    </w:p>
    <w:p w:rsidR="00171CEE" w:rsidRPr="00F66450" w:rsidRDefault="00171CEE" w:rsidP="00D40BAA">
      <w:pPr>
        <w:pStyle w:val="4"/>
        <w:numPr>
          <w:ilvl w:val="0"/>
          <w:numId w:val="0"/>
        </w:numPr>
        <w:rPr>
          <w:rFonts w:ascii="Times New Roman" w:hAnsi="Times New Roman"/>
        </w:rPr>
      </w:pPr>
      <w:bookmarkStart w:id="303" w:name="_Ref420940362"/>
      <w:r w:rsidRPr="00F66450">
        <w:rPr>
          <w:rFonts w:ascii="Times New Roman" w:hAnsi="Times New Roman"/>
        </w:rPr>
        <w:t>iSCSI</w:t>
      </w:r>
      <w:r w:rsidR="00976F64" w:rsidRPr="00F66450">
        <w:rPr>
          <w:rFonts w:ascii="Times New Roman" w:hAnsi="Times New Roman"/>
        </w:rPr>
        <w:t xml:space="preserve"> Multipath Setting</w:t>
      </w:r>
      <w:bookmarkEnd w:id="303"/>
    </w:p>
    <w:p w:rsidR="006D014C" w:rsidRPr="00F66450" w:rsidRDefault="009D5C7F" w:rsidP="006D014C">
      <w:r w:rsidRPr="00F66450">
        <w:t xml:space="preserve">In this case, the disk array connect to ethernet swith through two iSCSI ports, the application server connect to ethernet swith through two iSCSI links, the corresponding configuration shows as below: </w:t>
      </w:r>
    </w:p>
    <w:p w:rsidR="009E7B7B" w:rsidRPr="00F66450" w:rsidRDefault="00976F64" w:rsidP="009E7B7B">
      <w:pPr>
        <w:pStyle w:val="aff4"/>
        <w:rPr>
          <w:rFonts w:ascii="Times New Roman" w:hAnsi="Times New Roman" w:cs="Times New Roman"/>
        </w:rPr>
      </w:pPr>
      <w:bookmarkStart w:id="304" w:name="_Toc426145574"/>
      <w:r w:rsidRPr="00F66450">
        <w:rPr>
          <w:rFonts w:ascii="Times New Roman" w:hAnsi="Times New Roman" w:cs="Times New Roman"/>
        </w:rPr>
        <w:t>Table</w:t>
      </w:r>
      <w:r w:rsidR="009E7B7B"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792303"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792303" w:rsidRPr="00F66450">
        <w:rPr>
          <w:rFonts w:ascii="Times New Roman" w:hAnsi="Times New Roman" w:cs="Times New Roman"/>
        </w:rPr>
        <w:noBreakHyphen/>
      </w:r>
      <w:r w:rsidR="00A70669" w:rsidRPr="00F66450">
        <w:rPr>
          <w:rFonts w:ascii="Times New Roman" w:hAnsi="Times New Roman" w:cs="Times New Roman"/>
        </w:rPr>
        <w:fldChar w:fldCharType="begin"/>
      </w:r>
      <w:r w:rsidR="00792303" w:rsidRPr="00F66450">
        <w:rPr>
          <w:rFonts w:ascii="Times New Roman" w:hAnsi="Times New Roman" w:cs="Times New Roman"/>
        </w:rPr>
        <w:instrText xml:space="preserve"> SEQ </w:instrText>
      </w:r>
      <w:r w:rsidR="00792303" w:rsidRPr="00F66450">
        <w:rPr>
          <w:rFonts w:ascii="Times New Roman" w:hAnsi="Times New Roman" w:cs="Times New Roman"/>
        </w:rPr>
        <w:instrText>表</w:instrText>
      </w:r>
      <w:r w:rsidR="00792303"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w:t>
      </w:r>
      <w:r w:rsidR="00A70669" w:rsidRPr="00F66450">
        <w:rPr>
          <w:rFonts w:ascii="Times New Roman" w:hAnsi="Times New Roman" w:cs="Times New Roman"/>
        </w:rPr>
        <w:fldChar w:fldCharType="end"/>
      </w:r>
      <w:r w:rsidR="009E7B7B" w:rsidRPr="00F66450">
        <w:rPr>
          <w:rFonts w:ascii="Times New Roman" w:hAnsi="Times New Roman" w:cs="Times New Roman"/>
        </w:rPr>
        <w:t xml:space="preserve"> </w:t>
      </w:r>
      <w:r w:rsidRPr="00F66450">
        <w:rPr>
          <w:rFonts w:ascii="Times New Roman" w:hAnsi="Times New Roman" w:cs="Times New Roman"/>
        </w:rPr>
        <w:t>Application Server IP Configuration</w:t>
      </w:r>
      <w:bookmarkEnd w:id="304"/>
    </w:p>
    <w:tbl>
      <w:tblPr>
        <w:tblStyle w:val="af3"/>
        <w:tblW w:w="9072" w:type="dxa"/>
        <w:tblLook w:val="04A0"/>
      </w:tblPr>
      <w:tblGrid>
        <w:gridCol w:w="3025"/>
        <w:gridCol w:w="3023"/>
        <w:gridCol w:w="3024"/>
      </w:tblGrid>
      <w:tr w:rsidR="006D014C" w:rsidRPr="00F66450" w:rsidTr="000B1A14">
        <w:trPr>
          <w:trHeight w:val="397"/>
        </w:trPr>
        <w:tc>
          <w:tcPr>
            <w:tcW w:w="3095" w:type="dxa"/>
            <w:shd w:val="clear" w:color="auto" w:fill="5167A5"/>
          </w:tcPr>
          <w:p w:rsidR="006D014C" w:rsidRPr="00F66450" w:rsidRDefault="006D014C" w:rsidP="006D014C">
            <w:pPr>
              <w:rPr>
                <w:rFonts w:eastAsia="方正黑体简体"/>
                <w:color w:val="FFFFFF" w:themeColor="background1"/>
              </w:rPr>
            </w:pPr>
          </w:p>
        </w:tc>
        <w:tc>
          <w:tcPr>
            <w:tcW w:w="3095" w:type="dxa"/>
            <w:shd w:val="clear" w:color="auto" w:fill="5167A5"/>
          </w:tcPr>
          <w:p w:rsidR="006D014C" w:rsidRPr="00F66450" w:rsidRDefault="006D014C" w:rsidP="006D014C">
            <w:pPr>
              <w:rPr>
                <w:rFonts w:eastAsia="方正黑体简体"/>
                <w:color w:val="FFFFFF" w:themeColor="background1"/>
              </w:rPr>
            </w:pPr>
            <w:r w:rsidRPr="00F66450">
              <w:rPr>
                <w:rFonts w:eastAsia="方正黑体简体"/>
                <w:color w:val="FFFFFF" w:themeColor="background1"/>
              </w:rPr>
              <w:t>iSCSI</w:t>
            </w:r>
            <w:r w:rsidR="00976F64" w:rsidRPr="00F66450">
              <w:rPr>
                <w:rFonts w:eastAsia="方正黑体简体"/>
                <w:color w:val="FFFFFF" w:themeColor="background1"/>
              </w:rPr>
              <w:t xml:space="preserve"> Data Port </w:t>
            </w:r>
            <w:r w:rsidRPr="00F66450">
              <w:rPr>
                <w:rFonts w:eastAsia="方正黑体简体"/>
                <w:color w:val="FFFFFF" w:themeColor="background1"/>
              </w:rPr>
              <w:t>1</w:t>
            </w:r>
          </w:p>
        </w:tc>
        <w:tc>
          <w:tcPr>
            <w:tcW w:w="3096" w:type="dxa"/>
            <w:shd w:val="clear" w:color="auto" w:fill="5167A5"/>
          </w:tcPr>
          <w:p w:rsidR="006D014C" w:rsidRPr="00F66450" w:rsidRDefault="006D014C" w:rsidP="006D014C">
            <w:pPr>
              <w:rPr>
                <w:rFonts w:eastAsia="方正黑体简体"/>
                <w:color w:val="FFFFFF" w:themeColor="background1"/>
              </w:rPr>
            </w:pPr>
            <w:r w:rsidRPr="00F66450">
              <w:rPr>
                <w:rFonts w:eastAsia="方正黑体简体"/>
                <w:color w:val="FFFFFF" w:themeColor="background1"/>
              </w:rPr>
              <w:t>iSCSI</w:t>
            </w:r>
            <w:r w:rsidR="00976F64" w:rsidRPr="00F66450">
              <w:rPr>
                <w:rFonts w:eastAsia="方正黑体简体"/>
                <w:color w:val="FFFFFF" w:themeColor="background1"/>
              </w:rPr>
              <w:t xml:space="preserve"> Data Port </w:t>
            </w:r>
            <w:r w:rsidRPr="00F66450">
              <w:rPr>
                <w:rFonts w:eastAsia="方正黑体简体"/>
                <w:color w:val="FFFFFF" w:themeColor="background1"/>
              </w:rPr>
              <w:t>2</w:t>
            </w:r>
          </w:p>
        </w:tc>
      </w:tr>
      <w:tr w:rsidR="006D014C" w:rsidRPr="00F66450" w:rsidTr="000B1A14">
        <w:tc>
          <w:tcPr>
            <w:tcW w:w="3095" w:type="dxa"/>
          </w:tcPr>
          <w:p w:rsidR="006D014C" w:rsidRPr="00F66450" w:rsidRDefault="006D014C" w:rsidP="006D014C">
            <w:r w:rsidRPr="00F66450">
              <w:t>DS600-G20</w:t>
            </w:r>
            <w:r w:rsidR="00976F64" w:rsidRPr="00F66450">
              <w:t xml:space="preserve"> Disk Array</w:t>
            </w:r>
          </w:p>
        </w:tc>
        <w:tc>
          <w:tcPr>
            <w:tcW w:w="3095" w:type="dxa"/>
          </w:tcPr>
          <w:p w:rsidR="006D014C" w:rsidRPr="00F66450" w:rsidRDefault="006D014C" w:rsidP="006D014C">
            <w:r w:rsidRPr="00F66450">
              <w:t>10.0.30.1</w:t>
            </w:r>
          </w:p>
        </w:tc>
        <w:tc>
          <w:tcPr>
            <w:tcW w:w="3096" w:type="dxa"/>
          </w:tcPr>
          <w:p w:rsidR="006D014C" w:rsidRPr="00F66450" w:rsidRDefault="005143FC" w:rsidP="006D014C">
            <w:r w:rsidRPr="00F66450">
              <w:t>10.0.50.1</w:t>
            </w:r>
          </w:p>
        </w:tc>
      </w:tr>
      <w:tr w:rsidR="006D014C" w:rsidRPr="00F66450" w:rsidTr="000B1A14">
        <w:tc>
          <w:tcPr>
            <w:tcW w:w="3095" w:type="dxa"/>
          </w:tcPr>
          <w:p w:rsidR="006D014C" w:rsidRPr="00F66450" w:rsidRDefault="006D014C" w:rsidP="006D014C">
            <w:r w:rsidRPr="00F66450">
              <w:t>Windows</w:t>
            </w:r>
            <w:r w:rsidR="00976F64" w:rsidRPr="00F66450">
              <w:t xml:space="preserve"> Application Server</w:t>
            </w:r>
          </w:p>
        </w:tc>
        <w:tc>
          <w:tcPr>
            <w:tcW w:w="3095" w:type="dxa"/>
          </w:tcPr>
          <w:p w:rsidR="008C262D" w:rsidRPr="00F66450" w:rsidRDefault="006D014C" w:rsidP="006D014C">
            <w:r w:rsidRPr="00F66450">
              <w:t>10.0.30.101</w:t>
            </w:r>
          </w:p>
        </w:tc>
        <w:tc>
          <w:tcPr>
            <w:tcW w:w="3096" w:type="dxa"/>
          </w:tcPr>
          <w:p w:rsidR="006D014C" w:rsidRPr="00F66450" w:rsidRDefault="005143FC" w:rsidP="006D014C">
            <w:r w:rsidRPr="00F66450">
              <w:t>10.0.50.101</w:t>
            </w:r>
          </w:p>
        </w:tc>
      </w:tr>
      <w:tr w:rsidR="006D014C" w:rsidRPr="00F66450" w:rsidTr="000B1A14">
        <w:tc>
          <w:tcPr>
            <w:tcW w:w="3095" w:type="dxa"/>
          </w:tcPr>
          <w:p w:rsidR="006D014C" w:rsidRPr="00F66450" w:rsidRDefault="006D014C" w:rsidP="006D014C">
            <w:r w:rsidRPr="00F66450">
              <w:lastRenderedPageBreak/>
              <w:t>Linux</w:t>
            </w:r>
            <w:r w:rsidR="00976F64" w:rsidRPr="00F66450">
              <w:t xml:space="preserve"> Application Server</w:t>
            </w:r>
          </w:p>
        </w:tc>
        <w:tc>
          <w:tcPr>
            <w:tcW w:w="3095" w:type="dxa"/>
          </w:tcPr>
          <w:p w:rsidR="006D014C" w:rsidRPr="00F66450" w:rsidRDefault="006D014C" w:rsidP="006D014C">
            <w:r w:rsidRPr="00F66450">
              <w:t>10.0.</w:t>
            </w:r>
            <w:r w:rsidR="005143FC" w:rsidRPr="00F66450">
              <w:t>30.102</w:t>
            </w:r>
          </w:p>
        </w:tc>
        <w:tc>
          <w:tcPr>
            <w:tcW w:w="3096" w:type="dxa"/>
          </w:tcPr>
          <w:p w:rsidR="006D014C" w:rsidRPr="00F66450" w:rsidRDefault="005143FC" w:rsidP="006D014C">
            <w:r w:rsidRPr="00F66450">
              <w:t>10.0.50.102</w:t>
            </w:r>
          </w:p>
        </w:tc>
      </w:tr>
    </w:tbl>
    <w:p w:rsidR="006D014C" w:rsidRPr="00F66450" w:rsidRDefault="009D5C7F" w:rsidP="006D014C">
      <w:r w:rsidRPr="00F66450">
        <w:t xml:space="preserve">The corresponding iSCSI data ports can Ping through each other. </w:t>
      </w:r>
    </w:p>
    <w:p w:rsidR="008C262D" w:rsidRPr="00F66450" w:rsidRDefault="00032735" w:rsidP="006D014C">
      <w:r w:rsidRPr="00F66450">
        <w:t xml:space="preserve">The basic of multipath setting is single path mapping, we have already detailed introduced the LUN mapping method before, the following multipath setting method mainly introduce the operation procedure, if have any question please refer to the related section. </w:t>
      </w:r>
    </w:p>
    <w:p w:rsidR="008C262D" w:rsidRPr="00F66450" w:rsidRDefault="008C262D" w:rsidP="00AF7779">
      <w:pPr>
        <w:pStyle w:val="afc"/>
        <w:rPr>
          <w:rFonts w:ascii="Times New Roman" w:hAnsi="Times New Roman" w:cs="Times New Roman"/>
        </w:rPr>
      </w:pPr>
      <w:r w:rsidRPr="00F66450">
        <w:rPr>
          <w:rFonts w:ascii="Times New Roman" w:hAnsi="Times New Roman" w:cs="Times New Roman"/>
        </w:rPr>
        <w:t>Windows</w:t>
      </w:r>
      <w:r w:rsidR="00976F64" w:rsidRPr="00F66450">
        <w:rPr>
          <w:rFonts w:ascii="Times New Roman" w:hAnsi="Times New Roman" w:cs="Times New Roman"/>
        </w:rPr>
        <w:t xml:space="preserve"> Host</w:t>
      </w:r>
    </w:p>
    <w:p w:rsidR="008C262D" w:rsidRPr="00F66450" w:rsidRDefault="00976F64" w:rsidP="006D014C">
      <w:r w:rsidRPr="00F66450">
        <w:t xml:space="preserve">Step </w:t>
      </w:r>
      <w:r w:rsidR="008C262D" w:rsidRPr="00F66450">
        <w:t xml:space="preserve">1 </w:t>
      </w:r>
      <w:r w:rsidR="00032735" w:rsidRPr="00F66450">
        <w:t xml:space="preserve">Add target portal in the </w:t>
      </w:r>
      <w:r w:rsidR="008C262D" w:rsidRPr="00F66450">
        <w:t>iSCSI</w:t>
      </w:r>
      <w:r w:rsidR="00032735" w:rsidRPr="00F66450">
        <w:t xml:space="preserve"> initiate program, shows as the following figure:</w:t>
      </w:r>
    </w:p>
    <w:p w:rsidR="005478A0" w:rsidRPr="00F66450" w:rsidRDefault="008C262D" w:rsidP="000B1A14">
      <w:pPr>
        <w:jc w:val="center"/>
      </w:pPr>
      <w:r w:rsidRPr="00F66450">
        <w:rPr>
          <w:noProof/>
        </w:rPr>
        <w:drawing>
          <wp:inline distT="0" distB="0" distL="0" distR="0">
            <wp:extent cx="2880000" cy="1651677"/>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cstate="print"/>
                    <a:stretch>
                      <a:fillRect/>
                    </a:stretch>
                  </pic:blipFill>
                  <pic:spPr>
                    <a:xfrm>
                      <a:off x="0" y="0"/>
                      <a:ext cx="2880000" cy="1651677"/>
                    </a:xfrm>
                    <a:prstGeom prst="rect">
                      <a:avLst/>
                    </a:prstGeom>
                  </pic:spPr>
                </pic:pic>
              </a:graphicData>
            </a:graphic>
          </wp:inline>
        </w:drawing>
      </w:r>
    </w:p>
    <w:p w:rsidR="008C262D" w:rsidRPr="00F66450" w:rsidRDefault="00976F64" w:rsidP="005478A0">
      <w:pPr>
        <w:pStyle w:val="af2"/>
        <w:rPr>
          <w:rFonts w:ascii="Times New Roman" w:hAnsi="Times New Roman" w:cs="Times New Roman"/>
        </w:rPr>
      </w:pPr>
      <w:bookmarkStart w:id="305" w:name="_Toc426146020"/>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105</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Add Target Portal</w:t>
      </w:r>
      <w:bookmarkEnd w:id="305"/>
    </w:p>
    <w:p w:rsidR="008C262D" w:rsidRPr="00F66450" w:rsidRDefault="00976F64" w:rsidP="00032735">
      <w:pPr>
        <w:ind w:left="420" w:hangingChars="200" w:hanging="420"/>
      </w:pPr>
      <w:r w:rsidRPr="00F66450">
        <w:t xml:space="preserve">Step </w:t>
      </w:r>
      <w:r w:rsidR="008C262D" w:rsidRPr="00F66450">
        <w:t xml:space="preserve">2 </w:t>
      </w:r>
      <w:r w:rsidR="00032735" w:rsidRPr="00F66450">
        <w:t>In the</w:t>
      </w:r>
      <w:r w:rsidR="00032735" w:rsidRPr="00F66450">
        <w:t>【</w:t>
      </w:r>
      <w:r w:rsidR="00032735" w:rsidRPr="00F66450">
        <w:t>Target</w:t>
      </w:r>
      <w:r w:rsidR="008C262D" w:rsidRPr="00F66450">
        <w:t>】</w:t>
      </w:r>
      <w:r w:rsidR="00032735" w:rsidRPr="00F66450">
        <w:t>label page, you can view the iSCSI connection which status is” inactive”, click</w:t>
      </w:r>
      <w:r w:rsidR="00032735" w:rsidRPr="00F66450">
        <w:t>【</w:t>
      </w:r>
      <w:r w:rsidR="00032735" w:rsidRPr="00F66450">
        <w:t>Connect</w:t>
      </w:r>
      <w:r w:rsidR="00032735" w:rsidRPr="00F66450">
        <w:t>】</w:t>
      </w:r>
      <w:r w:rsidR="00032735" w:rsidRPr="00F66450">
        <w:t>, and check</w:t>
      </w:r>
      <w:r w:rsidR="00032735" w:rsidRPr="00F66450">
        <w:t>【</w:t>
      </w:r>
      <w:r w:rsidR="00032735" w:rsidRPr="00F66450">
        <w:t>Initiate Multipath</w:t>
      </w:r>
      <w:r w:rsidR="00032735" w:rsidRPr="00F66450">
        <w:t>】</w:t>
      </w:r>
      <w:r w:rsidR="00032735" w:rsidRPr="00F66450">
        <w:t>in the poping dialog box, click</w:t>
      </w:r>
      <w:r w:rsidR="00032735" w:rsidRPr="00F66450">
        <w:t>【</w:t>
      </w:r>
      <w:r w:rsidR="00032735" w:rsidRPr="00F66450">
        <w:t>Advanced</w:t>
      </w:r>
      <w:r w:rsidR="00032735" w:rsidRPr="00F66450">
        <w:t>】</w:t>
      </w:r>
      <w:r w:rsidR="00032735" w:rsidRPr="00F66450">
        <w:t xml:space="preserve">button. </w:t>
      </w:r>
    </w:p>
    <w:p w:rsidR="005478A0" w:rsidRPr="00F66450" w:rsidRDefault="008C262D" w:rsidP="000B1A14">
      <w:pPr>
        <w:jc w:val="center"/>
      </w:pPr>
      <w:r w:rsidRPr="00F66450">
        <w:rPr>
          <w:noProof/>
        </w:rPr>
        <w:drawing>
          <wp:inline distT="0" distB="0" distL="0" distR="0">
            <wp:extent cx="2880000" cy="3739259"/>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cstate="print"/>
                    <a:stretch>
                      <a:fillRect/>
                    </a:stretch>
                  </pic:blipFill>
                  <pic:spPr>
                    <a:xfrm>
                      <a:off x="0" y="0"/>
                      <a:ext cx="2880000" cy="3739259"/>
                    </a:xfrm>
                    <a:prstGeom prst="rect">
                      <a:avLst/>
                    </a:prstGeom>
                  </pic:spPr>
                </pic:pic>
              </a:graphicData>
            </a:graphic>
          </wp:inline>
        </w:drawing>
      </w:r>
    </w:p>
    <w:p w:rsidR="008C262D" w:rsidRPr="00F66450" w:rsidRDefault="00976F64" w:rsidP="005478A0">
      <w:pPr>
        <w:pStyle w:val="af2"/>
        <w:rPr>
          <w:rFonts w:ascii="Times New Roman" w:hAnsi="Times New Roman" w:cs="Times New Roman"/>
        </w:rPr>
      </w:pPr>
      <w:bookmarkStart w:id="306" w:name="_Toc426146021"/>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106</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Initiate Multipath</w:t>
      </w:r>
      <w:bookmarkEnd w:id="306"/>
    </w:p>
    <w:p w:rsidR="008C262D" w:rsidRPr="00F66450" w:rsidRDefault="00976F64" w:rsidP="0083353A">
      <w:pPr>
        <w:ind w:left="630" w:hangingChars="300" w:hanging="630"/>
      </w:pPr>
      <w:r w:rsidRPr="00F66450">
        <w:t xml:space="preserve">Step </w:t>
      </w:r>
      <w:r w:rsidR="008C262D" w:rsidRPr="00F66450">
        <w:t xml:space="preserve">3 </w:t>
      </w:r>
      <w:r w:rsidR="00FF40E9" w:rsidRPr="00F66450">
        <w:t xml:space="preserve">The connection method assign the initiator IP, target portal IP, </w:t>
      </w:r>
      <w:r w:rsidR="0083353A" w:rsidRPr="00F66450">
        <w:t xml:space="preserve">which is assign the corresponding IP of the first iSCSI link, here first choose </w:t>
      </w:r>
      <w:r w:rsidR="00CA6901" w:rsidRPr="00F66450">
        <w:t>10.0.30.101</w:t>
      </w:r>
      <w:r w:rsidR="00CA6901" w:rsidRPr="00F66450">
        <w:t>、</w:t>
      </w:r>
      <w:r w:rsidR="00CA6901" w:rsidRPr="00F66450">
        <w:t>10.0.30.1</w:t>
      </w:r>
      <w:r w:rsidR="00CA6901" w:rsidRPr="00F66450">
        <w:t>，</w:t>
      </w:r>
      <w:r w:rsidR="0083353A" w:rsidRPr="00F66450">
        <w:t xml:space="preserve">click confirm; </w:t>
      </w:r>
    </w:p>
    <w:p w:rsidR="005478A0" w:rsidRPr="00F66450" w:rsidRDefault="008C262D" w:rsidP="000B1A14">
      <w:pPr>
        <w:jc w:val="center"/>
      </w:pPr>
      <w:r w:rsidRPr="00F66450">
        <w:rPr>
          <w:noProof/>
        </w:rPr>
        <w:lastRenderedPageBreak/>
        <w:drawing>
          <wp:inline distT="0" distB="0" distL="0" distR="0">
            <wp:extent cx="4680000" cy="3612917"/>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cstate="print"/>
                    <a:stretch>
                      <a:fillRect/>
                    </a:stretch>
                  </pic:blipFill>
                  <pic:spPr>
                    <a:xfrm>
                      <a:off x="0" y="0"/>
                      <a:ext cx="4680000" cy="3612917"/>
                    </a:xfrm>
                    <a:prstGeom prst="rect">
                      <a:avLst/>
                    </a:prstGeom>
                  </pic:spPr>
                </pic:pic>
              </a:graphicData>
            </a:graphic>
          </wp:inline>
        </w:drawing>
      </w:r>
    </w:p>
    <w:p w:rsidR="008C262D" w:rsidRPr="00F66450" w:rsidRDefault="00976F64" w:rsidP="005478A0">
      <w:pPr>
        <w:pStyle w:val="af2"/>
        <w:rPr>
          <w:rFonts w:ascii="Times New Roman" w:hAnsi="Times New Roman" w:cs="Times New Roman"/>
        </w:rPr>
      </w:pPr>
      <w:bookmarkStart w:id="307" w:name="_Toc426146022"/>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107</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 xml:space="preserve">Establish </w:t>
      </w:r>
      <w:r w:rsidR="005478A0" w:rsidRPr="00F66450">
        <w:rPr>
          <w:rFonts w:ascii="Times New Roman" w:hAnsi="Times New Roman" w:cs="Times New Roman"/>
        </w:rPr>
        <w:t>iSCSI</w:t>
      </w:r>
      <w:r w:rsidRPr="00F66450">
        <w:rPr>
          <w:rFonts w:ascii="Times New Roman" w:hAnsi="Times New Roman" w:cs="Times New Roman"/>
        </w:rPr>
        <w:t xml:space="preserve"> Connection</w:t>
      </w:r>
      <w:bookmarkEnd w:id="307"/>
    </w:p>
    <w:p w:rsidR="00CA6901" w:rsidRPr="00F66450" w:rsidRDefault="00976F64" w:rsidP="0083353A">
      <w:pPr>
        <w:ind w:left="840" w:hangingChars="400" w:hanging="840"/>
      </w:pPr>
      <w:r w:rsidRPr="00F66450">
        <w:t xml:space="preserve">Step </w:t>
      </w:r>
      <w:r w:rsidR="00CA6901" w:rsidRPr="00F66450">
        <w:t xml:space="preserve">4  </w:t>
      </w:r>
      <w:r w:rsidR="0083353A" w:rsidRPr="00F66450">
        <w:t xml:space="preserve">The first </w:t>
      </w:r>
      <w:r w:rsidR="00CA6901" w:rsidRPr="00F66450">
        <w:t>iSCSI</w:t>
      </w:r>
      <w:r w:rsidR="0083353A" w:rsidRPr="00F66450">
        <w:t xml:space="preserve"> link status turned into </w:t>
      </w:r>
      <w:r w:rsidR="00CA6901" w:rsidRPr="00F66450">
        <w:t>“</w:t>
      </w:r>
      <w:r w:rsidR="0083353A" w:rsidRPr="00F66450">
        <w:t>Connected</w:t>
      </w:r>
      <w:r w:rsidR="00CA6901" w:rsidRPr="00F66450">
        <w:t>”</w:t>
      </w:r>
      <w:r w:rsidR="00CA6901" w:rsidRPr="00F66450">
        <w:t>，</w:t>
      </w:r>
      <w:r w:rsidR="0083353A" w:rsidRPr="00F66450">
        <w:t>click</w:t>
      </w:r>
      <w:r w:rsidR="00CA6901" w:rsidRPr="00F66450">
        <w:t>【</w:t>
      </w:r>
      <w:r w:rsidR="0083353A" w:rsidRPr="00F66450">
        <w:t>Connect</w:t>
      </w:r>
      <w:r w:rsidR="00CA6901" w:rsidRPr="00F66450">
        <w:t>】</w:t>
      </w:r>
      <w:r w:rsidR="0083353A" w:rsidRPr="00F66450">
        <w:t>again</w:t>
      </w:r>
      <w:r w:rsidR="00CA6901" w:rsidRPr="00F66450">
        <w:t>，</w:t>
      </w:r>
      <w:r w:rsidR="0083353A" w:rsidRPr="00F66450">
        <w:t>check</w:t>
      </w:r>
      <w:r w:rsidR="00CA6901" w:rsidRPr="00F66450">
        <w:t>【</w:t>
      </w:r>
      <w:r w:rsidR="0083353A" w:rsidRPr="00F66450">
        <w:t>Initiate Multipath</w:t>
      </w:r>
      <w:r w:rsidR="00CA6901" w:rsidRPr="00F66450">
        <w:t>】</w:t>
      </w:r>
      <w:r w:rsidR="0083353A" w:rsidRPr="00F66450">
        <w:t>,click</w:t>
      </w:r>
      <w:r w:rsidR="00CA6901" w:rsidRPr="00F66450">
        <w:t>【</w:t>
      </w:r>
      <w:r w:rsidR="0083353A" w:rsidRPr="00F66450">
        <w:t>Advanced</w:t>
      </w:r>
      <w:r w:rsidR="00CA6901" w:rsidRPr="00F66450">
        <w:t>】</w:t>
      </w:r>
      <w:r w:rsidR="0083353A" w:rsidRPr="00F66450">
        <w:t xml:space="preserve">button, choose the initiator IP and the target portal IP that connected with the second iSCSI in the poping dialog box, here it’s </w:t>
      </w:r>
      <w:r w:rsidR="00CA6901" w:rsidRPr="00F66450">
        <w:t>10.0.50.101</w:t>
      </w:r>
      <w:r w:rsidR="00CA6901" w:rsidRPr="00F66450">
        <w:t>、</w:t>
      </w:r>
      <w:r w:rsidR="00CA6901" w:rsidRPr="00F66450">
        <w:t>10.0.50.1</w:t>
      </w:r>
      <w:r w:rsidR="00CA6901" w:rsidRPr="00F66450">
        <w:t>，</w:t>
      </w:r>
      <w:r w:rsidR="0083353A" w:rsidRPr="00F66450">
        <w:t>click</w:t>
      </w:r>
      <w:r w:rsidR="00CA6901" w:rsidRPr="00F66450">
        <w:t>【</w:t>
      </w:r>
      <w:r w:rsidR="0083353A" w:rsidRPr="00F66450">
        <w:t>Confirm</w:t>
      </w:r>
      <w:r w:rsidR="0083353A" w:rsidRPr="00F66450">
        <w:t>】</w:t>
      </w:r>
      <w:r w:rsidR="0083353A" w:rsidRPr="00F66450">
        <w:t xml:space="preserve">. </w:t>
      </w:r>
    </w:p>
    <w:p w:rsidR="005478A0" w:rsidRPr="00F66450" w:rsidRDefault="00CA6901" w:rsidP="000B1A14">
      <w:pPr>
        <w:jc w:val="center"/>
      </w:pPr>
      <w:r w:rsidRPr="00F66450">
        <w:rPr>
          <w:noProof/>
        </w:rPr>
        <w:drawing>
          <wp:inline distT="0" distB="0" distL="0" distR="0">
            <wp:extent cx="4680000" cy="291200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cstate="print"/>
                    <a:stretch>
                      <a:fillRect/>
                    </a:stretch>
                  </pic:blipFill>
                  <pic:spPr>
                    <a:xfrm>
                      <a:off x="0" y="0"/>
                      <a:ext cx="4680000" cy="2912000"/>
                    </a:xfrm>
                    <a:prstGeom prst="rect">
                      <a:avLst/>
                    </a:prstGeom>
                  </pic:spPr>
                </pic:pic>
              </a:graphicData>
            </a:graphic>
          </wp:inline>
        </w:drawing>
      </w:r>
    </w:p>
    <w:p w:rsidR="00CA6901" w:rsidRPr="00F66450" w:rsidRDefault="00976F64" w:rsidP="005478A0">
      <w:pPr>
        <w:pStyle w:val="af2"/>
        <w:rPr>
          <w:rFonts w:ascii="Times New Roman" w:hAnsi="Times New Roman" w:cs="Times New Roman"/>
        </w:rPr>
      </w:pPr>
      <w:bookmarkStart w:id="308" w:name="_Toc426146023"/>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108</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 xml:space="preserve">Establish Multiple </w:t>
      </w:r>
      <w:r w:rsidR="005478A0" w:rsidRPr="00F66450">
        <w:rPr>
          <w:rFonts w:ascii="Times New Roman" w:hAnsi="Times New Roman" w:cs="Times New Roman"/>
        </w:rPr>
        <w:t>iSCSI</w:t>
      </w:r>
      <w:r w:rsidRPr="00F66450">
        <w:rPr>
          <w:rFonts w:ascii="Times New Roman" w:hAnsi="Times New Roman" w:cs="Times New Roman"/>
        </w:rPr>
        <w:t xml:space="preserve"> Connection</w:t>
      </w:r>
      <w:bookmarkEnd w:id="308"/>
    </w:p>
    <w:p w:rsidR="00CA6901" w:rsidRPr="00F66450" w:rsidRDefault="00976F64" w:rsidP="006D014C">
      <w:r w:rsidRPr="00F66450">
        <w:t xml:space="preserve">Step </w:t>
      </w:r>
      <w:r w:rsidR="00CA6901" w:rsidRPr="00F66450">
        <w:t xml:space="preserve">5 </w:t>
      </w:r>
      <w:r w:rsidRPr="00F66450">
        <w:t>Selected the established connection, click</w:t>
      </w:r>
      <w:r w:rsidR="00091976" w:rsidRPr="00F66450">
        <w:t>【</w:t>
      </w:r>
      <w:r w:rsidRPr="00F66450">
        <w:t>Property</w:t>
      </w:r>
      <w:r w:rsidRPr="00F66450">
        <w:t>】</w:t>
      </w:r>
      <w:r w:rsidRPr="00F66450">
        <w:t xml:space="preserve">, you can see the current session is two. </w:t>
      </w:r>
    </w:p>
    <w:p w:rsidR="005478A0" w:rsidRPr="00F66450" w:rsidRDefault="00091976" w:rsidP="007E6C1B">
      <w:pPr>
        <w:jc w:val="center"/>
      </w:pPr>
      <w:r w:rsidRPr="00F66450">
        <w:rPr>
          <w:noProof/>
        </w:rPr>
        <w:lastRenderedPageBreak/>
        <w:drawing>
          <wp:inline distT="0" distB="0" distL="0" distR="0">
            <wp:extent cx="4680000" cy="333612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cstate="print"/>
                    <a:stretch>
                      <a:fillRect/>
                    </a:stretch>
                  </pic:blipFill>
                  <pic:spPr>
                    <a:xfrm>
                      <a:off x="0" y="0"/>
                      <a:ext cx="4680000" cy="3336125"/>
                    </a:xfrm>
                    <a:prstGeom prst="rect">
                      <a:avLst/>
                    </a:prstGeom>
                  </pic:spPr>
                </pic:pic>
              </a:graphicData>
            </a:graphic>
          </wp:inline>
        </w:drawing>
      </w:r>
    </w:p>
    <w:p w:rsidR="00091976" w:rsidRPr="00F66450" w:rsidRDefault="00976F64" w:rsidP="005478A0">
      <w:pPr>
        <w:pStyle w:val="af2"/>
        <w:rPr>
          <w:rFonts w:ascii="Times New Roman" w:hAnsi="Times New Roman" w:cs="Times New Roman"/>
        </w:rPr>
      </w:pPr>
      <w:bookmarkStart w:id="309" w:name="_Toc426146024"/>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109</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View Member</w:t>
      </w:r>
      <w:bookmarkEnd w:id="309"/>
    </w:p>
    <w:p w:rsidR="00091976" w:rsidRPr="00F66450" w:rsidRDefault="00976F64" w:rsidP="006D014C">
      <w:r w:rsidRPr="00F66450">
        <w:t xml:space="preserve">Step </w:t>
      </w:r>
      <w:r w:rsidR="00091976" w:rsidRPr="00F66450">
        <w:t xml:space="preserve">6 </w:t>
      </w:r>
      <w:r w:rsidRPr="00F66450">
        <w:t>Map the LD to the iSCSI initiator of the Windows host in disk array web management interface;</w:t>
      </w:r>
    </w:p>
    <w:p w:rsidR="00091976" w:rsidRPr="00F66450" w:rsidRDefault="00976F64" w:rsidP="005C1E89">
      <w:pPr>
        <w:ind w:left="630" w:hangingChars="300" w:hanging="630"/>
      </w:pPr>
      <w:r w:rsidRPr="00F66450">
        <w:t xml:space="preserve">Step </w:t>
      </w:r>
      <w:r w:rsidR="00091976" w:rsidRPr="00F66450">
        <w:t xml:space="preserve">7 </w:t>
      </w:r>
      <w:r w:rsidR="0083353A" w:rsidRPr="00F66450">
        <w:t xml:space="preserve">Open the device manager-&gt;disk drive of </w:t>
      </w:r>
      <w:r w:rsidR="00091976" w:rsidRPr="00F66450">
        <w:t>Windows</w:t>
      </w:r>
      <w:r w:rsidR="0083353A" w:rsidRPr="00F66450">
        <w:t xml:space="preserve"> application server, check whether recognize the </w:t>
      </w:r>
      <w:r w:rsidR="00091976" w:rsidRPr="00F66450">
        <w:t>“Sugon DS600 G20 Multi-Path Disk Device”</w:t>
      </w:r>
      <w:r w:rsidR="00E618D9" w:rsidRPr="00F66450">
        <w:t>；</w:t>
      </w:r>
      <w:r w:rsidR="0083353A" w:rsidRPr="00F66450">
        <w:t>right click that device, select</w:t>
      </w:r>
      <w:r w:rsidR="00E618D9" w:rsidRPr="00F66450">
        <w:t>【</w:t>
      </w:r>
      <w:r w:rsidR="0083353A" w:rsidRPr="00F66450">
        <w:t>Pro</w:t>
      </w:r>
      <w:r w:rsidR="005C1E89" w:rsidRPr="00F66450">
        <w:t>perty</w:t>
      </w:r>
      <w:r w:rsidR="005C1E89" w:rsidRPr="00F66450">
        <w:t>】</w:t>
      </w:r>
      <w:r w:rsidR="005C1E89" w:rsidRPr="00F66450">
        <w:t xml:space="preserve">. Click to enter the MPIO label page in the poping property dialog box, you can see two links. </w:t>
      </w:r>
    </w:p>
    <w:p w:rsidR="005478A0" w:rsidRPr="00F66450" w:rsidRDefault="00E618D9" w:rsidP="00A61EB2">
      <w:pPr>
        <w:jc w:val="center"/>
      </w:pPr>
      <w:r w:rsidRPr="00F66450">
        <w:rPr>
          <w:noProof/>
        </w:rPr>
        <w:drawing>
          <wp:inline distT="0" distB="0" distL="0" distR="0">
            <wp:extent cx="4680000" cy="3349125"/>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cstate="print"/>
                    <a:stretch>
                      <a:fillRect/>
                    </a:stretch>
                  </pic:blipFill>
                  <pic:spPr>
                    <a:xfrm>
                      <a:off x="0" y="0"/>
                      <a:ext cx="4680000" cy="3349125"/>
                    </a:xfrm>
                    <a:prstGeom prst="rect">
                      <a:avLst/>
                    </a:prstGeom>
                  </pic:spPr>
                </pic:pic>
              </a:graphicData>
            </a:graphic>
          </wp:inline>
        </w:drawing>
      </w:r>
    </w:p>
    <w:p w:rsidR="00E618D9" w:rsidRPr="00F66450" w:rsidRDefault="00976F64" w:rsidP="005478A0">
      <w:pPr>
        <w:pStyle w:val="af2"/>
        <w:rPr>
          <w:rFonts w:ascii="Times New Roman" w:hAnsi="Times New Roman" w:cs="Times New Roman"/>
        </w:rPr>
      </w:pPr>
      <w:bookmarkStart w:id="310" w:name="_Toc426146025"/>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110</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IOPS</w:t>
      </w:r>
      <w:r w:rsidRPr="00F66450">
        <w:rPr>
          <w:rFonts w:ascii="Times New Roman" w:hAnsi="Times New Roman" w:cs="Times New Roman"/>
        </w:rPr>
        <w:t xml:space="preserve"> Property</w:t>
      </w:r>
      <w:bookmarkEnd w:id="310"/>
    </w:p>
    <w:p w:rsidR="00091976" w:rsidRPr="00F66450" w:rsidRDefault="00976F64" w:rsidP="00976F64">
      <w:pPr>
        <w:ind w:left="840" w:hangingChars="400" w:hanging="840"/>
      </w:pPr>
      <w:r w:rsidRPr="00F66450">
        <w:t xml:space="preserve">Step 6 Open </w:t>
      </w:r>
      <w:r w:rsidR="00091976" w:rsidRPr="00F66450">
        <w:t>MultipathManager</w:t>
      </w:r>
      <w:r w:rsidRPr="00F66450">
        <w:t xml:space="preserve"> multipath management tool, the left side list shows the identified LUN device and corresponding path, shows as the figure below: </w:t>
      </w:r>
    </w:p>
    <w:p w:rsidR="005478A0" w:rsidRPr="00F66450" w:rsidRDefault="00E618D9" w:rsidP="00A61EB2">
      <w:pPr>
        <w:jc w:val="center"/>
      </w:pPr>
      <w:r w:rsidRPr="00F66450">
        <w:rPr>
          <w:noProof/>
        </w:rPr>
        <w:lastRenderedPageBreak/>
        <w:drawing>
          <wp:inline distT="0" distB="0" distL="0" distR="0">
            <wp:extent cx="4680000" cy="3498083"/>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cstate="print"/>
                    <a:stretch>
                      <a:fillRect/>
                    </a:stretch>
                  </pic:blipFill>
                  <pic:spPr>
                    <a:xfrm>
                      <a:off x="0" y="0"/>
                      <a:ext cx="4680000" cy="3498083"/>
                    </a:xfrm>
                    <a:prstGeom prst="rect">
                      <a:avLst/>
                    </a:prstGeom>
                  </pic:spPr>
                </pic:pic>
              </a:graphicData>
            </a:graphic>
          </wp:inline>
        </w:drawing>
      </w:r>
    </w:p>
    <w:p w:rsidR="00E618D9" w:rsidRPr="00F66450" w:rsidRDefault="00976F64" w:rsidP="005478A0">
      <w:pPr>
        <w:pStyle w:val="af2"/>
        <w:rPr>
          <w:rFonts w:ascii="Times New Roman" w:hAnsi="Times New Roman" w:cs="Times New Roman"/>
        </w:rPr>
      </w:pPr>
      <w:bookmarkStart w:id="311" w:name="_Toc426146026"/>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111</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Multipath Management Software</w:t>
      </w:r>
      <w:bookmarkEnd w:id="311"/>
    </w:p>
    <w:p w:rsidR="00E618D9" w:rsidRPr="00F66450" w:rsidRDefault="00763776" w:rsidP="00763776">
      <w:pPr>
        <w:ind w:left="630" w:hangingChars="300" w:hanging="630"/>
      </w:pPr>
      <w:r w:rsidRPr="00F66450">
        <w:t xml:space="preserve">Step </w:t>
      </w:r>
      <w:r w:rsidR="00E618D9" w:rsidRPr="00F66450">
        <w:t xml:space="preserve">7 </w:t>
      </w:r>
      <w:r w:rsidRPr="00F66450">
        <w:t>Click the</w:t>
      </w:r>
      <w:r w:rsidRPr="00F66450">
        <w:t>【</w:t>
      </w:r>
      <w:r w:rsidRPr="00F66450">
        <w:t>Operations</w:t>
      </w:r>
      <w:r w:rsidRPr="00F66450">
        <w:t>】</w:t>
      </w:r>
      <w:r w:rsidRPr="00F66450">
        <w:t xml:space="preserve">option of the </w:t>
      </w:r>
      <w:r w:rsidR="00E618D9" w:rsidRPr="00F66450">
        <w:t>Multipath-Manager</w:t>
      </w:r>
      <w:r w:rsidRPr="00F66450">
        <w:t xml:space="preserve"> management software, choose</w:t>
      </w:r>
      <w:r w:rsidRPr="00F66450">
        <w:t>【</w:t>
      </w:r>
      <w:r w:rsidRPr="00F66450">
        <w:t>Change Load Balance Policy</w:t>
      </w:r>
      <w:r w:rsidRPr="00F66450">
        <w:t>】</w:t>
      </w:r>
      <w:r w:rsidRPr="00F66450">
        <w:t xml:space="preserve">in the pull-down menu; </w:t>
      </w:r>
    </w:p>
    <w:p w:rsidR="005478A0" w:rsidRPr="00F66450" w:rsidRDefault="00E618D9" w:rsidP="00A61EB2">
      <w:pPr>
        <w:jc w:val="center"/>
      </w:pPr>
      <w:r w:rsidRPr="00F66450">
        <w:rPr>
          <w:noProof/>
        </w:rPr>
        <w:drawing>
          <wp:inline distT="0" distB="0" distL="0" distR="0">
            <wp:extent cx="4680000" cy="2202958"/>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cstate="print"/>
                    <a:stretch>
                      <a:fillRect/>
                    </a:stretch>
                  </pic:blipFill>
                  <pic:spPr>
                    <a:xfrm>
                      <a:off x="0" y="0"/>
                      <a:ext cx="4680000" cy="2202958"/>
                    </a:xfrm>
                    <a:prstGeom prst="rect">
                      <a:avLst/>
                    </a:prstGeom>
                  </pic:spPr>
                </pic:pic>
              </a:graphicData>
            </a:graphic>
          </wp:inline>
        </w:drawing>
      </w:r>
    </w:p>
    <w:p w:rsidR="00E618D9" w:rsidRPr="00F66450" w:rsidRDefault="00763776" w:rsidP="005478A0">
      <w:pPr>
        <w:pStyle w:val="af2"/>
        <w:rPr>
          <w:rFonts w:ascii="Times New Roman" w:hAnsi="Times New Roman" w:cs="Times New Roman"/>
        </w:rPr>
      </w:pPr>
      <w:bookmarkStart w:id="312" w:name="_Toc426146027"/>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112</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Adjust Path Redundancy Strategy</w:t>
      </w:r>
      <w:bookmarkEnd w:id="312"/>
    </w:p>
    <w:p w:rsidR="008C57A8" w:rsidRPr="00F66450" w:rsidRDefault="00763776" w:rsidP="005C1E89">
      <w:pPr>
        <w:ind w:left="630" w:hangingChars="300" w:hanging="630"/>
      </w:pPr>
      <w:r w:rsidRPr="00F66450">
        <w:t xml:space="preserve">Step </w:t>
      </w:r>
      <w:r w:rsidR="008C57A8" w:rsidRPr="00F66450">
        <w:t xml:space="preserve">8 </w:t>
      </w:r>
      <w:r w:rsidR="005C1E89" w:rsidRPr="00F66450">
        <w:t xml:space="preserve">Choose different multipath strategy in theoping dialog box, you can see the defaulted strategy is </w:t>
      </w:r>
      <w:r w:rsidR="008C57A8" w:rsidRPr="00F66450">
        <w:t>Failover</w:t>
      </w:r>
      <w:r w:rsidR="008C57A8" w:rsidRPr="00F66450">
        <w:t>，</w:t>
      </w:r>
      <w:r w:rsidR="005C1E89" w:rsidRPr="00F66450">
        <w:t xml:space="preserve">which there is only one link is </w:t>
      </w:r>
      <w:r w:rsidR="008C57A8" w:rsidRPr="00F66450">
        <w:t>Active</w:t>
      </w:r>
      <w:r w:rsidR="005C1E89" w:rsidRPr="00F66450">
        <w:t xml:space="preserve"> status, others are all in </w:t>
      </w:r>
      <w:r w:rsidR="008C57A8" w:rsidRPr="00F66450">
        <w:t>Ready</w:t>
      </w:r>
      <w:r w:rsidR="005C1E89" w:rsidRPr="00F66450">
        <w:t xml:space="preserve"> status, when the link that currently in </w:t>
      </w:r>
      <w:r w:rsidR="008C57A8" w:rsidRPr="00F66450">
        <w:t>Active</w:t>
      </w:r>
      <w:r w:rsidR="005C1E89" w:rsidRPr="00F66450">
        <w:t xml:space="preserve"> status has break down, the data transport will switch to the </w:t>
      </w:r>
      <w:r w:rsidR="008C57A8" w:rsidRPr="00F66450">
        <w:t>Ready</w:t>
      </w:r>
      <w:r w:rsidRPr="00F66450">
        <w:t xml:space="preserve"> Path</w:t>
      </w:r>
      <w:r w:rsidR="008C57A8" w:rsidRPr="00F66450">
        <w:t>；</w:t>
      </w:r>
    </w:p>
    <w:p w:rsidR="005478A0" w:rsidRPr="00F66450" w:rsidRDefault="008C57A8" w:rsidP="00A61EB2">
      <w:pPr>
        <w:jc w:val="center"/>
      </w:pPr>
      <w:r w:rsidRPr="00F66450">
        <w:rPr>
          <w:noProof/>
        </w:rPr>
        <w:lastRenderedPageBreak/>
        <w:drawing>
          <wp:inline distT="0" distB="0" distL="0" distR="0">
            <wp:extent cx="2880000" cy="235013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cstate="print"/>
                    <a:stretch>
                      <a:fillRect/>
                    </a:stretch>
                  </pic:blipFill>
                  <pic:spPr>
                    <a:xfrm>
                      <a:off x="0" y="0"/>
                      <a:ext cx="2880000" cy="2350130"/>
                    </a:xfrm>
                    <a:prstGeom prst="rect">
                      <a:avLst/>
                    </a:prstGeom>
                  </pic:spPr>
                </pic:pic>
              </a:graphicData>
            </a:graphic>
          </wp:inline>
        </w:drawing>
      </w:r>
    </w:p>
    <w:p w:rsidR="008C57A8" w:rsidRPr="00F66450" w:rsidRDefault="00763776" w:rsidP="005478A0">
      <w:pPr>
        <w:pStyle w:val="af2"/>
        <w:rPr>
          <w:rFonts w:ascii="Times New Roman" w:hAnsi="Times New Roman" w:cs="Times New Roman"/>
        </w:rPr>
      </w:pPr>
      <w:bookmarkStart w:id="313" w:name="_Toc426146028"/>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113</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Path Redundany Strategy</w:t>
      </w:r>
      <w:bookmarkEnd w:id="313"/>
    </w:p>
    <w:p w:rsidR="008C57A8" w:rsidRPr="00F66450" w:rsidRDefault="00763776" w:rsidP="00763776">
      <w:r w:rsidRPr="00F66450">
        <w:t xml:space="preserve">Under </w:t>
      </w:r>
      <w:r w:rsidR="008C57A8" w:rsidRPr="00F66450">
        <w:t>“Round Robin Policy”</w:t>
      </w:r>
      <w:r w:rsidRPr="00F66450">
        <w:t xml:space="preserve"> strategy, all path status is Active, and in the meanwhile transfer the data, the following figure shows the link status after switched to that strategy. </w:t>
      </w:r>
    </w:p>
    <w:p w:rsidR="005478A0" w:rsidRPr="00F66450" w:rsidRDefault="008C57A8" w:rsidP="00A61EB2">
      <w:pPr>
        <w:jc w:val="center"/>
      </w:pPr>
      <w:r w:rsidRPr="00F66450">
        <w:rPr>
          <w:noProof/>
        </w:rPr>
        <w:drawing>
          <wp:inline distT="0" distB="0" distL="0" distR="0">
            <wp:extent cx="4680000" cy="2260917"/>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cstate="print"/>
                    <a:stretch>
                      <a:fillRect/>
                    </a:stretch>
                  </pic:blipFill>
                  <pic:spPr>
                    <a:xfrm>
                      <a:off x="0" y="0"/>
                      <a:ext cx="4680000" cy="2260917"/>
                    </a:xfrm>
                    <a:prstGeom prst="rect">
                      <a:avLst/>
                    </a:prstGeom>
                  </pic:spPr>
                </pic:pic>
              </a:graphicData>
            </a:graphic>
          </wp:inline>
        </w:drawing>
      </w:r>
    </w:p>
    <w:p w:rsidR="008C57A8" w:rsidRPr="00F66450" w:rsidRDefault="00763776" w:rsidP="005478A0">
      <w:pPr>
        <w:pStyle w:val="af2"/>
        <w:rPr>
          <w:rFonts w:ascii="Times New Roman" w:hAnsi="Times New Roman" w:cs="Times New Roman"/>
        </w:rPr>
      </w:pPr>
      <w:bookmarkStart w:id="314" w:name="_Toc426146029"/>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114</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Round Robin</w:t>
      </w:r>
      <w:r w:rsidRPr="00F66450">
        <w:rPr>
          <w:rFonts w:ascii="Times New Roman" w:hAnsi="Times New Roman" w:cs="Times New Roman"/>
        </w:rPr>
        <w:t xml:space="preserve"> Strategy</w:t>
      </w:r>
      <w:bookmarkEnd w:id="314"/>
    </w:p>
    <w:p w:rsidR="008C57A8" w:rsidRPr="00F66450" w:rsidRDefault="005C1E89" w:rsidP="006D014C">
      <w:r w:rsidRPr="00F66450">
        <w:t xml:space="preserve">The path redundancy strategy needs to be logically choosed according to the actual needs.Generally, we suggest the link inside the controller adopt </w:t>
      </w:r>
      <w:r w:rsidR="002F655D" w:rsidRPr="00F66450">
        <w:t>Round Robin</w:t>
      </w:r>
      <w:r w:rsidRPr="00F66450">
        <w:t xml:space="preserve"> strategy, and the link between the controllers adopt </w:t>
      </w:r>
      <w:r w:rsidR="002F655D" w:rsidRPr="00F66450">
        <w:t>Failover</w:t>
      </w:r>
      <w:r w:rsidRPr="00F66450">
        <w:t xml:space="preserve"> strategy. </w:t>
      </w:r>
    </w:p>
    <w:p w:rsidR="008C262D" w:rsidRPr="00F66450" w:rsidRDefault="008C262D" w:rsidP="00AF7779">
      <w:pPr>
        <w:pStyle w:val="afc"/>
        <w:rPr>
          <w:rFonts w:ascii="Times New Roman" w:hAnsi="Times New Roman" w:cs="Times New Roman"/>
        </w:rPr>
      </w:pPr>
      <w:r w:rsidRPr="00F66450">
        <w:rPr>
          <w:rFonts w:ascii="Times New Roman" w:hAnsi="Times New Roman" w:cs="Times New Roman"/>
        </w:rPr>
        <w:t>Linux</w:t>
      </w:r>
      <w:r w:rsidR="00763776" w:rsidRPr="00F66450">
        <w:rPr>
          <w:rFonts w:ascii="Times New Roman" w:hAnsi="Times New Roman" w:cs="Times New Roman"/>
        </w:rPr>
        <w:t xml:space="preserve"> Host</w:t>
      </w:r>
    </w:p>
    <w:p w:rsidR="00545485" w:rsidRPr="00F66450" w:rsidRDefault="00763776" w:rsidP="002D62BD">
      <w:r w:rsidRPr="00F66450">
        <w:t xml:space="preserve">Step </w:t>
      </w:r>
      <w:r w:rsidR="00545485" w:rsidRPr="00F66450">
        <w:t xml:space="preserve">1 </w:t>
      </w:r>
      <w:r w:rsidRPr="00F66450">
        <w:t xml:space="preserve">Use </w:t>
      </w:r>
      <w:r w:rsidR="002D62BD" w:rsidRPr="00F66450">
        <w:t>iscsiadm</w:t>
      </w:r>
      <w:r w:rsidRPr="00F66450">
        <w:t xml:space="preserve"> tool to discovered the target node</w:t>
      </w:r>
      <w:r w:rsidR="002D62BD" w:rsidRPr="00F66450">
        <w:t>；</w:t>
      </w:r>
    </w:p>
    <w:p w:rsidR="002D62BD" w:rsidRPr="00F66450" w:rsidRDefault="002D62BD" w:rsidP="002D62BD">
      <w:pPr>
        <w:rPr>
          <w:color w:val="4F81BD" w:themeColor="accent1"/>
        </w:rPr>
      </w:pPr>
      <w:r w:rsidRPr="00F66450">
        <w:tab/>
      </w:r>
      <w:r w:rsidRPr="00F66450">
        <w:rPr>
          <w:color w:val="4F81BD" w:themeColor="accent1"/>
        </w:rPr>
        <w:t>iscsiadm -m discovery -p 10.0.30.1  -t st</w:t>
      </w:r>
    </w:p>
    <w:p w:rsidR="002D62BD" w:rsidRPr="00F66450" w:rsidRDefault="002D62BD" w:rsidP="002D62BD">
      <w:pPr>
        <w:rPr>
          <w:color w:val="4F81BD" w:themeColor="accent1"/>
        </w:rPr>
      </w:pPr>
      <w:r w:rsidRPr="00F66450">
        <w:rPr>
          <w:color w:val="4F81BD" w:themeColor="accent1"/>
        </w:rPr>
        <w:tab/>
        <w:t>iscsiadm -m discovery -p 10.0.50.1  -t st</w:t>
      </w:r>
    </w:p>
    <w:p w:rsidR="002D62BD" w:rsidRPr="00F66450" w:rsidRDefault="00763776" w:rsidP="002D62BD">
      <w:r w:rsidRPr="00F66450">
        <w:t xml:space="preserve">Step </w:t>
      </w:r>
      <w:r w:rsidR="002D62BD" w:rsidRPr="00F66450">
        <w:t xml:space="preserve">2 </w:t>
      </w:r>
      <w:r w:rsidRPr="00F66450">
        <w:t xml:space="preserve">Use </w:t>
      </w:r>
      <w:r w:rsidR="002D62BD" w:rsidRPr="00F66450">
        <w:t>iscsiadm</w:t>
      </w:r>
      <w:r w:rsidRPr="00F66450">
        <w:t xml:space="preserve"> tool to established two lines of connection</w:t>
      </w:r>
      <w:r w:rsidR="002D62BD" w:rsidRPr="00F66450">
        <w:t>；</w:t>
      </w:r>
    </w:p>
    <w:p w:rsidR="002D62BD" w:rsidRPr="00F66450" w:rsidRDefault="002D62BD" w:rsidP="002D62BD">
      <w:pPr>
        <w:ind w:firstLine="420"/>
        <w:rPr>
          <w:color w:val="4F81BD" w:themeColor="accent1"/>
        </w:rPr>
      </w:pPr>
      <w:r w:rsidRPr="00F66450">
        <w:rPr>
          <w:color w:val="4F81BD" w:themeColor="accent1"/>
        </w:rPr>
        <w:t>iscsiadm -m node -p 10.0.30.1 -l</w:t>
      </w:r>
    </w:p>
    <w:p w:rsidR="002D62BD" w:rsidRPr="00F66450" w:rsidRDefault="002D62BD" w:rsidP="002D62BD">
      <w:pPr>
        <w:ind w:firstLine="420"/>
        <w:rPr>
          <w:color w:val="4F81BD" w:themeColor="accent1"/>
        </w:rPr>
      </w:pPr>
      <w:r w:rsidRPr="00F66450">
        <w:rPr>
          <w:color w:val="4F81BD" w:themeColor="accent1"/>
        </w:rPr>
        <w:t>iscsiadm -m node -p 10.0.50.1 -l</w:t>
      </w:r>
    </w:p>
    <w:p w:rsidR="002D62BD" w:rsidRPr="00F66450" w:rsidRDefault="00763776" w:rsidP="002D62BD">
      <w:r w:rsidRPr="00F66450">
        <w:t xml:space="preserve">Step </w:t>
      </w:r>
      <w:r w:rsidR="002D62BD" w:rsidRPr="00F66450">
        <w:t xml:space="preserve">3 </w:t>
      </w:r>
      <w:r w:rsidRPr="00F66450">
        <w:t xml:space="preserve">Use </w:t>
      </w:r>
      <w:r w:rsidR="002D62BD" w:rsidRPr="00F66450">
        <w:t>iscsiadm</w:t>
      </w:r>
      <w:r w:rsidRPr="00F66450">
        <w:t xml:space="preserve"> tool to view the current connected session</w:t>
      </w:r>
      <w:r w:rsidR="002D62BD" w:rsidRPr="00F66450">
        <w:t>；</w:t>
      </w:r>
    </w:p>
    <w:p w:rsidR="002D62BD" w:rsidRPr="00F66450" w:rsidRDefault="002D62BD" w:rsidP="002D62BD">
      <w:pPr>
        <w:rPr>
          <w:color w:val="4F81BD" w:themeColor="accent1"/>
        </w:rPr>
      </w:pPr>
      <w:r w:rsidRPr="00F66450">
        <w:tab/>
      </w:r>
      <w:r w:rsidRPr="00F66450">
        <w:rPr>
          <w:color w:val="4F81BD" w:themeColor="accent1"/>
        </w:rPr>
        <w:t>iscsiadm  -m session</w:t>
      </w:r>
    </w:p>
    <w:p w:rsidR="005478A0" w:rsidRPr="00F66450" w:rsidRDefault="002D62BD" w:rsidP="00A61EB2">
      <w:pPr>
        <w:jc w:val="center"/>
      </w:pPr>
      <w:r w:rsidRPr="00F66450">
        <w:rPr>
          <w:noProof/>
        </w:rPr>
        <w:lastRenderedPageBreak/>
        <w:drawing>
          <wp:inline distT="0" distB="0" distL="0" distR="0">
            <wp:extent cx="4680000" cy="36887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cstate="print"/>
                    <a:stretch>
                      <a:fillRect/>
                    </a:stretch>
                  </pic:blipFill>
                  <pic:spPr>
                    <a:xfrm>
                      <a:off x="0" y="0"/>
                      <a:ext cx="4680000" cy="368875"/>
                    </a:xfrm>
                    <a:prstGeom prst="rect">
                      <a:avLst/>
                    </a:prstGeom>
                  </pic:spPr>
                </pic:pic>
              </a:graphicData>
            </a:graphic>
          </wp:inline>
        </w:drawing>
      </w:r>
    </w:p>
    <w:p w:rsidR="002D62BD" w:rsidRPr="00F66450" w:rsidRDefault="008C3699" w:rsidP="005478A0">
      <w:pPr>
        <w:pStyle w:val="af2"/>
        <w:rPr>
          <w:rFonts w:ascii="Times New Roman" w:hAnsi="Times New Roman" w:cs="Times New Roman"/>
        </w:rPr>
      </w:pPr>
      <w:bookmarkStart w:id="315" w:name="_Toc426146030"/>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115</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 xml:space="preserve">View Session in </w:t>
      </w:r>
      <w:r w:rsidR="005478A0" w:rsidRPr="00F66450">
        <w:rPr>
          <w:rFonts w:ascii="Times New Roman" w:hAnsi="Times New Roman" w:cs="Times New Roman"/>
        </w:rPr>
        <w:t>Linux</w:t>
      </w:r>
      <w:r w:rsidRPr="00F66450">
        <w:rPr>
          <w:rFonts w:ascii="Times New Roman" w:hAnsi="Times New Roman" w:cs="Times New Roman"/>
        </w:rPr>
        <w:t xml:space="preserve"> system</w:t>
      </w:r>
      <w:bookmarkEnd w:id="315"/>
    </w:p>
    <w:p w:rsidR="002D62BD" w:rsidRPr="00F66450" w:rsidRDefault="008C3699" w:rsidP="002D62BD">
      <w:r w:rsidRPr="00F66450">
        <w:t xml:space="preserve">Step </w:t>
      </w:r>
      <w:r w:rsidR="002D62BD" w:rsidRPr="00F66450">
        <w:t xml:space="preserve">4 </w:t>
      </w:r>
      <w:r w:rsidR="00763776" w:rsidRPr="00F66450">
        <w:t>Map the LD to the iSCSI initiator of the Linux host in disk array w</w:t>
      </w:r>
      <w:r w:rsidR="00976F64" w:rsidRPr="00F66450">
        <w:t>e</w:t>
      </w:r>
      <w:r w:rsidR="00763776" w:rsidRPr="00F66450">
        <w:t xml:space="preserve">b management interface; </w:t>
      </w:r>
    </w:p>
    <w:p w:rsidR="002D62BD" w:rsidRPr="00F66450" w:rsidRDefault="008C3699" w:rsidP="002D62BD">
      <w:r w:rsidRPr="00F66450">
        <w:t xml:space="preserve">Step </w:t>
      </w:r>
      <w:r w:rsidR="00976F64" w:rsidRPr="00F66450">
        <w:t xml:space="preserve">5 </w:t>
      </w:r>
      <w:r w:rsidRPr="00F66450">
        <w:t xml:space="preserve">Configure </w:t>
      </w:r>
      <w:r w:rsidR="000B63BE" w:rsidRPr="00F66450">
        <w:t>multipath.conf</w:t>
      </w:r>
      <w:r w:rsidRPr="00F66450">
        <w:t xml:space="preserve"> file, specific steps as below</w:t>
      </w:r>
      <w:r w:rsidR="000B63BE" w:rsidRPr="00F66450">
        <w:t>：</w:t>
      </w:r>
    </w:p>
    <w:p w:rsidR="000B63BE" w:rsidRPr="00F66450" w:rsidRDefault="008C3699" w:rsidP="00AF7779">
      <w:pPr>
        <w:pStyle w:val="a0"/>
        <w:numPr>
          <w:ilvl w:val="2"/>
          <w:numId w:val="17"/>
        </w:numPr>
        <w:ind w:left="0" w:firstLine="0"/>
      </w:pPr>
      <w:r w:rsidRPr="00F66450">
        <w:t xml:space="preserve">Copy the </w:t>
      </w:r>
      <w:r w:rsidR="0077684C" w:rsidRPr="00F66450">
        <w:t>multipath.conf</w:t>
      </w:r>
      <w:r w:rsidRPr="00F66450">
        <w:t xml:space="preserve"> file to </w:t>
      </w:r>
      <w:r w:rsidR="0077684C" w:rsidRPr="00F66450">
        <w:t>/etc/</w:t>
      </w:r>
      <w:r w:rsidRPr="00F66450">
        <w:t xml:space="preserve"> </w:t>
      </w:r>
      <w:r w:rsidR="00763776" w:rsidRPr="00F66450">
        <w:t>catalog</w:t>
      </w:r>
      <w:r w:rsidR="0077684C" w:rsidRPr="00F66450">
        <w:t>；</w:t>
      </w:r>
    </w:p>
    <w:p w:rsidR="0077684C" w:rsidRPr="00F66450" w:rsidRDefault="0077684C" w:rsidP="002D62BD">
      <w:pPr>
        <w:rPr>
          <w:color w:val="4F81BD" w:themeColor="accent1"/>
        </w:rPr>
      </w:pPr>
      <w:r w:rsidRPr="00F66450">
        <w:tab/>
      </w:r>
      <w:r w:rsidRPr="00F66450">
        <w:rPr>
          <w:color w:val="4F81BD" w:themeColor="accent1"/>
        </w:rPr>
        <w:t>cp /usr/share/doc/device-mapper-multipath-0.4.9/multipath.conf  /etc/</w:t>
      </w:r>
    </w:p>
    <w:p w:rsidR="002D62BD" w:rsidRPr="00F66450" w:rsidRDefault="0077684C" w:rsidP="00AF7779">
      <w:pPr>
        <w:pStyle w:val="a0"/>
        <w:numPr>
          <w:ilvl w:val="2"/>
          <w:numId w:val="17"/>
        </w:numPr>
        <w:ind w:left="0" w:firstLine="0"/>
      </w:pPr>
      <w:r w:rsidRPr="00F66450">
        <w:t>（</w:t>
      </w:r>
      <w:r w:rsidRPr="00F66450">
        <w:t>2</w:t>
      </w:r>
      <w:r w:rsidRPr="00F66450">
        <w:t>）</w:t>
      </w:r>
      <w:r w:rsidR="00763776" w:rsidRPr="00F66450">
        <w:t xml:space="preserve">Modify </w:t>
      </w:r>
      <w:r w:rsidRPr="00F66450">
        <w:t>/etc/multipath.conf</w:t>
      </w:r>
      <w:r w:rsidR="00763776" w:rsidRPr="00F66450">
        <w:t xml:space="preserve"> file</w:t>
      </w:r>
    </w:p>
    <w:p w:rsidR="0077684C" w:rsidRPr="00F66450" w:rsidRDefault="0077684C" w:rsidP="002D62BD">
      <w:pPr>
        <w:rPr>
          <w:color w:val="4F81BD" w:themeColor="accent1"/>
        </w:rPr>
      </w:pPr>
      <w:r w:rsidRPr="00F66450">
        <w:tab/>
      </w:r>
      <w:r w:rsidRPr="00F66450">
        <w:rPr>
          <w:color w:val="4F81BD" w:themeColor="accent1"/>
        </w:rPr>
        <w:t>vim /etc/multipath.conf</w:t>
      </w:r>
    </w:p>
    <w:p w:rsidR="0077684C" w:rsidRPr="00F66450" w:rsidRDefault="0077684C" w:rsidP="002D62BD">
      <w:r w:rsidRPr="00F66450">
        <w:tab/>
      </w:r>
      <w:r w:rsidR="00763776" w:rsidRPr="00F66450">
        <w:t>Execute the modification according to the figure below:</w:t>
      </w:r>
    </w:p>
    <w:p w:rsidR="005478A0" w:rsidRPr="00F66450" w:rsidRDefault="0077684C" w:rsidP="00AF7779">
      <w:pPr>
        <w:jc w:val="center"/>
      </w:pPr>
      <w:r w:rsidRPr="00F66450">
        <w:rPr>
          <w:noProof/>
        </w:rPr>
        <w:drawing>
          <wp:inline distT="0" distB="0" distL="0" distR="0">
            <wp:extent cx="4680000" cy="3518125"/>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cstate="print"/>
                    <a:stretch>
                      <a:fillRect/>
                    </a:stretch>
                  </pic:blipFill>
                  <pic:spPr>
                    <a:xfrm>
                      <a:off x="0" y="0"/>
                      <a:ext cx="4680000" cy="3518125"/>
                    </a:xfrm>
                    <a:prstGeom prst="rect">
                      <a:avLst/>
                    </a:prstGeom>
                  </pic:spPr>
                </pic:pic>
              </a:graphicData>
            </a:graphic>
          </wp:inline>
        </w:drawing>
      </w:r>
    </w:p>
    <w:p w:rsidR="0077684C" w:rsidRPr="00F66450" w:rsidRDefault="008C3699" w:rsidP="005478A0">
      <w:pPr>
        <w:pStyle w:val="af2"/>
        <w:rPr>
          <w:rFonts w:ascii="Times New Roman" w:hAnsi="Times New Roman" w:cs="Times New Roman"/>
        </w:rPr>
      </w:pPr>
      <w:bookmarkStart w:id="316" w:name="_Toc426146031"/>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116</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M</w:t>
      </w:r>
      <w:r w:rsidR="005478A0" w:rsidRPr="00F66450">
        <w:rPr>
          <w:rFonts w:ascii="Times New Roman" w:hAnsi="Times New Roman" w:cs="Times New Roman"/>
        </w:rPr>
        <w:t>ultipath</w:t>
      </w:r>
      <w:r w:rsidRPr="00F66450">
        <w:rPr>
          <w:rFonts w:ascii="Times New Roman" w:hAnsi="Times New Roman" w:cs="Times New Roman"/>
        </w:rPr>
        <w:t xml:space="preserve"> Configuration Files</w:t>
      </w:r>
      <w:bookmarkEnd w:id="316"/>
    </w:p>
    <w:p w:rsidR="0077684C" w:rsidRPr="00F66450" w:rsidRDefault="005C1E89" w:rsidP="005C1E89">
      <w:r w:rsidRPr="00F66450">
        <w:t xml:space="preserve">The </w:t>
      </w:r>
      <w:r w:rsidR="0077684C" w:rsidRPr="00F66450">
        <w:t>path_grouping_policy</w:t>
      </w:r>
      <w:r w:rsidRPr="00F66450">
        <w:t xml:space="preserve"> used to set up path redundancy strategy, </w:t>
      </w:r>
      <w:r w:rsidR="0077684C" w:rsidRPr="00F66450">
        <w:t>failover</w:t>
      </w:r>
      <w:r w:rsidRPr="00F66450">
        <w:t xml:space="preserve"> indicate failover strategy, there is only one link in active status in multiple links that used for data transport, the others are all use as spare link; </w:t>
      </w:r>
    </w:p>
    <w:p w:rsidR="00714DFF" w:rsidRPr="00F66450" w:rsidRDefault="004E4077" w:rsidP="002D62BD">
      <w:r w:rsidRPr="00F66450">
        <w:t xml:space="preserve">Set that parameter as </w:t>
      </w:r>
      <w:r w:rsidR="00714DFF" w:rsidRPr="00F66450">
        <w:t>multibus</w:t>
      </w:r>
      <w:r w:rsidRPr="00F66450">
        <w:t xml:space="preserve">, all links are in active status. </w:t>
      </w:r>
    </w:p>
    <w:p w:rsidR="00714DFF" w:rsidRPr="00F66450" w:rsidRDefault="004E4077" w:rsidP="004E4077">
      <w:r w:rsidRPr="00F66450">
        <w:t xml:space="preserve">Choose path redundancy strategy according to actual needs, generally suggest the link inside the controlle adopt </w:t>
      </w:r>
      <w:r w:rsidR="00714DFF" w:rsidRPr="00F66450">
        <w:t>multibus</w:t>
      </w:r>
      <w:r w:rsidRPr="00F66450">
        <w:t xml:space="preserve"> strategy, the link between the controllers adopt </w:t>
      </w:r>
      <w:r w:rsidR="00714DFF" w:rsidRPr="00F66450">
        <w:t>failover</w:t>
      </w:r>
      <w:r w:rsidRPr="00F66450">
        <w:t xml:space="preserve"> strategy. </w:t>
      </w:r>
    </w:p>
    <w:p w:rsidR="00714DFF" w:rsidRPr="00F66450" w:rsidRDefault="004E4077" w:rsidP="00AF7779">
      <w:pPr>
        <w:pStyle w:val="a0"/>
        <w:numPr>
          <w:ilvl w:val="2"/>
          <w:numId w:val="17"/>
        </w:numPr>
        <w:ind w:left="0" w:hanging="11"/>
      </w:pPr>
      <w:r w:rsidRPr="00F66450">
        <w:t>Restart multipathd service after the modification is complete, named as below</w:t>
      </w:r>
      <w:r w:rsidR="00714DFF" w:rsidRPr="00F66450">
        <w:t>：</w:t>
      </w:r>
    </w:p>
    <w:p w:rsidR="00714DFF" w:rsidRPr="00F66450" w:rsidRDefault="00714DFF" w:rsidP="00714DFF">
      <w:pPr>
        <w:ind w:firstLine="420"/>
        <w:rPr>
          <w:color w:val="4F81BD" w:themeColor="accent1"/>
        </w:rPr>
      </w:pPr>
      <w:r w:rsidRPr="00F66450">
        <w:rPr>
          <w:color w:val="4F81BD" w:themeColor="accent1"/>
        </w:rPr>
        <w:t>service multipathd restart</w:t>
      </w:r>
    </w:p>
    <w:p w:rsidR="00714DFF" w:rsidRPr="00F66450" w:rsidRDefault="008C3699" w:rsidP="004E4077">
      <w:pPr>
        <w:ind w:left="630" w:hangingChars="300" w:hanging="630"/>
      </w:pPr>
      <w:r w:rsidRPr="00F66450">
        <w:t xml:space="preserve">Step </w:t>
      </w:r>
      <w:r w:rsidR="00714DFF" w:rsidRPr="00F66450">
        <w:t xml:space="preserve">6 </w:t>
      </w:r>
      <w:r w:rsidR="004E4077" w:rsidRPr="00F66450">
        <w:t xml:space="preserve">The application server identify the storage space generally need to restart the application host. If do not set up the </w:t>
      </w:r>
      <w:r w:rsidR="00F57431" w:rsidRPr="00F66450">
        <w:t>multipathd</w:t>
      </w:r>
      <w:r w:rsidR="004E4077" w:rsidRPr="00F66450">
        <w:t xml:space="preserve"> server to be autorun while starting up, after the host restarted, you need to </w:t>
      </w:r>
      <w:r w:rsidR="004E4077" w:rsidRPr="00F66450">
        <w:lastRenderedPageBreak/>
        <w:t xml:space="preserve">restart that service. </w:t>
      </w:r>
    </w:p>
    <w:p w:rsidR="00714DFF" w:rsidRPr="00F66450" w:rsidRDefault="004E4077" w:rsidP="002D62BD">
      <w:r w:rsidRPr="00F66450">
        <w:t xml:space="preserve">Use </w:t>
      </w:r>
      <w:r w:rsidR="00714DFF" w:rsidRPr="00F66450">
        <w:t xml:space="preserve">fdisk </w:t>
      </w:r>
      <w:r w:rsidRPr="00F66450">
        <w:t>–</w:t>
      </w:r>
      <w:r w:rsidR="00714DFF" w:rsidRPr="00F66450">
        <w:t>l</w:t>
      </w:r>
      <w:r w:rsidRPr="00F66450">
        <w:t xml:space="preserve"> to view the recognizable storage device, shows as the following figure: </w:t>
      </w:r>
    </w:p>
    <w:p w:rsidR="005478A0" w:rsidRPr="00F66450" w:rsidRDefault="00F57431" w:rsidP="00AF7779">
      <w:pPr>
        <w:jc w:val="center"/>
      </w:pPr>
      <w:r w:rsidRPr="00F66450">
        <w:rPr>
          <w:noProof/>
        </w:rPr>
        <w:drawing>
          <wp:inline distT="0" distB="0" distL="0" distR="0">
            <wp:extent cx="4680000" cy="4081458"/>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cstate="print"/>
                    <a:stretch>
                      <a:fillRect/>
                    </a:stretch>
                  </pic:blipFill>
                  <pic:spPr>
                    <a:xfrm>
                      <a:off x="0" y="0"/>
                      <a:ext cx="4680000" cy="4081458"/>
                    </a:xfrm>
                    <a:prstGeom prst="rect">
                      <a:avLst/>
                    </a:prstGeom>
                  </pic:spPr>
                </pic:pic>
              </a:graphicData>
            </a:graphic>
          </wp:inline>
        </w:drawing>
      </w:r>
    </w:p>
    <w:p w:rsidR="00F57431" w:rsidRPr="00F66450" w:rsidRDefault="008C3699" w:rsidP="005478A0">
      <w:pPr>
        <w:pStyle w:val="af2"/>
        <w:rPr>
          <w:rFonts w:ascii="Times New Roman" w:hAnsi="Times New Roman" w:cs="Times New Roman"/>
        </w:rPr>
      </w:pPr>
      <w:bookmarkStart w:id="317" w:name="_Toc426146032"/>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117</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 xml:space="preserve">Merge Partition Examine in </w:t>
      </w:r>
      <w:r w:rsidR="005478A0" w:rsidRPr="00F66450">
        <w:rPr>
          <w:rFonts w:ascii="Times New Roman" w:hAnsi="Times New Roman" w:cs="Times New Roman"/>
        </w:rPr>
        <w:t>Linux</w:t>
      </w:r>
      <w:r w:rsidRPr="00F66450">
        <w:rPr>
          <w:rFonts w:ascii="Times New Roman" w:hAnsi="Times New Roman" w:cs="Times New Roman"/>
        </w:rPr>
        <w:t xml:space="preserve"> System</w:t>
      </w:r>
      <w:bookmarkEnd w:id="317"/>
    </w:p>
    <w:p w:rsidR="00F57431" w:rsidRPr="00F66450" w:rsidRDefault="008B0183" w:rsidP="002D62BD">
      <w:r w:rsidRPr="00F66450">
        <w:t xml:space="preserve">The </w:t>
      </w:r>
      <w:r w:rsidR="00F57431" w:rsidRPr="00F66450">
        <w:t>/dev/mapper/mpathX</w:t>
      </w:r>
      <w:r w:rsidRPr="00F66450">
        <w:t xml:space="preserve"> is a merge partition, you can execute formatting, mount and other operations. Besides that, the other two partitions that have same capacity /dev/sdb and /dev/sdc is the mapping partition of these two links, can not proceed mount employ to it. </w:t>
      </w:r>
    </w:p>
    <w:p w:rsidR="0002799A" w:rsidRPr="00F66450" w:rsidRDefault="008C3699" w:rsidP="002D62BD">
      <w:r w:rsidRPr="00F66450">
        <w:t xml:space="preserve">Step </w:t>
      </w:r>
      <w:r w:rsidR="0002799A" w:rsidRPr="00F66450">
        <w:t xml:space="preserve">7 </w:t>
      </w:r>
      <w:r w:rsidRPr="00F66450">
        <w:t xml:space="preserve">Use multipath -ll to check on the current link status. </w:t>
      </w:r>
    </w:p>
    <w:p w:rsidR="005478A0" w:rsidRPr="00F66450" w:rsidRDefault="0002799A" w:rsidP="00AF7779">
      <w:pPr>
        <w:jc w:val="center"/>
      </w:pPr>
      <w:r w:rsidRPr="00F66450">
        <w:rPr>
          <w:noProof/>
        </w:rPr>
        <w:drawing>
          <wp:inline distT="0" distB="0" distL="0" distR="0">
            <wp:extent cx="3600000" cy="843005"/>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9" cstate="print"/>
                    <a:srcRect r="5496"/>
                    <a:stretch/>
                  </pic:blipFill>
                  <pic:spPr bwMode="auto">
                    <a:xfrm>
                      <a:off x="0" y="0"/>
                      <a:ext cx="3600000" cy="8430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2799A" w:rsidRPr="00F66450" w:rsidRDefault="008C3699" w:rsidP="005478A0">
      <w:pPr>
        <w:pStyle w:val="af2"/>
        <w:rPr>
          <w:rFonts w:ascii="Times New Roman" w:hAnsi="Times New Roman" w:cs="Times New Roman"/>
        </w:rPr>
      </w:pPr>
      <w:bookmarkStart w:id="318" w:name="_Toc426146033"/>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118</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 xml:space="preserve">Failover Strategy in </w:t>
      </w:r>
      <w:r w:rsidR="005478A0" w:rsidRPr="00F66450">
        <w:rPr>
          <w:rFonts w:ascii="Times New Roman" w:hAnsi="Times New Roman" w:cs="Times New Roman"/>
        </w:rPr>
        <w:t>Linux</w:t>
      </w:r>
      <w:r w:rsidRPr="00F66450">
        <w:rPr>
          <w:rFonts w:ascii="Times New Roman" w:hAnsi="Times New Roman" w:cs="Times New Roman"/>
        </w:rPr>
        <w:t xml:space="preserve"> System</w:t>
      </w:r>
      <w:bookmarkEnd w:id="318"/>
    </w:p>
    <w:p w:rsidR="0002799A" w:rsidRPr="00F66450" w:rsidRDefault="008C3699" w:rsidP="002D62BD">
      <w:r w:rsidRPr="00F66450">
        <w:t xml:space="preserve">You can see when </w:t>
      </w:r>
      <w:r w:rsidR="0002799A" w:rsidRPr="00F66450">
        <w:t>path_grouping_policy</w:t>
      </w:r>
      <w:r w:rsidRPr="00F66450">
        <w:t xml:space="preserve"> choose </w:t>
      </w:r>
      <w:r w:rsidR="0002799A" w:rsidRPr="00F66450">
        <w:t>failover</w:t>
      </w:r>
      <w:r w:rsidRPr="00F66450">
        <w:t xml:space="preserve">, one of the two link status is </w:t>
      </w:r>
      <w:r w:rsidR="0002799A" w:rsidRPr="00F66450">
        <w:t>active</w:t>
      </w:r>
      <w:r w:rsidRPr="00F66450">
        <w:t xml:space="preserve">, and the other one is </w:t>
      </w:r>
      <w:r w:rsidR="0002799A" w:rsidRPr="00F66450">
        <w:t>enabled</w:t>
      </w:r>
      <w:r w:rsidRPr="00F66450">
        <w:t xml:space="preserve">. </w:t>
      </w:r>
    </w:p>
    <w:p w:rsidR="0002799A" w:rsidRPr="00F66450" w:rsidRDefault="008C3699" w:rsidP="002D62BD">
      <w:r w:rsidRPr="00F66450">
        <w:t xml:space="preserve">When </w:t>
      </w:r>
      <w:r w:rsidR="0002799A" w:rsidRPr="00F66450">
        <w:t>path_grouping_policy</w:t>
      </w:r>
      <w:r w:rsidRPr="00F66450">
        <w:t xml:space="preserve"> choose </w:t>
      </w:r>
      <w:r w:rsidR="0002799A" w:rsidRPr="00F66450">
        <w:t>multibus</w:t>
      </w:r>
      <w:r w:rsidR="0002799A" w:rsidRPr="00F66450">
        <w:t>，</w:t>
      </w:r>
      <w:r w:rsidRPr="00F66450">
        <w:t>the link status shows as below</w:t>
      </w:r>
      <w:r w:rsidR="0002799A" w:rsidRPr="00F66450">
        <w:t>：</w:t>
      </w:r>
    </w:p>
    <w:p w:rsidR="005478A0" w:rsidRPr="00F66450" w:rsidRDefault="0002799A" w:rsidP="00AF7779">
      <w:pPr>
        <w:jc w:val="center"/>
      </w:pPr>
      <w:r w:rsidRPr="00F66450">
        <w:rPr>
          <w:noProof/>
        </w:rPr>
        <w:drawing>
          <wp:inline distT="0" distB="0" distL="0" distR="0">
            <wp:extent cx="3600000" cy="681657"/>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0" cstate="print"/>
                    <a:srcRect r="6050"/>
                    <a:stretch/>
                  </pic:blipFill>
                  <pic:spPr bwMode="auto">
                    <a:xfrm>
                      <a:off x="0" y="0"/>
                      <a:ext cx="3600000" cy="68165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2799A" w:rsidRPr="00F66450" w:rsidRDefault="008C3699" w:rsidP="005478A0">
      <w:pPr>
        <w:pStyle w:val="af2"/>
        <w:rPr>
          <w:rFonts w:ascii="Times New Roman" w:hAnsi="Times New Roman" w:cs="Times New Roman"/>
        </w:rPr>
      </w:pPr>
      <w:bookmarkStart w:id="319" w:name="_Toc426146034"/>
      <w:r w:rsidRPr="00F66450">
        <w:rPr>
          <w:rFonts w:ascii="Times New Roman" w:hAnsi="Times New Roman" w:cs="Times New Roman"/>
        </w:rPr>
        <w:t>Figute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119</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 xml:space="preserve">Multipath Strategy in </w:t>
      </w:r>
      <w:r w:rsidR="005478A0" w:rsidRPr="00F66450">
        <w:rPr>
          <w:rFonts w:ascii="Times New Roman" w:hAnsi="Times New Roman" w:cs="Times New Roman"/>
        </w:rPr>
        <w:t>Linux</w:t>
      </w:r>
      <w:r w:rsidRPr="00F66450">
        <w:rPr>
          <w:rFonts w:ascii="Times New Roman" w:hAnsi="Times New Roman" w:cs="Times New Roman"/>
        </w:rPr>
        <w:t xml:space="preserve"> System</w:t>
      </w:r>
      <w:bookmarkEnd w:id="319"/>
    </w:p>
    <w:p w:rsidR="0002799A" w:rsidRPr="00F66450" w:rsidRDefault="0002799A" w:rsidP="002D62BD">
      <w:pPr>
        <w:rPr>
          <w:color w:val="5167A5"/>
        </w:rPr>
      </w:pPr>
      <w:r w:rsidRPr="00F66450">
        <w:rPr>
          <w:color w:val="5167A5"/>
        </w:rPr>
        <w:lastRenderedPageBreak/>
        <w:t>【</w:t>
      </w:r>
      <w:r w:rsidR="008C3699" w:rsidRPr="00F66450">
        <w:rPr>
          <w:color w:val="5167A5"/>
        </w:rPr>
        <w:t>Attention</w:t>
      </w:r>
      <w:r w:rsidRPr="00F66450">
        <w:rPr>
          <w:color w:val="5167A5"/>
        </w:rPr>
        <w:t>】</w:t>
      </w:r>
    </w:p>
    <w:p w:rsidR="0002799A" w:rsidRPr="00F66450" w:rsidRDefault="008C3699" w:rsidP="00AF7779">
      <w:pPr>
        <w:pStyle w:val="afc"/>
        <w:rPr>
          <w:rFonts w:ascii="Times New Roman" w:hAnsi="Times New Roman" w:cs="Times New Roman"/>
        </w:rPr>
      </w:pPr>
      <w:r w:rsidRPr="00F66450">
        <w:rPr>
          <w:rFonts w:ascii="Times New Roman" w:hAnsi="Times New Roman" w:cs="Times New Roman"/>
        </w:rPr>
        <w:t>I</w:t>
      </w:r>
      <w:r w:rsidR="0002799A" w:rsidRPr="00F66450">
        <w:rPr>
          <w:rFonts w:ascii="Times New Roman" w:hAnsi="Times New Roman" w:cs="Times New Roman"/>
        </w:rPr>
        <w:t>scsiadm</w:t>
      </w:r>
      <w:r w:rsidRPr="00F66450">
        <w:rPr>
          <w:rFonts w:ascii="Times New Roman" w:hAnsi="Times New Roman" w:cs="Times New Roman"/>
        </w:rPr>
        <w:t xml:space="preserve"> common commands</w:t>
      </w:r>
    </w:p>
    <w:p w:rsidR="0002799A" w:rsidRPr="00F66450" w:rsidRDefault="008C3699" w:rsidP="00AF7779">
      <w:pPr>
        <w:pStyle w:val="a0"/>
        <w:numPr>
          <w:ilvl w:val="0"/>
          <w:numId w:val="20"/>
        </w:numPr>
      </w:pPr>
      <w:r w:rsidRPr="00F66450">
        <w:t>Discover target node</w:t>
      </w:r>
      <w:r w:rsidR="00AD107C" w:rsidRPr="00F66450">
        <w:t>（</w:t>
      </w:r>
      <w:r w:rsidRPr="00F66450">
        <w:t>Target Portal</w:t>
      </w:r>
      <w:r w:rsidR="00AD107C" w:rsidRPr="00F66450">
        <w:t>）</w:t>
      </w:r>
    </w:p>
    <w:p w:rsidR="0002799A" w:rsidRPr="00F66450" w:rsidRDefault="00AD107C" w:rsidP="0002799A">
      <w:pPr>
        <w:pStyle w:val="a0"/>
        <w:numPr>
          <w:ilvl w:val="0"/>
          <w:numId w:val="0"/>
        </w:numPr>
        <w:ind w:left="420"/>
        <w:rPr>
          <w:color w:val="4F81BD" w:themeColor="accent1"/>
        </w:rPr>
      </w:pPr>
      <w:r w:rsidRPr="00F66450">
        <w:rPr>
          <w:color w:val="4F81BD" w:themeColor="accent1"/>
        </w:rPr>
        <w:t>iscsiadm  -m discovery  -t st  -p iSCSI_Target_IP</w:t>
      </w:r>
    </w:p>
    <w:p w:rsidR="00AF7779" w:rsidRPr="00F66450" w:rsidRDefault="00AF7779" w:rsidP="00AF7779">
      <w:pPr>
        <w:pStyle w:val="a0"/>
        <w:numPr>
          <w:ilvl w:val="0"/>
          <w:numId w:val="21"/>
        </w:numPr>
        <w:rPr>
          <w:vanish/>
        </w:rPr>
      </w:pPr>
    </w:p>
    <w:p w:rsidR="0002799A" w:rsidRPr="00F66450" w:rsidRDefault="008C3699" w:rsidP="00AF7779">
      <w:pPr>
        <w:pStyle w:val="a0"/>
        <w:numPr>
          <w:ilvl w:val="0"/>
          <w:numId w:val="21"/>
        </w:numPr>
      </w:pPr>
      <w:r w:rsidRPr="00F66450">
        <w:t>View discovered target node</w:t>
      </w:r>
    </w:p>
    <w:p w:rsidR="00AD107C" w:rsidRPr="00F66450" w:rsidRDefault="00AD107C" w:rsidP="00AD107C">
      <w:pPr>
        <w:pStyle w:val="a0"/>
        <w:numPr>
          <w:ilvl w:val="0"/>
          <w:numId w:val="0"/>
        </w:numPr>
        <w:ind w:left="420"/>
        <w:rPr>
          <w:color w:val="4F81BD" w:themeColor="accent1"/>
        </w:rPr>
      </w:pPr>
      <w:r w:rsidRPr="00F66450">
        <w:rPr>
          <w:color w:val="4F81BD" w:themeColor="accent1"/>
        </w:rPr>
        <w:t>iscsiadm  -m node</w:t>
      </w:r>
    </w:p>
    <w:p w:rsidR="00AF7779" w:rsidRPr="00F66450" w:rsidRDefault="00AF7779" w:rsidP="00AF7779">
      <w:pPr>
        <w:pStyle w:val="a0"/>
        <w:numPr>
          <w:ilvl w:val="0"/>
          <w:numId w:val="22"/>
        </w:numPr>
        <w:rPr>
          <w:vanish/>
        </w:rPr>
      </w:pPr>
    </w:p>
    <w:p w:rsidR="00AF7779" w:rsidRPr="00F66450" w:rsidRDefault="00AF7779" w:rsidP="00AF7779">
      <w:pPr>
        <w:pStyle w:val="a0"/>
        <w:numPr>
          <w:ilvl w:val="0"/>
          <w:numId w:val="22"/>
        </w:numPr>
        <w:rPr>
          <w:vanish/>
        </w:rPr>
      </w:pPr>
    </w:p>
    <w:p w:rsidR="00AD107C" w:rsidRPr="00F66450" w:rsidRDefault="008C3699" w:rsidP="00AF7779">
      <w:pPr>
        <w:pStyle w:val="a0"/>
        <w:numPr>
          <w:ilvl w:val="0"/>
          <w:numId w:val="22"/>
        </w:numPr>
      </w:pPr>
      <w:r w:rsidRPr="00F66450">
        <w:t xml:space="preserve">Establish </w:t>
      </w:r>
      <w:r w:rsidR="00AD107C" w:rsidRPr="00F66450">
        <w:t>iSCSI</w:t>
      </w:r>
      <w:r w:rsidRPr="00F66450">
        <w:t xml:space="preserve"> connection</w:t>
      </w:r>
    </w:p>
    <w:p w:rsidR="00AD107C" w:rsidRPr="00F66450" w:rsidRDefault="00AD107C" w:rsidP="00AD107C">
      <w:pPr>
        <w:pStyle w:val="a0"/>
        <w:numPr>
          <w:ilvl w:val="0"/>
          <w:numId w:val="0"/>
        </w:numPr>
        <w:ind w:left="420"/>
        <w:rPr>
          <w:color w:val="4F81BD" w:themeColor="accent1"/>
        </w:rPr>
      </w:pPr>
      <w:r w:rsidRPr="00F66450">
        <w:rPr>
          <w:color w:val="4F81BD" w:themeColor="accent1"/>
        </w:rPr>
        <w:t>iscsiadm  -m node  -p iSCSI_Target_IP  -l</w:t>
      </w:r>
    </w:p>
    <w:p w:rsidR="00AD107C" w:rsidRPr="00F66450" w:rsidRDefault="008C3699" w:rsidP="00AF7779">
      <w:pPr>
        <w:pStyle w:val="a0"/>
        <w:numPr>
          <w:ilvl w:val="0"/>
          <w:numId w:val="22"/>
        </w:numPr>
      </w:pPr>
      <w:r w:rsidRPr="00F66450">
        <w:t>View current session</w:t>
      </w:r>
    </w:p>
    <w:p w:rsidR="00AD107C" w:rsidRPr="00F66450" w:rsidRDefault="00AD107C" w:rsidP="00AD107C">
      <w:pPr>
        <w:pStyle w:val="a0"/>
        <w:numPr>
          <w:ilvl w:val="0"/>
          <w:numId w:val="0"/>
        </w:numPr>
        <w:ind w:left="420"/>
        <w:rPr>
          <w:color w:val="4F81BD" w:themeColor="accent1"/>
        </w:rPr>
      </w:pPr>
      <w:r w:rsidRPr="00F66450">
        <w:rPr>
          <w:color w:val="4F81BD" w:themeColor="accent1"/>
        </w:rPr>
        <w:t>iscsiadm -m session</w:t>
      </w:r>
    </w:p>
    <w:p w:rsidR="00AD107C" w:rsidRPr="00F66450" w:rsidRDefault="008C3699" w:rsidP="00AF7779">
      <w:pPr>
        <w:pStyle w:val="a0"/>
        <w:numPr>
          <w:ilvl w:val="0"/>
          <w:numId w:val="22"/>
        </w:numPr>
      </w:pPr>
      <w:r w:rsidRPr="00F66450">
        <w:t xml:space="preserve">Disconnect </w:t>
      </w:r>
      <w:r w:rsidR="00AD107C" w:rsidRPr="00F66450">
        <w:t>iSCSI</w:t>
      </w:r>
      <w:r w:rsidRPr="00F66450">
        <w:t xml:space="preserve"> connection</w:t>
      </w:r>
    </w:p>
    <w:p w:rsidR="00AD107C" w:rsidRPr="00F66450" w:rsidRDefault="00AD107C" w:rsidP="00AD107C">
      <w:pPr>
        <w:pStyle w:val="a0"/>
        <w:numPr>
          <w:ilvl w:val="0"/>
          <w:numId w:val="0"/>
        </w:numPr>
        <w:ind w:left="420"/>
        <w:rPr>
          <w:color w:val="4F81BD" w:themeColor="accent1"/>
        </w:rPr>
      </w:pPr>
      <w:r w:rsidRPr="00F66450">
        <w:rPr>
          <w:color w:val="4F81BD" w:themeColor="accent1"/>
        </w:rPr>
        <w:t>iscsiadm -m node  -p iSCSI_Target_IP  --logout</w:t>
      </w:r>
    </w:p>
    <w:p w:rsidR="00AD107C" w:rsidRPr="00F66450" w:rsidRDefault="008C3699" w:rsidP="00AF7779">
      <w:pPr>
        <w:pStyle w:val="a0"/>
        <w:numPr>
          <w:ilvl w:val="0"/>
          <w:numId w:val="22"/>
        </w:numPr>
      </w:pPr>
      <w:r w:rsidRPr="00F66450">
        <w:t>Delete target node file</w:t>
      </w:r>
    </w:p>
    <w:p w:rsidR="00AD107C" w:rsidRPr="00F66450" w:rsidRDefault="00AD107C" w:rsidP="00AD107C">
      <w:pPr>
        <w:pStyle w:val="a0"/>
        <w:numPr>
          <w:ilvl w:val="0"/>
          <w:numId w:val="0"/>
        </w:numPr>
        <w:ind w:left="420"/>
      </w:pPr>
      <w:r w:rsidRPr="00F66450">
        <w:rPr>
          <w:color w:val="4F81BD" w:themeColor="accent1"/>
        </w:rPr>
        <w:t>service iscsi stop</w:t>
      </w:r>
      <w:r w:rsidRPr="00F66450">
        <w:t xml:space="preserve">  #</w:t>
      </w:r>
      <w:r w:rsidR="008C3699" w:rsidRPr="00F66450">
        <w:t xml:space="preserve">First Stop </w:t>
      </w:r>
      <w:r w:rsidRPr="00F66450">
        <w:t>iscsi</w:t>
      </w:r>
      <w:r w:rsidR="008C3699" w:rsidRPr="00F66450">
        <w:t xml:space="preserve"> Service</w:t>
      </w:r>
    </w:p>
    <w:p w:rsidR="00AD107C" w:rsidRPr="00F66450" w:rsidRDefault="00AD107C" w:rsidP="00AD107C">
      <w:pPr>
        <w:pStyle w:val="a0"/>
        <w:numPr>
          <w:ilvl w:val="0"/>
          <w:numId w:val="0"/>
        </w:numPr>
        <w:ind w:left="420"/>
      </w:pPr>
      <w:r w:rsidRPr="00F66450">
        <w:rPr>
          <w:color w:val="4F81BD" w:themeColor="accent1"/>
        </w:rPr>
        <w:t>rm -rf /var/lib/iscsi/nodes/*</w:t>
      </w:r>
      <w:r w:rsidRPr="00F66450">
        <w:t xml:space="preserve">  #</w:t>
      </w:r>
      <w:r w:rsidR="008C3699" w:rsidRPr="00F66450">
        <w:t>Delete Node</w:t>
      </w:r>
    </w:p>
    <w:p w:rsidR="00AD107C" w:rsidRPr="00F66450" w:rsidRDefault="00AD107C" w:rsidP="00AD107C">
      <w:pPr>
        <w:pStyle w:val="a0"/>
        <w:numPr>
          <w:ilvl w:val="0"/>
          <w:numId w:val="0"/>
        </w:numPr>
        <w:ind w:left="420"/>
      </w:pPr>
      <w:r w:rsidRPr="00F66450">
        <w:rPr>
          <w:color w:val="4F81BD" w:themeColor="accent1"/>
        </w:rPr>
        <w:t>rm -rf /var/lib/iscsi/send_targets/*</w:t>
      </w:r>
      <w:r w:rsidRPr="00F66450">
        <w:t xml:space="preserve">  #</w:t>
      </w:r>
      <w:r w:rsidR="008C3699" w:rsidRPr="00F66450">
        <w:t>Delete Target End</w:t>
      </w:r>
    </w:p>
    <w:p w:rsidR="0002799A" w:rsidRPr="00F66450" w:rsidRDefault="0002799A" w:rsidP="00AF7779">
      <w:pPr>
        <w:pStyle w:val="afc"/>
        <w:rPr>
          <w:rFonts w:ascii="Times New Roman" w:hAnsi="Times New Roman" w:cs="Times New Roman"/>
        </w:rPr>
      </w:pPr>
      <w:r w:rsidRPr="00F66450">
        <w:rPr>
          <w:rFonts w:ascii="Times New Roman" w:hAnsi="Times New Roman" w:cs="Times New Roman"/>
        </w:rPr>
        <w:t>device-mapper-multipath</w:t>
      </w:r>
      <w:r w:rsidR="008C3699" w:rsidRPr="00F66450">
        <w:rPr>
          <w:rFonts w:ascii="Times New Roman" w:hAnsi="Times New Roman" w:cs="Times New Roman"/>
        </w:rPr>
        <w:t xml:space="preserve"> common commands</w:t>
      </w:r>
    </w:p>
    <w:p w:rsidR="00AD107C" w:rsidRPr="00F66450" w:rsidRDefault="008C3699" w:rsidP="00672D09">
      <w:pPr>
        <w:pStyle w:val="a0"/>
        <w:numPr>
          <w:ilvl w:val="0"/>
          <w:numId w:val="7"/>
        </w:numPr>
      </w:pPr>
      <w:r w:rsidRPr="00F66450">
        <w:t>Service start and stop</w:t>
      </w:r>
    </w:p>
    <w:p w:rsidR="00AD107C" w:rsidRPr="00F66450" w:rsidRDefault="00AD107C" w:rsidP="00AD107C">
      <w:pPr>
        <w:pStyle w:val="a0"/>
        <w:numPr>
          <w:ilvl w:val="0"/>
          <w:numId w:val="0"/>
        </w:numPr>
        <w:ind w:left="420"/>
        <w:rPr>
          <w:color w:val="4F81BD" w:themeColor="accent1"/>
        </w:rPr>
      </w:pPr>
      <w:r w:rsidRPr="00F66450">
        <w:rPr>
          <w:color w:val="4F81BD" w:themeColor="accent1"/>
        </w:rPr>
        <w:t>service multipathd status|start|stop|restart</w:t>
      </w:r>
    </w:p>
    <w:p w:rsidR="00AD107C" w:rsidRPr="00F66450" w:rsidRDefault="008C3699" w:rsidP="00672D09">
      <w:pPr>
        <w:pStyle w:val="a0"/>
        <w:numPr>
          <w:ilvl w:val="0"/>
          <w:numId w:val="7"/>
        </w:numPr>
      </w:pPr>
      <w:r w:rsidRPr="00F66450">
        <w:t>Clear multipath cache</w:t>
      </w:r>
    </w:p>
    <w:p w:rsidR="00AD107C" w:rsidRPr="00F66450" w:rsidRDefault="00941F97" w:rsidP="00AD107C">
      <w:pPr>
        <w:pStyle w:val="a0"/>
        <w:numPr>
          <w:ilvl w:val="0"/>
          <w:numId w:val="0"/>
        </w:numPr>
        <w:ind w:left="420"/>
        <w:rPr>
          <w:color w:val="4F81BD" w:themeColor="accent1"/>
        </w:rPr>
      </w:pPr>
      <w:r w:rsidRPr="00F66450">
        <w:rPr>
          <w:color w:val="4F81BD" w:themeColor="accent1"/>
        </w:rPr>
        <w:t>multipath -F</w:t>
      </w:r>
    </w:p>
    <w:p w:rsidR="00AD107C" w:rsidRPr="00F66450" w:rsidRDefault="008C3699" w:rsidP="00672D09">
      <w:pPr>
        <w:pStyle w:val="a0"/>
        <w:numPr>
          <w:ilvl w:val="0"/>
          <w:numId w:val="7"/>
        </w:numPr>
      </w:pPr>
      <w:r w:rsidRPr="00F66450">
        <w:t>Reload multipath</w:t>
      </w:r>
    </w:p>
    <w:p w:rsidR="00941F97" w:rsidRPr="00F66450" w:rsidRDefault="00941F97" w:rsidP="00941F97">
      <w:pPr>
        <w:pStyle w:val="a0"/>
        <w:numPr>
          <w:ilvl w:val="0"/>
          <w:numId w:val="0"/>
        </w:numPr>
        <w:ind w:left="420"/>
        <w:rPr>
          <w:color w:val="4F81BD" w:themeColor="accent1"/>
        </w:rPr>
      </w:pPr>
      <w:r w:rsidRPr="00F66450">
        <w:rPr>
          <w:color w:val="4F81BD" w:themeColor="accent1"/>
        </w:rPr>
        <w:t>multipath -v3</w:t>
      </w:r>
    </w:p>
    <w:p w:rsidR="00AD107C" w:rsidRPr="00F66450" w:rsidRDefault="008C3699" w:rsidP="00672D09">
      <w:pPr>
        <w:pStyle w:val="a0"/>
        <w:numPr>
          <w:ilvl w:val="0"/>
          <w:numId w:val="7"/>
        </w:numPr>
      </w:pPr>
      <w:r w:rsidRPr="00F66450">
        <w:t>View multipath</w:t>
      </w:r>
    </w:p>
    <w:p w:rsidR="00941F97" w:rsidRPr="00F66450" w:rsidRDefault="00941F97" w:rsidP="00941F97">
      <w:pPr>
        <w:pStyle w:val="a0"/>
        <w:numPr>
          <w:ilvl w:val="0"/>
          <w:numId w:val="0"/>
        </w:numPr>
        <w:ind w:left="420"/>
        <w:rPr>
          <w:color w:val="4F81BD" w:themeColor="accent1"/>
        </w:rPr>
      </w:pPr>
      <w:r w:rsidRPr="00F66450">
        <w:rPr>
          <w:color w:val="4F81BD" w:themeColor="accent1"/>
        </w:rPr>
        <w:t xml:space="preserve">multipath </w:t>
      </w:r>
      <w:r w:rsidR="00AF7779" w:rsidRPr="00F66450">
        <w:rPr>
          <w:color w:val="4F81BD" w:themeColor="accent1"/>
        </w:rPr>
        <w:t>–</w:t>
      </w:r>
      <w:r w:rsidRPr="00F66450">
        <w:rPr>
          <w:color w:val="4F81BD" w:themeColor="accent1"/>
        </w:rPr>
        <w:t>ll</w:t>
      </w:r>
    </w:p>
    <w:p w:rsidR="00AF7779" w:rsidRPr="00F66450" w:rsidRDefault="00A70669" w:rsidP="00AF7779">
      <w:pPr>
        <w:rPr>
          <w:color w:val="4F81BD" w:themeColor="accent1"/>
        </w:rPr>
      </w:pPr>
      <w:r w:rsidRPr="00F66450">
        <w:rPr>
          <w:noProof/>
        </w:rPr>
      </w:r>
      <w:r w:rsidRPr="00F66450">
        <w:rPr>
          <w:noProof/>
        </w:rPr>
        <w:pict>
          <v:shape id="AutoShape 193" o:spid="_x0000_s1029" type="#_x0000_t32" style="width:453.55pt;height:0;visibility:visible;mso-position-horizontal-relative:char;mso-position-vertical-relative:line" strokecolor="#365f91">
            <w10:wrap type="none"/>
            <w10:anchorlock/>
          </v:shape>
        </w:pict>
      </w:r>
    </w:p>
    <w:p w:rsidR="00171CEE" w:rsidRPr="00F66450" w:rsidRDefault="00171CEE" w:rsidP="00AF7779">
      <w:pPr>
        <w:pStyle w:val="4"/>
        <w:numPr>
          <w:ilvl w:val="0"/>
          <w:numId w:val="0"/>
        </w:numPr>
        <w:rPr>
          <w:rFonts w:ascii="Times New Roman" w:hAnsi="Times New Roman"/>
        </w:rPr>
      </w:pPr>
      <w:bookmarkStart w:id="320" w:name="_Ref421211898"/>
      <w:r w:rsidRPr="00F66450">
        <w:rPr>
          <w:rFonts w:ascii="Times New Roman" w:hAnsi="Times New Roman"/>
        </w:rPr>
        <w:t>FC</w:t>
      </w:r>
      <w:r w:rsidR="008C3699" w:rsidRPr="00F66450">
        <w:rPr>
          <w:rFonts w:ascii="Times New Roman" w:hAnsi="Times New Roman"/>
        </w:rPr>
        <w:t xml:space="preserve"> Multipath Setting</w:t>
      </w:r>
      <w:bookmarkEnd w:id="320"/>
    </w:p>
    <w:p w:rsidR="00941F97" w:rsidRPr="00F66450" w:rsidRDefault="008B0183" w:rsidP="00941F97">
      <w:r w:rsidRPr="00F66450">
        <w:t xml:space="preserve">When the storage patition mapping to the application server through multiple links, the configuration method of </w:t>
      </w:r>
      <w:r w:rsidR="00941F97" w:rsidRPr="00F66450">
        <w:t>Windows</w:t>
      </w:r>
      <w:r w:rsidRPr="00F66450">
        <w:t xml:space="preserve"> host and </w:t>
      </w:r>
      <w:r w:rsidR="00941F97" w:rsidRPr="00F66450">
        <w:t>Linux</w:t>
      </w:r>
      <w:r w:rsidRPr="00F66450">
        <w:t xml:space="preserve"> host port multipath management software is same as iSCSI multipath setting, we’ll not futher introduce here. </w:t>
      </w:r>
    </w:p>
    <w:p w:rsidR="008B0183" w:rsidRPr="00F66450" w:rsidRDefault="008B0183" w:rsidP="00941F97">
      <w:r w:rsidRPr="00F66450">
        <w:t xml:space="preserve">Every FC ports of the application serve FC HBA card have only one corresponding WWPN, therefore, after multiple FC ports established the connection with the disk array, the disk array end will identify the corresponding WWPN, and map the same storage partition to multiple WWPN. </w:t>
      </w:r>
    </w:p>
    <w:p w:rsidR="00941F97" w:rsidRPr="00F66450" w:rsidRDefault="008B0183" w:rsidP="00941F97">
      <w:r w:rsidRPr="00F66450">
        <w:t xml:space="preserve">In this case, the two FC ports of the </w:t>
      </w:r>
      <w:r w:rsidR="00941F97" w:rsidRPr="00F66450">
        <w:t>Windows</w:t>
      </w:r>
      <w:r w:rsidRPr="00F66450">
        <w:t xml:space="preserve"> application server will connect to the disk array through interchanger, you can add the two recognizable WWPN to the initiator list in</w:t>
      </w:r>
      <w:r w:rsidRPr="00F66450">
        <w:t>【</w:t>
      </w:r>
      <w:r w:rsidRPr="00F66450">
        <w:t>Device</w:t>
      </w:r>
      <w:r w:rsidRPr="00F66450">
        <w:t>】</w:t>
      </w:r>
      <w:r w:rsidRPr="00F66450">
        <w:t>-&gt;</w:t>
      </w:r>
      <w:r w:rsidRPr="00F66450">
        <w:t>【</w:t>
      </w:r>
      <w:r w:rsidRPr="00F66450">
        <w:t>FC Management</w:t>
      </w:r>
      <w:r w:rsidRPr="00F66450">
        <w:t>】</w:t>
      </w:r>
      <w:r w:rsidRPr="00F66450">
        <w:lastRenderedPageBreak/>
        <w:t>of web management interface.</w:t>
      </w:r>
    </w:p>
    <w:p w:rsidR="005821BC" w:rsidRPr="00F66450" w:rsidRDefault="00BD1B69" w:rsidP="00941F97">
      <w:r w:rsidRPr="00F66450">
        <w:t xml:space="preserve">Respectively map the same </w:t>
      </w:r>
      <w:r w:rsidR="005821BC" w:rsidRPr="00F66450">
        <w:t>LUN</w:t>
      </w:r>
      <w:r w:rsidRPr="00F66450">
        <w:t xml:space="preserve"> to two </w:t>
      </w:r>
      <w:r w:rsidR="005821BC" w:rsidRPr="00F66450">
        <w:t>FC Initiator</w:t>
      </w:r>
      <w:r w:rsidR="005821BC" w:rsidRPr="00F66450">
        <w:t>，</w:t>
      </w:r>
      <w:r w:rsidRPr="00F66450">
        <w:t xml:space="preserve">shows as the following figure. </w:t>
      </w:r>
    </w:p>
    <w:p w:rsidR="005478A0" w:rsidRPr="00F66450" w:rsidRDefault="005821BC" w:rsidP="00AF7779">
      <w:pPr>
        <w:jc w:val="center"/>
      </w:pPr>
      <w:r w:rsidRPr="00F66450">
        <w:rPr>
          <w:noProof/>
        </w:rPr>
        <w:drawing>
          <wp:inline distT="0" distB="0" distL="0" distR="0">
            <wp:extent cx="5173979" cy="124206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1" cstate="print"/>
                    <a:srcRect l="2644" t="9048" r="2864" b="13333"/>
                    <a:stretch/>
                  </pic:blipFill>
                  <pic:spPr bwMode="auto">
                    <a:xfrm>
                      <a:off x="0" y="0"/>
                      <a:ext cx="5184246" cy="12445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821BC" w:rsidRPr="00F66450" w:rsidRDefault="008C3699" w:rsidP="005478A0">
      <w:pPr>
        <w:pStyle w:val="af2"/>
        <w:rPr>
          <w:rFonts w:ascii="Times New Roman" w:hAnsi="Times New Roman" w:cs="Times New Roman"/>
        </w:rPr>
      </w:pPr>
      <w:bookmarkStart w:id="321" w:name="_Toc426146035"/>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120</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FC</w:t>
      </w:r>
      <w:r w:rsidRPr="00F66450">
        <w:rPr>
          <w:rFonts w:ascii="Times New Roman" w:hAnsi="Times New Roman" w:cs="Times New Roman"/>
        </w:rPr>
        <w:t xml:space="preserve"> Partition Mapping</w:t>
      </w:r>
      <w:bookmarkEnd w:id="321"/>
    </w:p>
    <w:p w:rsidR="007E6C1B" w:rsidRPr="00F66450" w:rsidRDefault="00BD1B69" w:rsidP="00BD1B69">
      <w:r w:rsidRPr="00F66450">
        <w:t xml:space="preserve">After correctly configured the multipath management software, the application server can normally view the merge partitions. </w:t>
      </w:r>
    </w:p>
    <w:p w:rsidR="008C3699" w:rsidRPr="00F66450" w:rsidRDefault="008C3699" w:rsidP="00FF21EE"/>
    <w:p w:rsidR="008C3699" w:rsidRPr="00F66450" w:rsidRDefault="008C3699" w:rsidP="00FF21EE"/>
    <w:p w:rsidR="00763776" w:rsidRPr="00F66450" w:rsidRDefault="00763776" w:rsidP="00FF21EE"/>
    <w:p w:rsidR="00763776" w:rsidRPr="00F66450" w:rsidRDefault="00763776" w:rsidP="00FF21EE"/>
    <w:p w:rsidR="00763776" w:rsidRPr="00F66450" w:rsidRDefault="00763776" w:rsidP="00FF21EE"/>
    <w:p w:rsidR="00763776" w:rsidRPr="00F66450" w:rsidRDefault="00763776" w:rsidP="00FF21EE"/>
    <w:p w:rsidR="00763776" w:rsidRPr="00F66450" w:rsidRDefault="00763776" w:rsidP="00FF21EE"/>
    <w:p w:rsidR="00763776" w:rsidRPr="00F66450" w:rsidRDefault="00763776" w:rsidP="00FF21EE"/>
    <w:p w:rsidR="00763776" w:rsidRPr="00F66450" w:rsidRDefault="00763776" w:rsidP="00FF21EE"/>
    <w:p w:rsidR="00763776" w:rsidRPr="00F66450" w:rsidRDefault="00763776" w:rsidP="00FF21EE"/>
    <w:p w:rsidR="00763776" w:rsidRPr="00F66450" w:rsidRDefault="00763776" w:rsidP="00FF21EE"/>
    <w:p w:rsidR="008C3699" w:rsidRPr="00F66450" w:rsidRDefault="008C3699" w:rsidP="00FF21EE"/>
    <w:p w:rsidR="00976F64" w:rsidRPr="00F66450" w:rsidRDefault="00976F64" w:rsidP="00FF21EE"/>
    <w:p w:rsidR="00976F64" w:rsidRPr="00F66450" w:rsidRDefault="00976F64" w:rsidP="00FF21EE"/>
    <w:p w:rsidR="008C3699" w:rsidRPr="00F66450" w:rsidRDefault="008C3699" w:rsidP="00FF21EE"/>
    <w:p w:rsidR="00032735" w:rsidRPr="00F66450" w:rsidRDefault="00032735" w:rsidP="00FF21EE"/>
    <w:p w:rsidR="00032735" w:rsidRPr="00F66450" w:rsidRDefault="00032735" w:rsidP="00FF21EE"/>
    <w:p w:rsidR="004E4077" w:rsidRPr="00F66450" w:rsidRDefault="004E4077" w:rsidP="00FF21EE"/>
    <w:p w:rsidR="004E4077" w:rsidRPr="00F66450" w:rsidRDefault="004E4077" w:rsidP="00FF21EE"/>
    <w:p w:rsidR="00032735" w:rsidRPr="00F66450" w:rsidRDefault="00032735" w:rsidP="00FF21EE"/>
    <w:p w:rsidR="008B0183" w:rsidRPr="00F66450" w:rsidRDefault="008B0183" w:rsidP="00FF21EE"/>
    <w:p w:rsidR="00857D6A" w:rsidRPr="00F66450" w:rsidRDefault="00857D6A" w:rsidP="00857D6A">
      <w:pPr>
        <w:pStyle w:val="10"/>
        <w:ind w:left="347" w:hanging="347"/>
        <w:rPr>
          <w:rFonts w:ascii="Times New Roman" w:hAnsi="Times New Roman"/>
        </w:rPr>
      </w:pPr>
      <w:bookmarkStart w:id="322" w:name="_Toc427226085"/>
      <w:r w:rsidRPr="00F66450">
        <w:rPr>
          <w:rFonts w:ascii="Times New Roman" w:hAnsi="Times New Roman"/>
        </w:rPr>
        <w:t>NAS</w:t>
      </w:r>
      <w:r w:rsidR="001C52B3" w:rsidRPr="00F66450">
        <w:rPr>
          <w:rFonts w:ascii="Times New Roman" w:hAnsi="Times New Roman"/>
        </w:rPr>
        <w:t xml:space="preserve"> Configuration and Management</w:t>
      </w:r>
      <w:bookmarkEnd w:id="322"/>
    </w:p>
    <w:p w:rsidR="00385FFD" w:rsidRPr="00F66450" w:rsidRDefault="00817E4E" w:rsidP="00817E4E">
      <w:r w:rsidRPr="00F66450">
        <w:t>In the introduction of this chapter’s content, despite of specoal instructions, it defaulted to operate in</w:t>
      </w:r>
      <w:r w:rsidR="00385FFD" w:rsidRPr="00F66450">
        <w:t>【</w:t>
      </w:r>
      <w:r w:rsidR="00385FFD" w:rsidRPr="00F66450">
        <w:t>NAS</w:t>
      </w:r>
      <w:r w:rsidR="00385FFD" w:rsidRPr="00F66450">
        <w:t>】</w:t>
      </w:r>
      <w:r w:rsidRPr="00F66450">
        <w:t xml:space="preserve">interface. </w:t>
      </w:r>
    </w:p>
    <w:p w:rsidR="00FC42F8" w:rsidRPr="00F66450" w:rsidRDefault="00CF5911" w:rsidP="00FC42F8">
      <w:pPr>
        <w:pStyle w:val="2"/>
        <w:rPr>
          <w:rFonts w:ascii="Times New Roman" w:hAnsi="Times New Roman" w:cs="Times New Roman"/>
        </w:rPr>
      </w:pPr>
      <w:bookmarkStart w:id="323" w:name="_Toc427226086"/>
      <w:r w:rsidRPr="00F66450">
        <w:rPr>
          <w:rFonts w:ascii="Times New Roman" w:hAnsi="Times New Roman" w:cs="Times New Roman"/>
        </w:rPr>
        <w:lastRenderedPageBreak/>
        <w:t>NAS</w:t>
      </w:r>
      <w:r w:rsidR="001C52B3" w:rsidRPr="00F66450">
        <w:rPr>
          <w:rFonts w:ascii="Times New Roman" w:hAnsi="Times New Roman" w:cs="Times New Roman"/>
        </w:rPr>
        <w:t xml:space="preserve"> Configuration</w:t>
      </w:r>
      <w:bookmarkEnd w:id="323"/>
    </w:p>
    <w:p w:rsidR="00EE4518" w:rsidRPr="00F66450" w:rsidRDefault="00817E4E" w:rsidP="00EE4518">
      <w:r w:rsidRPr="00F66450">
        <w:t xml:space="preserve">Use CIFS and NFS protocol as example in this chapter, introduce the main process of the NAS configuration, FTP and other protocols please refer to 5.2.7 NAS Protocol Access section. </w:t>
      </w:r>
    </w:p>
    <w:p w:rsidR="00CF5911" w:rsidRPr="00F66450" w:rsidRDefault="001C52B3" w:rsidP="00CF5911">
      <w:pPr>
        <w:pStyle w:val="3"/>
        <w:rPr>
          <w:rFonts w:ascii="Times New Roman" w:hAnsi="Times New Roman" w:cs="Times New Roman"/>
        </w:rPr>
      </w:pPr>
      <w:bookmarkStart w:id="324" w:name="_Toc427226087"/>
      <w:r w:rsidRPr="00F66450">
        <w:rPr>
          <w:rFonts w:ascii="Times New Roman" w:hAnsi="Times New Roman" w:cs="Times New Roman"/>
        </w:rPr>
        <w:t>Configuration Flow</w:t>
      </w:r>
      <w:bookmarkEnd w:id="324"/>
    </w:p>
    <w:p w:rsidR="005478A0" w:rsidRPr="00F66450" w:rsidRDefault="00AF7779" w:rsidP="00AF7779">
      <w:pPr>
        <w:jc w:val="center"/>
      </w:pPr>
      <w:r w:rsidRPr="00F66450">
        <w:object w:dxaOrig="7199" w:dyaOrig="9439">
          <v:shape id="_x0000_i1037" type="#_x0000_t75" style="width:210.8pt;height:275.9pt" o:ole="">
            <v:imagedata r:id="rId212" o:title=""/>
          </v:shape>
          <o:OLEObject Type="Embed" ProgID="Visio.Drawing.11" ShapeID="_x0000_i1037" DrawAspect="Content" ObjectID="_1500967832" r:id="rId213"/>
        </w:object>
      </w:r>
    </w:p>
    <w:p w:rsidR="00907887" w:rsidRPr="00F66450" w:rsidRDefault="001C52B3" w:rsidP="005478A0">
      <w:pPr>
        <w:pStyle w:val="af2"/>
        <w:rPr>
          <w:rFonts w:ascii="Times New Roman" w:hAnsi="Times New Roman" w:cs="Times New Roman"/>
        </w:rPr>
      </w:pPr>
      <w:bookmarkStart w:id="325" w:name="_Toc426146036"/>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NAS</w:t>
      </w:r>
      <w:r w:rsidRPr="00F66450">
        <w:rPr>
          <w:rFonts w:ascii="Times New Roman" w:hAnsi="Times New Roman" w:cs="Times New Roman"/>
        </w:rPr>
        <w:t xml:space="preserve"> Configuration Flow</w:t>
      </w:r>
      <w:bookmarkEnd w:id="325"/>
    </w:p>
    <w:p w:rsidR="00BF494A" w:rsidRPr="00F66450" w:rsidRDefault="00BF494A" w:rsidP="00BF494A">
      <w:pPr>
        <w:rPr>
          <w:color w:val="002060"/>
          <w:sz w:val="18"/>
          <w:szCs w:val="18"/>
        </w:rPr>
      </w:pPr>
      <w:r w:rsidRPr="00F66450">
        <w:rPr>
          <w:color w:val="002060"/>
          <w:sz w:val="18"/>
          <w:szCs w:val="18"/>
        </w:rPr>
        <w:t>开始：</w:t>
      </w:r>
      <w:r w:rsidRPr="00F66450">
        <w:rPr>
          <w:color w:val="002060"/>
          <w:sz w:val="18"/>
          <w:szCs w:val="18"/>
        </w:rPr>
        <w:t>Start   NAS</w:t>
      </w:r>
      <w:r w:rsidRPr="00F66450">
        <w:rPr>
          <w:color w:val="002060"/>
          <w:sz w:val="18"/>
          <w:szCs w:val="18"/>
        </w:rPr>
        <w:t>端口配置：</w:t>
      </w:r>
      <w:r w:rsidRPr="00F66450">
        <w:rPr>
          <w:color w:val="002060"/>
          <w:sz w:val="18"/>
          <w:szCs w:val="18"/>
        </w:rPr>
        <w:t xml:space="preserve">NAS Port Configuration   NAS </w:t>
      </w:r>
      <w:r w:rsidRPr="00F66450">
        <w:rPr>
          <w:color w:val="002060"/>
          <w:sz w:val="18"/>
          <w:szCs w:val="18"/>
        </w:rPr>
        <w:t>网络配置：</w:t>
      </w:r>
      <w:r w:rsidRPr="00F66450">
        <w:rPr>
          <w:color w:val="002060"/>
          <w:sz w:val="18"/>
          <w:szCs w:val="18"/>
        </w:rPr>
        <w:t>NAS Network Configuration</w:t>
      </w:r>
    </w:p>
    <w:p w:rsidR="00BF494A" w:rsidRPr="00F66450" w:rsidRDefault="00BF494A" w:rsidP="00BF494A">
      <w:pPr>
        <w:rPr>
          <w:color w:val="002060"/>
          <w:sz w:val="18"/>
          <w:szCs w:val="18"/>
        </w:rPr>
      </w:pPr>
      <w:r w:rsidRPr="00F66450">
        <w:rPr>
          <w:color w:val="002060"/>
          <w:sz w:val="18"/>
          <w:szCs w:val="18"/>
        </w:rPr>
        <w:t>创建磁盘</w:t>
      </w:r>
      <w:r w:rsidR="00B107E5" w:rsidRPr="00F66450">
        <w:rPr>
          <w:color w:val="002060"/>
          <w:sz w:val="18"/>
          <w:szCs w:val="18"/>
        </w:rPr>
        <w:t>池</w:t>
      </w:r>
      <w:r w:rsidRPr="00F66450">
        <w:rPr>
          <w:color w:val="002060"/>
          <w:sz w:val="18"/>
          <w:szCs w:val="18"/>
        </w:rPr>
        <w:t>：</w:t>
      </w:r>
      <w:r w:rsidRPr="00F66450">
        <w:rPr>
          <w:color w:val="002060"/>
          <w:sz w:val="18"/>
          <w:szCs w:val="18"/>
        </w:rPr>
        <w:t xml:space="preserve">Create Disk </w:t>
      </w:r>
      <w:r w:rsidR="00B107E5" w:rsidRPr="00F66450">
        <w:rPr>
          <w:color w:val="002060"/>
          <w:sz w:val="18"/>
          <w:szCs w:val="18"/>
        </w:rPr>
        <w:t xml:space="preserve">Pool  </w:t>
      </w:r>
      <w:r w:rsidRPr="00F66450">
        <w:rPr>
          <w:color w:val="002060"/>
          <w:sz w:val="18"/>
          <w:szCs w:val="18"/>
        </w:rPr>
        <w:t>创建</w:t>
      </w:r>
      <w:r w:rsidR="00B107E5" w:rsidRPr="00F66450">
        <w:rPr>
          <w:color w:val="002060"/>
          <w:sz w:val="18"/>
          <w:szCs w:val="18"/>
        </w:rPr>
        <w:t>共享</w:t>
      </w:r>
      <w:r w:rsidRPr="00F66450">
        <w:rPr>
          <w:color w:val="002060"/>
          <w:sz w:val="18"/>
          <w:szCs w:val="18"/>
        </w:rPr>
        <w:t>磁盘：</w:t>
      </w:r>
      <w:r w:rsidRPr="00F66450">
        <w:rPr>
          <w:color w:val="002060"/>
          <w:sz w:val="18"/>
          <w:szCs w:val="18"/>
        </w:rPr>
        <w:t xml:space="preserve">Create </w:t>
      </w:r>
      <w:r w:rsidR="00CA6144" w:rsidRPr="00F66450">
        <w:rPr>
          <w:color w:val="002060"/>
          <w:sz w:val="18"/>
          <w:szCs w:val="18"/>
        </w:rPr>
        <w:t>Share</w:t>
      </w:r>
      <w:r w:rsidR="00B107E5" w:rsidRPr="00F66450">
        <w:rPr>
          <w:color w:val="002060"/>
          <w:sz w:val="18"/>
          <w:szCs w:val="18"/>
        </w:rPr>
        <w:t xml:space="preserve"> </w:t>
      </w:r>
      <w:r w:rsidRPr="00F66450">
        <w:rPr>
          <w:color w:val="002060"/>
          <w:sz w:val="18"/>
          <w:szCs w:val="18"/>
        </w:rPr>
        <w:t xml:space="preserve">Disk   </w:t>
      </w:r>
      <w:r w:rsidRPr="00F66450">
        <w:rPr>
          <w:color w:val="002060"/>
          <w:sz w:val="18"/>
          <w:szCs w:val="18"/>
        </w:rPr>
        <w:t>创建</w:t>
      </w:r>
      <w:r w:rsidR="00B107E5" w:rsidRPr="00F66450">
        <w:rPr>
          <w:color w:val="002060"/>
          <w:sz w:val="18"/>
          <w:szCs w:val="18"/>
        </w:rPr>
        <w:t>共享目录</w:t>
      </w:r>
      <w:r w:rsidRPr="00F66450">
        <w:rPr>
          <w:color w:val="002060"/>
          <w:sz w:val="18"/>
          <w:szCs w:val="18"/>
        </w:rPr>
        <w:t>：</w:t>
      </w:r>
      <w:r w:rsidRPr="00F66450">
        <w:rPr>
          <w:color w:val="002060"/>
          <w:sz w:val="18"/>
          <w:szCs w:val="18"/>
        </w:rPr>
        <w:t>Create S</w:t>
      </w:r>
      <w:r w:rsidR="00B107E5" w:rsidRPr="00F66450">
        <w:rPr>
          <w:color w:val="002060"/>
          <w:sz w:val="18"/>
          <w:szCs w:val="18"/>
        </w:rPr>
        <w:t>hared Catalog</w:t>
      </w:r>
      <w:r w:rsidRPr="00F66450">
        <w:rPr>
          <w:color w:val="002060"/>
          <w:sz w:val="18"/>
          <w:szCs w:val="18"/>
        </w:rPr>
        <w:t xml:space="preserve">  </w:t>
      </w:r>
    </w:p>
    <w:p w:rsidR="00BF494A" w:rsidRPr="00F66450" w:rsidRDefault="00B107E5" w:rsidP="00BF494A">
      <w:pPr>
        <w:rPr>
          <w:color w:val="002060"/>
          <w:sz w:val="18"/>
          <w:szCs w:val="18"/>
        </w:rPr>
      </w:pPr>
      <w:r w:rsidRPr="00F66450">
        <w:rPr>
          <w:color w:val="002060"/>
          <w:sz w:val="18"/>
          <w:szCs w:val="18"/>
        </w:rPr>
        <w:t>用户认证</w:t>
      </w:r>
      <w:r w:rsidR="00BF494A" w:rsidRPr="00F66450">
        <w:rPr>
          <w:color w:val="002060"/>
          <w:sz w:val="18"/>
          <w:szCs w:val="18"/>
        </w:rPr>
        <w:t>：</w:t>
      </w:r>
      <w:r w:rsidRPr="00F66450">
        <w:rPr>
          <w:color w:val="002060"/>
          <w:sz w:val="18"/>
          <w:szCs w:val="18"/>
        </w:rPr>
        <w:t xml:space="preserve">User Authentification </w:t>
      </w:r>
      <w:r w:rsidR="00BF494A" w:rsidRPr="00F66450">
        <w:rPr>
          <w:color w:val="002060"/>
          <w:sz w:val="18"/>
          <w:szCs w:val="18"/>
        </w:rPr>
        <w:t xml:space="preserve"> </w:t>
      </w:r>
      <w:r w:rsidRPr="00F66450">
        <w:rPr>
          <w:color w:val="002060"/>
          <w:sz w:val="18"/>
          <w:szCs w:val="18"/>
        </w:rPr>
        <w:t>本地用户</w:t>
      </w:r>
      <w:r w:rsidR="00BF494A" w:rsidRPr="00F66450">
        <w:rPr>
          <w:color w:val="002060"/>
          <w:sz w:val="18"/>
          <w:szCs w:val="18"/>
        </w:rPr>
        <w:t>：</w:t>
      </w:r>
      <w:r w:rsidRPr="00F66450">
        <w:rPr>
          <w:color w:val="002060"/>
          <w:sz w:val="18"/>
          <w:szCs w:val="18"/>
        </w:rPr>
        <w:t xml:space="preserve">Local User </w:t>
      </w:r>
      <w:r w:rsidR="00BF494A" w:rsidRPr="00F66450">
        <w:rPr>
          <w:color w:val="002060"/>
          <w:sz w:val="18"/>
          <w:szCs w:val="18"/>
        </w:rPr>
        <w:t xml:space="preserve"> </w:t>
      </w:r>
      <w:r w:rsidRPr="00F66450">
        <w:rPr>
          <w:color w:val="002060"/>
          <w:sz w:val="18"/>
          <w:szCs w:val="18"/>
        </w:rPr>
        <w:t>域用户</w:t>
      </w:r>
      <w:r w:rsidR="00BF494A" w:rsidRPr="00F66450">
        <w:rPr>
          <w:color w:val="002060"/>
          <w:sz w:val="18"/>
          <w:szCs w:val="18"/>
        </w:rPr>
        <w:t>：</w:t>
      </w:r>
      <w:r w:rsidRPr="00F66450">
        <w:rPr>
          <w:color w:val="002060"/>
          <w:sz w:val="18"/>
          <w:szCs w:val="18"/>
        </w:rPr>
        <w:t>Domain User</w:t>
      </w:r>
      <w:r w:rsidR="00BF494A" w:rsidRPr="00F66450">
        <w:rPr>
          <w:color w:val="002060"/>
          <w:sz w:val="18"/>
          <w:szCs w:val="18"/>
        </w:rPr>
        <w:t xml:space="preserve"> </w:t>
      </w:r>
      <w:r w:rsidRPr="00F66450">
        <w:rPr>
          <w:color w:val="002060"/>
          <w:sz w:val="18"/>
          <w:szCs w:val="18"/>
        </w:rPr>
        <w:t xml:space="preserve"> </w:t>
      </w:r>
      <w:r w:rsidRPr="00F66450">
        <w:rPr>
          <w:color w:val="002060"/>
          <w:sz w:val="18"/>
          <w:szCs w:val="18"/>
        </w:rPr>
        <w:t>创建用户</w:t>
      </w:r>
      <w:r w:rsidRPr="00F66450">
        <w:rPr>
          <w:color w:val="002060"/>
          <w:sz w:val="18"/>
          <w:szCs w:val="18"/>
        </w:rPr>
        <w:t>: Create User</w:t>
      </w:r>
    </w:p>
    <w:p w:rsidR="00B107E5" w:rsidRPr="00F66450" w:rsidRDefault="00B107E5" w:rsidP="00B107E5">
      <w:pPr>
        <w:rPr>
          <w:color w:val="002060"/>
          <w:sz w:val="18"/>
          <w:szCs w:val="18"/>
        </w:rPr>
      </w:pPr>
      <w:r w:rsidRPr="00F66450">
        <w:rPr>
          <w:color w:val="002060"/>
          <w:sz w:val="18"/>
          <w:szCs w:val="18"/>
        </w:rPr>
        <w:t>加入域：</w:t>
      </w:r>
      <w:r w:rsidRPr="00F66450">
        <w:rPr>
          <w:color w:val="002060"/>
          <w:sz w:val="18"/>
          <w:szCs w:val="18"/>
        </w:rPr>
        <w:t xml:space="preserve"> Join Domain  NAS</w:t>
      </w:r>
      <w:r w:rsidRPr="00F66450">
        <w:rPr>
          <w:color w:val="002060"/>
          <w:sz w:val="18"/>
          <w:szCs w:val="18"/>
        </w:rPr>
        <w:t>设置：</w:t>
      </w:r>
      <w:r w:rsidRPr="00F66450">
        <w:rPr>
          <w:color w:val="002060"/>
          <w:sz w:val="18"/>
          <w:szCs w:val="18"/>
        </w:rPr>
        <w:t xml:space="preserve">NAS Configuration  </w:t>
      </w:r>
      <w:r w:rsidRPr="00F66450">
        <w:rPr>
          <w:color w:val="002060"/>
          <w:sz w:val="18"/>
          <w:szCs w:val="18"/>
        </w:rPr>
        <w:t>设置配额：</w:t>
      </w:r>
      <w:r w:rsidRPr="00F66450">
        <w:rPr>
          <w:color w:val="002060"/>
          <w:sz w:val="18"/>
          <w:szCs w:val="18"/>
        </w:rPr>
        <w:t xml:space="preserve">Set Up Quota </w:t>
      </w:r>
      <w:r w:rsidRPr="00F66450">
        <w:rPr>
          <w:color w:val="002060"/>
          <w:sz w:val="18"/>
          <w:szCs w:val="18"/>
        </w:rPr>
        <w:t>设置权限：</w:t>
      </w:r>
      <w:r w:rsidR="00350271" w:rsidRPr="00F66450">
        <w:rPr>
          <w:color w:val="002060"/>
          <w:sz w:val="18"/>
          <w:szCs w:val="18"/>
        </w:rPr>
        <w:t>Set Up Privilege</w:t>
      </w:r>
    </w:p>
    <w:p w:rsidR="00BF494A" w:rsidRPr="00F66450" w:rsidRDefault="00B107E5" w:rsidP="00BF494A">
      <w:pPr>
        <w:rPr>
          <w:color w:val="002060"/>
          <w:sz w:val="18"/>
          <w:szCs w:val="18"/>
        </w:rPr>
      </w:pPr>
      <w:r w:rsidRPr="00F66450">
        <w:rPr>
          <w:color w:val="002060"/>
          <w:sz w:val="18"/>
          <w:szCs w:val="18"/>
        </w:rPr>
        <w:t>客户端访问</w:t>
      </w:r>
      <w:r w:rsidRPr="00F66450">
        <w:rPr>
          <w:color w:val="002060"/>
          <w:sz w:val="18"/>
          <w:szCs w:val="18"/>
        </w:rPr>
        <w:t xml:space="preserve">: Client Access  NAS </w:t>
      </w:r>
      <w:r w:rsidRPr="00F66450">
        <w:rPr>
          <w:color w:val="002060"/>
          <w:sz w:val="18"/>
          <w:szCs w:val="18"/>
        </w:rPr>
        <w:t>协议访问：</w:t>
      </w:r>
      <w:r w:rsidRPr="00F66450">
        <w:rPr>
          <w:color w:val="002060"/>
          <w:sz w:val="18"/>
          <w:szCs w:val="18"/>
        </w:rPr>
        <w:t xml:space="preserve"> NAS Protoral Visit   </w:t>
      </w:r>
      <w:r w:rsidR="00BF494A" w:rsidRPr="00F66450">
        <w:rPr>
          <w:color w:val="002060"/>
          <w:sz w:val="18"/>
          <w:szCs w:val="18"/>
        </w:rPr>
        <w:t>结束</w:t>
      </w:r>
      <w:r w:rsidR="00BF494A" w:rsidRPr="00F66450">
        <w:rPr>
          <w:color w:val="002060"/>
          <w:sz w:val="18"/>
          <w:szCs w:val="18"/>
        </w:rPr>
        <w:t>: End</w:t>
      </w:r>
    </w:p>
    <w:p w:rsidR="00BF494A" w:rsidRPr="00F66450" w:rsidRDefault="00BF494A" w:rsidP="00BF494A"/>
    <w:p w:rsidR="00F9381C" w:rsidRPr="00F66450" w:rsidRDefault="00CF5911" w:rsidP="00F9381C">
      <w:pPr>
        <w:pStyle w:val="3"/>
        <w:rPr>
          <w:rFonts w:ascii="Times New Roman" w:hAnsi="Times New Roman" w:cs="Times New Roman"/>
        </w:rPr>
      </w:pPr>
      <w:bookmarkStart w:id="326" w:name="_Toc427226088"/>
      <w:r w:rsidRPr="00F66450">
        <w:rPr>
          <w:rFonts w:ascii="Times New Roman" w:hAnsi="Times New Roman" w:cs="Times New Roman"/>
        </w:rPr>
        <w:t>NAS</w:t>
      </w:r>
      <w:r w:rsidR="001C52B3" w:rsidRPr="00F66450">
        <w:rPr>
          <w:rFonts w:ascii="Times New Roman" w:hAnsi="Times New Roman" w:cs="Times New Roman"/>
        </w:rPr>
        <w:t xml:space="preserve"> Data Port Configuration</w:t>
      </w:r>
      <w:bookmarkEnd w:id="326"/>
    </w:p>
    <w:p w:rsidR="00A15E72" w:rsidRPr="00F66450" w:rsidRDefault="005B024F" w:rsidP="00F9381C">
      <w:r w:rsidRPr="00F66450">
        <w:t xml:space="preserve">Plan the NAS data port network, confirmed the IP address of the NAS portal that wait tobe created according to the actual needs.Same as the iSCSI protocols, you can set up multiple NAS portals for each physical port, you can also converge multiple physical ports to form to a trunk.Here use the normal NAS portal as example to introduce. </w:t>
      </w:r>
    </w:p>
    <w:p w:rsidR="00A15E72" w:rsidRPr="00F66450" w:rsidRDefault="001C52B3" w:rsidP="00F9381C">
      <w:r w:rsidRPr="00F66450">
        <w:t xml:space="preserve">Step </w:t>
      </w:r>
      <w:r w:rsidR="00A15E72" w:rsidRPr="00F66450">
        <w:t xml:space="preserve">1 </w:t>
      </w:r>
      <w:r w:rsidR="005B024F" w:rsidRPr="00F66450">
        <w:t xml:space="preserve">Insert the reticle in NAS data port. </w:t>
      </w:r>
    </w:p>
    <w:p w:rsidR="00A15E72" w:rsidRPr="00F66450" w:rsidRDefault="001C52B3" w:rsidP="005B024F">
      <w:pPr>
        <w:ind w:left="630" w:hangingChars="300" w:hanging="630"/>
      </w:pPr>
      <w:r w:rsidRPr="00F66450">
        <w:lastRenderedPageBreak/>
        <w:t xml:space="preserve">Step </w:t>
      </w:r>
      <w:r w:rsidR="00A15E72" w:rsidRPr="00F66450">
        <w:t xml:space="preserve">2 </w:t>
      </w:r>
      <w:r w:rsidR="005B024F" w:rsidRPr="00F66450">
        <w:t>Click</w:t>
      </w:r>
      <w:r w:rsidR="005B024F" w:rsidRPr="00F66450">
        <w:t>【</w:t>
      </w:r>
      <w:r w:rsidR="005B024F" w:rsidRPr="00F66450">
        <w:t>IO Management</w:t>
      </w:r>
      <w:r w:rsidR="005B024F" w:rsidRPr="00F66450">
        <w:t>】</w:t>
      </w:r>
      <w:r w:rsidR="005B024F" w:rsidRPr="00F66450">
        <w:t>in</w:t>
      </w:r>
      <w:r w:rsidR="005B024F" w:rsidRPr="00F66450">
        <w:t>【</w:t>
      </w:r>
      <w:r w:rsidR="005B024F" w:rsidRPr="00F66450">
        <w:t>Quick Links</w:t>
      </w:r>
      <w:r w:rsidR="005B024F" w:rsidRPr="00F66450">
        <w:t>】</w:t>
      </w:r>
      <w:r w:rsidR="005B024F" w:rsidRPr="00F66450">
        <w:t>on the left side of the</w:t>
      </w:r>
      <w:r w:rsidR="00A15E72" w:rsidRPr="00F66450">
        <w:t>【</w:t>
      </w:r>
      <w:r w:rsidR="001B05A3" w:rsidRPr="00F66450">
        <w:t>Dashboard</w:t>
      </w:r>
      <w:r w:rsidR="00A15E72" w:rsidRPr="00F66450">
        <w:t>】</w:t>
      </w:r>
      <w:r w:rsidR="005B024F" w:rsidRPr="00F66450">
        <w:t>interface, or successively click</w:t>
      </w:r>
      <w:r w:rsidR="00AD0A39" w:rsidRPr="00F66450">
        <w:t>【</w:t>
      </w:r>
      <w:r w:rsidR="00AD0A39" w:rsidRPr="00F66450">
        <w:t>File System</w:t>
      </w:r>
      <w:r w:rsidR="00AD0A39" w:rsidRPr="00F66450">
        <w:t>】</w:t>
      </w:r>
      <w:r w:rsidR="00A15E72" w:rsidRPr="00F66450">
        <w:t>-&gt;</w:t>
      </w:r>
      <w:r w:rsidR="00D97514" w:rsidRPr="00F66450">
        <w:t>【</w:t>
      </w:r>
      <w:r w:rsidR="00D97514" w:rsidRPr="00F66450">
        <w:t>IO Management</w:t>
      </w:r>
      <w:r w:rsidR="00D97514" w:rsidRPr="00F66450">
        <w:t>】</w:t>
      </w:r>
    </w:p>
    <w:p w:rsidR="00961240" w:rsidRPr="00F66450" w:rsidRDefault="005B024F" w:rsidP="002708F8">
      <w:r w:rsidRPr="00F66450">
        <w:t>The</w:t>
      </w:r>
      <w:r w:rsidR="002F02A0" w:rsidRPr="00F66450">
        <w:t>【</w:t>
      </w:r>
      <w:r w:rsidR="002F02A0" w:rsidRPr="00F66450">
        <w:t>Portal</w:t>
      </w:r>
      <w:r w:rsidR="002F02A0" w:rsidRPr="00F66450">
        <w:t>】</w:t>
      </w:r>
      <w:r w:rsidRPr="00F66450">
        <w:t>label page shows the existing NAS portal, the storage system defaulted to set up NAS portal for every</w:t>
      </w:r>
      <w:r w:rsidR="002708F8" w:rsidRPr="00F66450">
        <w:t xml:space="preserve"> physical port, you can delete it and rebuild or you can modify it on current basis. </w:t>
      </w:r>
    </w:p>
    <w:p w:rsidR="005478A0" w:rsidRPr="00F66450" w:rsidRDefault="003F1B3B" w:rsidP="00AF7779">
      <w:pPr>
        <w:jc w:val="center"/>
      </w:pPr>
      <w:r w:rsidRPr="00F66450">
        <w:rPr>
          <w:noProof/>
        </w:rPr>
        <w:drawing>
          <wp:inline distT="0" distB="0" distL="0" distR="0">
            <wp:extent cx="5040000" cy="2676917"/>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cstate="print"/>
                    <a:stretch>
                      <a:fillRect/>
                    </a:stretch>
                  </pic:blipFill>
                  <pic:spPr>
                    <a:xfrm>
                      <a:off x="0" y="0"/>
                      <a:ext cx="5040000" cy="2676917"/>
                    </a:xfrm>
                    <a:prstGeom prst="rect">
                      <a:avLst/>
                    </a:prstGeom>
                  </pic:spPr>
                </pic:pic>
              </a:graphicData>
            </a:graphic>
          </wp:inline>
        </w:drawing>
      </w:r>
    </w:p>
    <w:p w:rsidR="00A15E72" w:rsidRPr="00F66450" w:rsidRDefault="001C52B3" w:rsidP="005478A0">
      <w:pPr>
        <w:pStyle w:val="af2"/>
        <w:rPr>
          <w:rFonts w:ascii="Times New Roman" w:hAnsi="Times New Roman" w:cs="Times New Roman"/>
        </w:rPr>
      </w:pPr>
      <w:bookmarkStart w:id="327" w:name="_Toc426146037"/>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IO</w:t>
      </w:r>
      <w:r w:rsidRPr="00F66450">
        <w:rPr>
          <w:rFonts w:ascii="Times New Roman" w:hAnsi="Times New Roman" w:cs="Times New Roman"/>
        </w:rPr>
        <w:t xml:space="preserve"> Network Management Interface</w:t>
      </w:r>
      <w:bookmarkEnd w:id="327"/>
    </w:p>
    <w:p w:rsidR="00A15E72" w:rsidRPr="00F66450" w:rsidRDefault="002708F8" w:rsidP="002708F8">
      <w:r w:rsidRPr="00F66450">
        <w:t>Click</w:t>
      </w:r>
      <w:r w:rsidR="002F02A0" w:rsidRPr="00F66450">
        <w:t>【</w:t>
      </w:r>
      <w:r w:rsidR="002F02A0" w:rsidRPr="00F66450">
        <w:t>Port</w:t>
      </w:r>
      <w:r w:rsidR="002F02A0" w:rsidRPr="00F66450">
        <w:t>】</w:t>
      </w:r>
      <w:r w:rsidRPr="00F66450">
        <w:t xml:space="preserve"> to check whether the NAS data port link status is </w:t>
      </w:r>
      <w:r w:rsidR="00A15E72" w:rsidRPr="00F66450">
        <w:t>“Up,Active”</w:t>
      </w:r>
      <w:r w:rsidR="00A15E72" w:rsidRPr="00F66450">
        <w:t>，</w:t>
      </w:r>
      <w:r w:rsidRPr="00F66450">
        <w:t xml:space="preserve">whether the current speed is </w:t>
      </w:r>
      <w:r w:rsidR="00A15E72" w:rsidRPr="00F66450">
        <w:t>“1000Mbps”</w:t>
      </w:r>
      <w:r w:rsidRPr="00F66450">
        <w:t xml:space="preserve">, in this case, we use controller one port three as an example. </w:t>
      </w:r>
    </w:p>
    <w:p w:rsidR="005478A0" w:rsidRPr="00F66450" w:rsidRDefault="00480059" w:rsidP="00AF7779">
      <w:pPr>
        <w:jc w:val="center"/>
      </w:pPr>
      <w:r w:rsidRPr="00F66450">
        <w:rPr>
          <w:noProof/>
        </w:rPr>
        <w:drawing>
          <wp:inline distT="0" distB="0" distL="0" distR="0">
            <wp:extent cx="5040000" cy="1904000"/>
            <wp:effectExtent l="0" t="0" r="0" b="0"/>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5" cstate="print"/>
                    <a:srcRect b="4867"/>
                    <a:stretch/>
                  </pic:blipFill>
                  <pic:spPr bwMode="auto">
                    <a:xfrm>
                      <a:off x="0" y="0"/>
                      <a:ext cx="5040000" cy="1904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15E72" w:rsidRPr="00F66450" w:rsidRDefault="001C52B3" w:rsidP="005478A0">
      <w:pPr>
        <w:pStyle w:val="af2"/>
        <w:rPr>
          <w:rFonts w:ascii="Times New Roman" w:hAnsi="Times New Roman" w:cs="Times New Roman"/>
        </w:rPr>
      </w:pPr>
      <w:bookmarkStart w:id="328" w:name="_Toc426146038"/>
      <w:r w:rsidRPr="00F66450">
        <w:rPr>
          <w:rFonts w:ascii="Times New Roman" w:hAnsi="Times New Roman" w:cs="Times New Roman"/>
        </w:rPr>
        <w:t>Figu</w:t>
      </w:r>
      <w:r w:rsidR="00F16833" w:rsidRPr="00F66450">
        <w:rPr>
          <w:rFonts w:ascii="Times New Roman" w:hAnsi="Times New Roman" w:cs="Times New Roman"/>
        </w:rPr>
        <w:t>r</w:t>
      </w:r>
      <w:r w:rsidRPr="00F66450">
        <w:rPr>
          <w:rFonts w:ascii="Times New Roman" w:hAnsi="Times New Roman" w:cs="Times New Roman"/>
        </w:rPr>
        <w:t>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NAS</w:t>
      </w:r>
      <w:r w:rsidRPr="00F66450">
        <w:rPr>
          <w:rFonts w:ascii="Times New Roman" w:hAnsi="Times New Roman" w:cs="Times New Roman"/>
        </w:rPr>
        <w:t xml:space="preserve"> Port</w:t>
      </w:r>
      <w:bookmarkEnd w:id="328"/>
    </w:p>
    <w:p w:rsidR="00961240" w:rsidRPr="00F66450" w:rsidRDefault="002708F8" w:rsidP="00F9381C">
      <w:r w:rsidRPr="00F66450">
        <w:t>Click</w:t>
      </w:r>
      <w:r w:rsidRPr="00F66450">
        <w:t>【</w:t>
      </w:r>
      <w:r w:rsidRPr="00F66450">
        <w:t>Create Portal</w:t>
      </w:r>
      <w:r w:rsidRPr="00F66450">
        <w:t>】</w:t>
      </w:r>
      <w:r w:rsidRPr="00F66450">
        <w:t>in the</w:t>
      </w:r>
      <w:r w:rsidR="002F02A0" w:rsidRPr="00F66450">
        <w:t>【</w:t>
      </w:r>
      <w:r w:rsidR="002F02A0" w:rsidRPr="00F66450">
        <w:t>Portal</w:t>
      </w:r>
      <w:r w:rsidR="002F02A0" w:rsidRPr="00F66450">
        <w:t>】</w:t>
      </w:r>
      <w:r w:rsidRPr="00F66450">
        <w:t>label page, set up port ID, IP address, mask, gateway(if do not have, just keep blank) in the poping configuration interface, click</w:t>
      </w:r>
      <w:r w:rsidRPr="00F66450">
        <w:t>【</w:t>
      </w:r>
      <w:r w:rsidRPr="00F66450">
        <w:t>Submit</w:t>
      </w:r>
      <w:r w:rsidRPr="00F66450">
        <w:t>】</w:t>
      </w:r>
      <w:r w:rsidRPr="00F66450">
        <w:t xml:space="preserve">. The portal IP can be acquired by DHCP method. </w:t>
      </w:r>
    </w:p>
    <w:p w:rsidR="005478A0" w:rsidRPr="00F66450" w:rsidRDefault="00480059" w:rsidP="00AF7779">
      <w:pPr>
        <w:jc w:val="center"/>
      </w:pPr>
      <w:r w:rsidRPr="00F66450">
        <w:rPr>
          <w:noProof/>
        </w:rPr>
        <w:lastRenderedPageBreak/>
        <w:drawing>
          <wp:inline distT="0" distB="0" distL="0" distR="0">
            <wp:extent cx="4770120" cy="3200400"/>
            <wp:effectExtent l="0" t="0" r="0" b="0"/>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6" cstate="print"/>
                    <a:srcRect l="3480" t="2644" r="1803" b="4846"/>
                    <a:stretch/>
                  </pic:blipFill>
                  <pic:spPr bwMode="auto">
                    <a:xfrm>
                      <a:off x="0" y="0"/>
                      <a:ext cx="4773709" cy="320280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61240" w:rsidRPr="00F66450" w:rsidRDefault="001C52B3" w:rsidP="005478A0">
      <w:pPr>
        <w:pStyle w:val="af2"/>
        <w:rPr>
          <w:rFonts w:ascii="Times New Roman" w:hAnsi="Times New Roman" w:cs="Times New Roman"/>
        </w:rPr>
      </w:pPr>
      <w:bookmarkStart w:id="329" w:name="_Toc426146039"/>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 xml:space="preserve">Create </w:t>
      </w:r>
      <w:r w:rsidR="005478A0" w:rsidRPr="00F66450">
        <w:rPr>
          <w:rFonts w:ascii="Times New Roman" w:hAnsi="Times New Roman" w:cs="Times New Roman"/>
        </w:rPr>
        <w:t>NAS</w:t>
      </w:r>
      <w:r w:rsidRPr="00F66450">
        <w:rPr>
          <w:rFonts w:ascii="Times New Roman" w:hAnsi="Times New Roman" w:cs="Times New Roman"/>
        </w:rPr>
        <w:t xml:space="preserve"> Portal</w:t>
      </w:r>
      <w:bookmarkEnd w:id="329"/>
    </w:p>
    <w:p w:rsidR="00961240" w:rsidRPr="00F66450" w:rsidRDefault="003C4053" w:rsidP="00F9381C">
      <w:r w:rsidRPr="00F66450">
        <w:t xml:space="preserve">After the creation is complete, it will shows in the portal list. </w:t>
      </w:r>
    </w:p>
    <w:p w:rsidR="005478A0" w:rsidRPr="00F66450" w:rsidRDefault="00480059" w:rsidP="00AF7779">
      <w:pPr>
        <w:jc w:val="center"/>
      </w:pPr>
      <w:r w:rsidRPr="00F66450">
        <w:rPr>
          <w:noProof/>
        </w:rPr>
        <w:drawing>
          <wp:inline distT="0" distB="0" distL="0" distR="0">
            <wp:extent cx="4680000" cy="2591333"/>
            <wp:effectExtent l="0" t="0" r="0" b="0"/>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cstate="print"/>
                    <a:stretch>
                      <a:fillRect/>
                    </a:stretch>
                  </pic:blipFill>
                  <pic:spPr>
                    <a:xfrm>
                      <a:off x="0" y="0"/>
                      <a:ext cx="4680000" cy="2591333"/>
                    </a:xfrm>
                    <a:prstGeom prst="rect">
                      <a:avLst/>
                    </a:prstGeom>
                  </pic:spPr>
                </pic:pic>
              </a:graphicData>
            </a:graphic>
          </wp:inline>
        </w:drawing>
      </w:r>
    </w:p>
    <w:p w:rsidR="00961240" w:rsidRPr="00F66450" w:rsidRDefault="001C52B3" w:rsidP="005478A0">
      <w:pPr>
        <w:pStyle w:val="af2"/>
        <w:rPr>
          <w:rFonts w:ascii="Times New Roman" w:hAnsi="Times New Roman" w:cs="Times New Roman"/>
        </w:rPr>
      </w:pPr>
      <w:bookmarkStart w:id="330" w:name="_Toc426146040"/>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 xml:space="preserve">Add </w:t>
      </w:r>
      <w:r w:rsidR="005478A0" w:rsidRPr="00F66450">
        <w:rPr>
          <w:rFonts w:ascii="Times New Roman" w:hAnsi="Times New Roman" w:cs="Times New Roman"/>
        </w:rPr>
        <w:t>NAS</w:t>
      </w:r>
      <w:r w:rsidRPr="00F66450">
        <w:rPr>
          <w:rFonts w:ascii="Times New Roman" w:hAnsi="Times New Roman" w:cs="Times New Roman"/>
        </w:rPr>
        <w:t xml:space="preserve"> Portal</w:t>
      </w:r>
      <w:bookmarkEnd w:id="330"/>
    </w:p>
    <w:p w:rsidR="00961240" w:rsidRPr="00F66450" w:rsidRDefault="001C52B3" w:rsidP="003C4053">
      <w:pPr>
        <w:ind w:left="630" w:hangingChars="300" w:hanging="630"/>
      </w:pPr>
      <w:r w:rsidRPr="00F66450">
        <w:t xml:space="preserve">Step </w:t>
      </w:r>
      <w:r w:rsidR="00961240" w:rsidRPr="00F66450">
        <w:t xml:space="preserve">3 </w:t>
      </w:r>
      <w:r w:rsidR="003C4053" w:rsidRPr="00F66450">
        <w:t xml:space="preserve">Set up the IP address of the NAS client server, to make it able to ping through the NAS date port IP. In this case, the CIFS client server IP is </w:t>
      </w:r>
      <w:r w:rsidR="00480059" w:rsidRPr="00F66450">
        <w:t>10.0.3</w:t>
      </w:r>
      <w:r w:rsidR="00961240" w:rsidRPr="00F66450">
        <w:t>0.101</w:t>
      </w:r>
      <w:r w:rsidR="003C4053" w:rsidRPr="00F66450">
        <w:t xml:space="preserve">, </w:t>
      </w:r>
      <w:r w:rsidR="00961240" w:rsidRPr="00F66450">
        <w:t>NFS</w:t>
      </w:r>
      <w:r w:rsidR="003C4053" w:rsidRPr="00F66450">
        <w:t xml:space="preserve"> client server </w:t>
      </w:r>
      <w:r w:rsidR="00961240" w:rsidRPr="00F66450">
        <w:t>IP</w:t>
      </w:r>
      <w:r w:rsidR="003C4053" w:rsidRPr="00F66450">
        <w:t xml:space="preserve"> is </w:t>
      </w:r>
      <w:r w:rsidR="00480059" w:rsidRPr="00F66450">
        <w:t>10.0.30.102</w:t>
      </w:r>
      <w:r w:rsidR="003C4053" w:rsidRPr="00F66450">
        <w:t xml:space="preserve">. </w:t>
      </w:r>
    </w:p>
    <w:p w:rsidR="00961240" w:rsidRPr="00F66450" w:rsidRDefault="001C52B3" w:rsidP="003C4053">
      <w:pPr>
        <w:ind w:left="630" w:hangingChars="300" w:hanging="630"/>
      </w:pPr>
      <w:r w:rsidRPr="00F66450">
        <w:t xml:space="preserve">Step </w:t>
      </w:r>
      <w:r w:rsidR="00961240" w:rsidRPr="00F66450">
        <w:t xml:space="preserve">4 </w:t>
      </w:r>
      <w:r w:rsidR="003C4053" w:rsidRPr="00F66450">
        <w:t>Respectively input the IP of CIFS and NFS client server in</w:t>
      </w:r>
      <w:r w:rsidR="00EE4518" w:rsidRPr="00F66450">
        <w:t>【</w:t>
      </w:r>
      <w:r w:rsidR="00EE4518" w:rsidRPr="00F66450">
        <w:t>Ping</w:t>
      </w:r>
      <w:r w:rsidR="00EE4518" w:rsidRPr="00F66450">
        <w:t>】</w:t>
      </w:r>
      <w:r w:rsidR="003C4053" w:rsidRPr="00F66450">
        <w:t xml:space="preserve">label, to check whether it can ping through. </w:t>
      </w:r>
    </w:p>
    <w:p w:rsidR="005478A0" w:rsidRPr="00F66450" w:rsidRDefault="00480059" w:rsidP="00AF7779">
      <w:pPr>
        <w:jc w:val="center"/>
      </w:pPr>
      <w:r w:rsidRPr="00F66450">
        <w:rPr>
          <w:noProof/>
        </w:rPr>
        <w:lastRenderedPageBreak/>
        <w:drawing>
          <wp:inline distT="0" distB="0" distL="0" distR="0">
            <wp:extent cx="4680000" cy="1429556"/>
            <wp:effectExtent l="0" t="0" r="0" b="0"/>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8" cstate="print"/>
                    <a:srcRect l="1955" t="7434" r="2606" b="14293"/>
                    <a:stretch/>
                  </pic:blipFill>
                  <pic:spPr bwMode="auto">
                    <a:xfrm>
                      <a:off x="0" y="0"/>
                      <a:ext cx="4680000" cy="142955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E4518" w:rsidRPr="00F66450" w:rsidRDefault="001C52B3" w:rsidP="005478A0">
      <w:pPr>
        <w:pStyle w:val="af2"/>
        <w:rPr>
          <w:rFonts w:ascii="Times New Roman" w:hAnsi="Times New Roman" w:cs="Times New Roman"/>
        </w:rPr>
      </w:pPr>
      <w:bookmarkStart w:id="331" w:name="_Toc426146041"/>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6</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NAS Ping</w:t>
      </w:r>
      <w:r w:rsidRPr="00F66450">
        <w:rPr>
          <w:rFonts w:ascii="Times New Roman" w:hAnsi="Times New Roman" w:cs="Times New Roman"/>
        </w:rPr>
        <w:t xml:space="preserve"> Function</w:t>
      </w:r>
      <w:bookmarkEnd w:id="331"/>
    </w:p>
    <w:p w:rsidR="00EE4518" w:rsidRPr="00F66450" w:rsidRDefault="003C4053" w:rsidP="00F9381C">
      <w:r w:rsidRPr="00F66450">
        <w:t xml:space="preserve">The </w:t>
      </w:r>
      <w:r w:rsidR="00EE4518" w:rsidRPr="00F66450">
        <w:t>NAS</w:t>
      </w:r>
      <w:r w:rsidRPr="00F66450">
        <w:t xml:space="preserve"> client server and the NAS portal od he disk array can ping through, indicate the basic link is normal. </w:t>
      </w:r>
    </w:p>
    <w:p w:rsidR="00CF5911" w:rsidRPr="00F66450" w:rsidRDefault="001C52B3" w:rsidP="00CF5911">
      <w:pPr>
        <w:pStyle w:val="3"/>
        <w:rPr>
          <w:rFonts w:ascii="Times New Roman" w:hAnsi="Times New Roman" w:cs="Times New Roman"/>
        </w:rPr>
      </w:pPr>
      <w:bookmarkStart w:id="332" w:name="_Toc427226089"/>
      <w:r w:rsidRPr="00F66450">
        <w:rPr>
          <w:rFonts w:ascii="Times New Roman" w:hAnsi="Times New Roman" w:cs="Times New Roman"/>
        </w:rPr>
        <w:t xml:space="preserve">Create </w:t>
      </w:r>
      <w:r w:rsidR="00BC579E" w:rsidRPr="00F66450">
        <w:rPr>
          <w:rFonts w:ascii="Times New Roman" w:hAnsi="Times New Roman" w:cs="Times New Roman"/>
        </w:rPr>
        <w:t>Disk Pool</w:t>
      </w:r>
      <w:bookmarkEnd w:id="332"/>
    </w:p>
    <w:p w:rsidR="00EE4518" w:rsidRPr="00F66450" w:rsidRDefault="003C4053" w:rsidP="00EE4518">
      <w:r w:rsidRPr="00F66450">
        <w:t xml:space="preserve">Select </w:t>
      </w:r>
      <w:r w:rsidRPr="00F66450">
        <w:t>【</w:t>
      </w:r>
      <w:r w:rsidRPr="00F66450">
        <w:t>Disk Pool</w:t>
      </w:r>
      <w:r w:rsidRPr="00F66450">
        <w:t>】</w:t>
      </w:r>
      <w:r w:rsidRPr="00F66450">
        <w:t xml:space="preserve">in the quick links that on the left side of the </w:t>
      </w:r>
      <w:r w:rsidR="00EE4518" w:rsidRPr="00F66450">
        <w:t>【</w:t>
      </w:r>
      <w:r w:rsidR="001B05A3" w:rsidRPr="00F66450">
        <w:t>Dashboard</w:t>
      </w:r>
      <w:r w:rsidR="00EE4518" w:rsidRPr="00F66450">
        <w:t>】</w:t>
      </w:r>
      <w:r w:rsidRPr="00F66450">
        <w:t>interface, or click</w:t>
      </w:r>
      <w:r w:rsidR="00AD0A39" w:rsidRPr="00F66450">
        <w:t>【</w:t>
      </w:r>
      <w:r w:rsidR="00AD0A39" w:rsidRPr="00F66450">
        <w:t>File System</w:t>
      </w:r>
      <w:r w:rsidR="00AD0A39" w:rsidRPr="00F66450">
        <w:t>】</w:t>
      </w:r>
      <w:r w:rsidR="00EE4518" w:rsidRPr="00F66450">
        <w:t>-&gt;</w:t>
      </w:r>
      <w:r w:rsidR="00BC579E" w:rsidRPr="00F66450">
        <w:t>【</w:t>
      </w:r>
      <w:r w:rsidR="00BC579E" w:rsidRPr="00F66450">
        <w:t>Disk Pool</w:t>
      </w:r>
      <w:r w:rsidR="00BC579E" w:rsidRPr="00F66450">
        <w:t>】</w:t>
      </w:r>
      <w:r w:rsidRPr="00F66450">
        <w:t>, enter to the disk pool configuration interface, click on</w:t>
      </w:r>
      <w:r w:rsidR="00BC579E" w:rsidRPr="00F66450">
        <w:t>【</w:t>
      </w:r>
      <w:r w:rsidR="00BC579E" w:rsidRPr="00F66450">
        <w:t>Create</w:t>
      </w:r>
      <w:r w:rsidR="00BC579E" w:rsidRPr="00F66450">
        <w:t>】</w:t>
      </w:r>
      <w:r w:rsidRPr="00F66450">
        <w:t xml:space="preserve">button. </w:t>
      </w:r>
    </w:p>
    <w:p w:rsidR="005478A0" w:rsidRPr="00F66450" w:rsidRDefault="003F1B3B" w:rsidP="00AF7779">
      <w:pPr>
        <w:jc w:val="center"/>
      </w:pPr>
      <w:r w:rsidRPr="00F66450">
        <w:rPr>
          <w:noProof/>
        </w:rPr>
        <w:drawing>
          <wp:inline distT="0" distB="0" distL="0" distR="0">
            <wp:extent cx="4680000" cy="3429239"/>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cstate="print"/>
                    <a:stretch>
                      <a:fillRect/>
                    </a:stretch>
                  </pic:blipFill>
                  <pic:spPr>
                    <a:xfrm>
                      <a:off x="0" y="0"/>
                      <a:ext cx="4680000" cy="3429239"/>
                    </a:xfrm>
                    <a:prstGeom prst="rect">
                      <a:avLst/>
                    </a:prstGeom>
                  </pic:spPr>
                </pic:pic>
              </a:graphicData>
            </a:graphic>
          </wp:inline>
        </w:drawing>
      </w:r>
    </w:p>
    <w:p w:rsidR="00756721" w:rsidRPr="00F66450" w:rsidRDefault="001C52B3" w:rsidP="005478A0">
      <w:pPr>
        <w:pStyle w:val="af2"/>
        <w:rPr>
          <w:rFonts w:ascii="Times New Roman" w:hAnsi="Times New Roman" w:cs="Times New Roman"/>
        </w:rPr>
      </w:pPr>
      <w:bookmarkStart w:id="333" w:name="_Toc426146042"/>
      <w:r w:rsidRPr="00F66450">
        <w:rPr>
          <w:rFonts w:ascii="Times New Roman" w:hAnsi="Times New Roman" w:cs="Times New Roman"/>
        </w:rPr>
        <w:t>F</w:t>
      </w:r>
      <w:r w:rsidR="00F16833" w:rsidRPr="00F66450">
        <w:rPr>
          <w:rFonts w:ascii="Times New Roman" w:hAnsi="Times New Roman" w:cs="Times New Roman"/>
        </w:rPr>
        <w:t>i</w:t>
      </w:r>
      <w:r w:rsidRPr="00F66450">
        <w:rPr>
          <w:rFonts w:ascii="Times New Roman" w:hAnsi="Times New Roman" w:cs="Times New Roman"/>
        </w:rPr>
        <w:t>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7</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Create Disk Pool</w:t>
      </w:r>
      <w:bookmarkEnd w:id="333"/>
    </w:p>
    <w:p w:rsidR="00756721" w:rsidRPr="00F66450" w:rsidRDefault="003C4053" w:rsidP="00EE4518">
      <w:r w:rsidRPr="00F66450">
        <w:t xml:space="preserve">Selected the </w:t>
      </w:r>
      <w:r w:rsidR="00350271" w:rsidRPr="00F66450">
        <w:t>idle</w:t>
      </w:r>
      <w:r w:rsidRPr="00F66450">
        <w:t xml:space="preserve"> disk, click</w:t>
      </w:r>
      <w:r w:rsidR="007B7D77" w:rsidRPr="00F66450">
        <w:t>【</w:t>
      </w:r>
      <w:r w:rsidR="007B7D77" w:rsidRPr="00F66450">
        <w:t>Next</w:t>
      </w:r>
      <w:r w:rsidR="007B7D77" w:rsidRPr="00F66450">
        <w:t>】</w:t>
      </w:r>
      <w:r w:rsidR="00756721" w:rsidRPr="00F66450">
        <w:t>，</w:t>
      </w:r>
    </w:p>
    <w:p w:rsidR="005478A0" w:rsidRPr="00F66450" w:rsidRDefault="003F1B3B" w:rsidP="00AF7779">
      <w:pPr>
        <w:jc w:val="center"/>
      </w:pPr>
      <w:r w:rsidRPr="00F66450">
        <w:rPr>
          <w:noProof/>
        </w:rPr>
        <w:lastRenderedPageBreak/>
        <w:drawing>
          <wp:inline distT="0" distB="0" distL="0" distR="0">
            <wp:extent cx="4680000" cy="1828667"/>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cstate="print"/>
                    <a:stretch>
                      <a:fillRect/>
                    </a:stretch>
                  </pic:blipFill>
                  <pic:spPr>
                    <a:xfrm>
                      <a:off x="0" y="0"/>
                      <a:ext cx="4680000" cy="1828667"/>
                    </a:xfrm>
                    <a:prstGeom prst="rect">
                      <a:avLst/>
                    </a:prstGeom>
                  </pic:spPr>
                </pic:pic>
              </a:graphicData>
            </a:graphic>
          </wp:inline>
        </w:drawing>
      </w:r>
    </w:p>
    <w:p w:rsidR="00756721" w:rsidRPr="00F66450" w:rsidRDefault="003C4053" w:rsidP="005478A0">
      <w:pPr>
        <w:pStyle w:val="af2"/>
        <w:rPr>
          <w:rFonts w:ascii="Times New Roman" w:hAnsi="Times New Roman" w:cs="Times New Roman"/>
        </w:rPr>
      </w:pPr>
      <w:bookmarkStart w:id="334" w:name="_Toc426146043"/>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8</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Set Up Disk Pool</w:t>
      </w:r>
      <w:bookmarkEnd w:id="334"/>
    </w:p>
    <w:p w:rsidR="00756721" w:rsidRPr="00F66450" w:rsidRDefault="006442A0" w:rsidP="006442A0">
      <w:r w:rsidRPr="00F66450">
        <w:t>Set up</w:t>
      </w:r>
      <w:r w:rsidR="003C4053" w:rsidRPr="00F66450">
        <w:t xml:space="preserve"> </w:t>
      </w:r>
      <w:r w:rsidRPr="00F66450">
        <w:t xml:space="preserve">the </w:t>
      </w:r>
      <w:r w:rsidR="003C4053" w:rsidRPr="00F66450">
        <w:t>name</w:t>
      </w:r>
      <w:r w:rsidRPr="00F66450">
        <w:t xml:space="preserve"> of the disk pool, RAID level, size of the magnetic stripe, controller that it belong, click on the</w:t>
      </w:r>
      <w:r w:rsidR="00EA0ECD" w:rsidRPr="00F66450">
        <w:t>【</w:t>
      </w:r>
      <w:r w:rsidR="00EA0ECD" w:rsidRPr="00F66450">
        <w:t>Apply</w:t>
      </w:r>
      <w:r w:rsidR="00756721" w:rsidRPr="00F66450">
        <w:t>】</w:t>
      </w:r>
      <w:r w:rsidRPr="00F66450">
        <w:t xml:space="preserve">button, to complete the creation. </w:t>
      </w:r>
    </w:p>
    <w:p w:rsidR="005478A0" w:rsidRPr="00F66450" w:rsidRDefault="00EA0ECD" w:rsidP="00AF7779">
      <w:pPr>
        <w:jc w:val="center"/>
      </w:pPr>
      <w:r w:rsidRPr="00F66450">
        <w:rPr>
          <w:noProof/>
        </w:rPr>
        <w:drawing>
          <wp:inline distT="0" distB="0" distL="0" distR="0">
            <wp:extent cx="4680000" cy="1219292"/>
            <wp:effectExtent l="0" t="0" r="0" b="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cstate="print"/>
                    <a:stretch>
                      <a:fillRect/>
                    </a:stretch>
                  </pic:blipFill>
                  <pic:spPr>
                    <a:xfrm>
                      <a:off x="0" y="0"/>
                      <a:ext cx="4680000" cy="1219292"/>
                    </a:xfrm>
                    <a:prstGeom prst="rect">
                      <a:avLst/>
                    </a:prstGeom>
                  </pic:spPr>
                </pic:pic>
              </a:graphicData>
            </a:graphic>
          </wp:inline>
        </w:drawing>
      </w:r>
    </w:p>
    <w:p w:rsidR="00756721" w:rsidRPr="00F66450" w:rsidRDefault="006442A0" w:rsidP="005478A0">
      <w:pPr>
        <w:pStyle w:val="af2"/>
        <w:rPr>
          <w:rFonts w:ascii="Times New Roman" w:hAnsi="Times New Roman" w:cs="Times New Roman"/>
        </w:rPr>
      </w:pPr>
      <w:bookmarkStart w:id="335" w:name="_Toc426146044"/>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9</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Create New Disk Pool</w:t>
      </w:r>
      <w:bookmarkEnd w:id="335"/>
    </w:p>
    <w:p w:rsidR="00CF5911" w:rsidRPr="00F66450" w:rsidRDefault="006442A0" w:rsidP="00CF5911">
      <w:pPr>
        <w:pStyle w:val="3"/>
        <w:rPr>
          <w:rFonts w:ascii="Times New Roman" w:hAnsi="Times New Roman" w:cs="Times New Roman"/>
        </w:rPr>
      </w:pPr>
      <w:bookmarkStart w:id="336" w:name="_Toc427226090"/>
      <w:r w:rsidRPr="00F66450">
        <w:rPr>
          <w:rFonts w:ascii="Times New Roman" w:hAnsi="Times New Roman" w:cs="Times New Roman"/>
        </w:rPr>
        <w:t xml:space="preserve">Create </w:t>
      </w:r>
      <w:r w:rsidR="00EA0ECD" w:rsidRPr="00F66450">
        <w:rPr>
          <w:rFonts w:ascii="Times New Roman" w:hAnsi="Times New Roman" w:cs="Times New Roman"/>
        </w:rPr>
        <w:t>Share Disk</w:t>
      </w:r>
      <w:bookmarkEnd w:id="336"/>
    </w:p>
    <w:p w:rsidR="006442A0" w:rsidRPr="00F66450" w:rsidRDefault="006442A0" w:rsidP="00756721">
      <w:r w:rsidRPr="00F66450">
        <w:t>The s</w:t>
      </w:r>
      <w:r w:rsidR="00CA6144" w:rsidRPr="00F66450">
        <w:t>hare</w:t>
      </w:r>
      <w:r w:rsidRPr="00F66450">
        <w:t xml:space="preserve"> disk create on the basis of </w:t>
      </w:r>
      <w:r w:rsidR="004D0077" w:rsidRPr="00F66450">
        <w:t xml:space="preserve">the </w:t>
      </w:r>
      <w:r w:rsidRPr="00F66450">
        <w:t>disk pool, it’s the shares catalog that externally provide CIFS, NFS, FTP and other generalized NAS services. Click</w:t>
      </w:r>
      <w:r w:rsidRPr="00F66450">
        <w:t>【</w:t>
      </w:r>
      <w:r w:rsidRPr="00F66450">
        <w:t>Share Disk</w:t>
      </w:r>
      <w:r w:rsidRPr="00F66450">
        <w:t>】</w:t>
      </w:r>
      <w:r w:rsidRPr="00F66450">
        <w:t>in the quick links on the left of the</w:t>
      </w:r>
      <w:r w:rsidRPr="00F66450">
        <w:t>【</w:t>
      </w:r>
      <w:r w:rsidRPr="00F66450">
        <w:t>Dashboard</w:t>
      </w:r>
      <w:r w:rsidRPr="00F66450">
        <w:t>】</w:t>
      </w:r>
      <w:r w:rsidRPr="00F66450">
        <w:t>interface</w:t>
      </w:r>
      <w:r w:rsidR="004D0077" w:rsidRPr="00F66450">
        <w:t>, or click</w:t>
      </w:r>
      <w:r w:rsidR="004D0077" w:rsidRPr="00F66450">
        <w:t>【</w:t>
      </w:r>
      <w:r w:rsidR="004D0077" w:rsidRPr="00F66450">
        <w:t>File System</w:t>
      </w:r>
      <w:r w:rsidR="004D0077" w:rsidRPr="00F66450">
        <w:t>】</w:t>
      </w:r>
      <w:r w:rsidR="004D0077" w:rsidRPr="00F66450">
        <w:t>-&gt;</w:t>
      </w:r>
      <w:r w:rsidR="004D0077" w:rsidRPr="00F66450">
        <w:t>【</w:t>
      </w:r>
      <w:r w:rsidR="004D0077" w:rsidRPr="00F66450">
        <w:t>Share Disk</w:t>
      </w:r>
      <w:r w:rsidR="004D0077" w:rsidRPr="00F66450">
        <w:t>】</w:t>
      </w:r>
      <w:r w:rsidR="004D0077" w:rsidRPr="00F66450">
        <w:t xml:space="preserve"> to entered </w:t>
      </w:r>
      <w:r w:rsidRPr="00F66450">
        <w:t xml:space="preserve">into the </w:t>
      </w:r>
      <w:r w:rsidR="004D0077" w:rsidRPr="00F66450">
        <w:t>s</w:t>
      </w:r>
      <w:r w:rsidR="00CA6144" w:rsidRPr="00F66450">
        <w:t xml:space="preserve">hare </w:t>
      </w:r>
      <w:r w:rsidR="004D0077" w:rsidRPr="00F66450">
        <w:t>d</w:t>
      </w:r>
      <w:r w:rsidRPr="00F66450">
        <w:t xml:space="preserve">isk configuration </w:t>
      </w:r>
      <w:r w:rsidR="004D0077" w:rsidRPr="00F66450">
        <w:t>interface, click on</w:t>
      </w:r>
      <w:r w:rsidR="004D0077" w:rsidRPr="00F66450">
        <w:t>【</w:t>
      </w:r>
      <w:r w:rsidR="004D0077" w:rsidRPr="00F66450">
        <w:t>Create Share Disk</w:t>
      </w:r>
      <w:r w:rsidR="004D0077" w:rsidRPr="00F66450">
        <w:t>】</w:t>
      </w:r>
      <w:r w:rsidR="004D0077" w:rsidRPr="00F66450">
        <w:t xml:space="preserve">. </w:t>
      </w:r>
    </w:p>
    <w:p w:rsidR="005478A0" w:rsidRPr="00F66450" w:rsidRDefault="00EA0ECD" w:rsidP="00AF7779">
      <w:pPr>
        <w:jc w:val="center"/>
      </w:pPr>
      <w:r w:rsidRPr="00F66450">
        <w:rPr>
          <w:noProof/>
        </w:rPr>
        <w:drawing>
          <wp:inline distT="0" distB="0" distL="0" distR="0">
            <wp:extent cx="4680000" cy="2179048"/>
            <wp:effectExtent l="0" t="0" r="0" b="0"/>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2" cstate="print"/>
                    <a:srcRect l="2118" t="3425" r="5513" b="6164"/>
                    <a:stretch/>
                  </pic:blipFill>
                  <pic:spPr bwMode="auto">
                    <a:xfrm>
                      <a:off x="0" y="0"/>
                      <a:ext cx="4680000" cy="217904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21EEA" w:rsidRPr="00F66450" w:rsidRDefault="004D0077" w:rsidP="005478A0">
      <w:pPr>
        <w:pStyle w:val="af2"/>
        <w:rPr>
          <w:rFonts w:ascii="Times New Roman" w:hAnsi="Times New Roman" w:cs="Times New Roman"/>
        </w:rPr>
      </w:pPr>
      <w:bookmarkStart w:id="337" w:name="_Toc426146045"/>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10</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00CA6144" w:rsidRPr="00F66450">
        <w:rPr>
          <w:rFonts w:ascii="Times New Roman" w:hAnsi="Times New Roman" w:cs="Times New Roman"/>
        </w:rPr>
        <w:t>Create Share</w:t>
      </w:r>
      <w:r w:rsidRPr="00F66450">
        <w:rPr>
          <w:rFonts w:ascii="Times New Roman" w:hAnsi="Times New Roman" w:cs="Times New Roman"/>
        </w:rPr>
        <w:t xml:space="preserve"> Disk</w:t>
      </w:r>
      <w:bookmarkEnd w:id="337"/>
    </w:p>
    <w:p w:rsidR="00643CBD" w:rsidRPr="00F66450" w:rsidRDefault="004D0077" w:rsidP="004D0077">
      <w:r w:rsidRPr="00F66450">
        <w:t>Select disk pool, set up the</w:t>
      </w:r>
      <w:r w:rsidR="00CA6144" w:rsidRPr="00F66450">
        <w:t xml:space="preserve"> name and capacity of the share</w:t>
      </w:r>
      <w:r w:rsidRPr="00F66450">
        <w:t xml:space="preserve"> disk. The defaulted </w:t>
      </w:r>
      <w:r w:rsidR="00350271" w:rsidRPr="00F66450">
        <w:t>privilege</w:t>
      </w:r>
      <w:r w:rsidRPr="00F66450">
        <w:t xml:space="preserve"> is read and </w:t>
      </w:r>
      <w:r w:rsidR="00595C6D" w:rsidRPr="00F66450">
        <w:t>write,</w:t>
      </w:r>
      <w:r w:rsidRPr="00F66450">
        <w:t xml:space="preserve"> </w:t>
      </w:r>
      <w:r w:rsidRPr="00F66450">
        <w:lastRenderedPageBreak/>
        <w:t xml:space="preserve">the protocol that it supported including </w:t>
      </w:r>
      <w:r w:rsidR="00643CBD" w:rsidRPr="00F66450">
        <w:t>SMB/CIFS</w:t>
      </w:r>
      <w:r w:rsidRPr="00F66450">
        <w:t xml:space="preserve">, </w:t>
      </w:r>
      <w:r w:rsidR="00643CBD" w:rsidRPr="00F66450">
        <w:t>NFS</w:t>
      </w:r>
      <w:r w:rsidRPr="00F66450">
        <w:t xml:space="preserve">, </w:t>
      </w:r>
      <w:r w:rsidR="00643CBD" w:rsidRPr="00F66450">
        <w:t>AFP</w:t>
      </w:r>
      <w:r w:rsidRPr="00F66450">
        <w:t xml:space="preserve">, </w:t>
      </w:r>
      <w:r w:rsidR="00643CBD" w:rsidRPr="00F66450">
        <w:t>FTP</w:t>
      </w:r>
      <w:r w:rsidRPr="00F66450">
        <w:t>, etc. Click on</w:t>
      </w:r>
      <w:r w:rsidR="00EA0ECD" w:rsidRPr="00F66450">
        <w:t>【</w:t>
      </w:r>
      <w:r w:rsidR="00EA0ECD" w:rsidRPr="00F66450">
        <w:t>Apply</w:t>
      </w:r>
      <w:r w:rsidR="00EA0ECD" w:rsidRPr="00F66450">
        <w:t>】</w:t>
      </w:r>
      <w:r w:rsidRPr="00F66450">
        <w:t xml:space="preserve">to complete the creation. </w:t>
      </w:r>
    </w:p>
    <w:p w:rsidR="005478A0" w:rsidRPr="00F66450" w:rsidRDefault="00EA0ECD" w:rsidP="004445FA">
      <w:pPr>
        <w:jc w:val="center"/>
      </w:pPr>
      <w:r w:rsidRPr="00F66450">
        <w:rPr>
          <w:noProof/>
        </w:rPr>
        <w:drawing>
          <wp:inline distT="0" distB="0" distL="0" distR="0">
            <wp:extent cx="4680000" cy="1412069"/>
            <wp:effectExtent l="0" t="0" r="0" b="0"/>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3" cstate="print"/>
                    <a:srcRect l="1304" r="4100"/>
                    <a:stretch/>
                  </pic:blipFill>
                  <pic:spPr bwMode="auto">
                    <a:xfrm>
                      <a:off x="0" y="0"/>
                      <a:ext cx="4680000" cy="141206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43CBD" w:rsidRPr="00F66450" w:rsidRDefault="004D0077" w:rsidP="005478A0">
      <w:pPr>
        <w:pStyle w:val="af2"/>
        <w:rPr>
          <w:rFonts w:ascii="Times New Roman" w:hAnsi="Times New Roman" w:cs="Times New Roman"/>
        </w:rPr>
      </w:pPr>
      <w:bookmarkStart w:id="338" w:name="_Toc426146046"/>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11</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00CA6144" w:rsidRPr="00F66450">
        <w:rPr>
          <w:rFonts w:ascii="Times New Roman" w:hAnsi="Times New Roman" w:cs="Times New Roman"/>
        </w:rPr>
        <w:t>Create New Share</w:t>
      </w:r>
      <w:r w:rsidRPr="00F66450">
        <w:rPr>
          <w:rFonts w:ascii="Times New Roman" w:hAnsi="Times New Roman" w:cs="Times New Roman"/>
        </w:rPr>
        <w:t xml:space="preserve"> Disk</w:t>
      </w:r>
      <w:bookmarkEnd w:id="338"/>
    </w:p>
    <w:p w:rsidR="00643CBD" w:rsidRPr="00F66450" w:rsidRDefault="00F557BF" w:rsidP="00756721">
      <w:r w:rsidRPr="00F66450">
        <w:t xml:space="preserve">The authentication method of the </w:t>
      </w:r>
      <w:r w:rsidR="00643CBD" w:rsidRPr="00F66450">
        <w:t>CIFS</w:t>
      </w:r>
      <w:r w:rsidRPr="00F66450">
        <w:t xml:space="preserve"> client server is user name and password, but the authentication method of the NFS client server is IP address, there is the introduction of the setting method of the CIFS user later in the article, here we set up the NFS client server authentication method first. </w:t>
      </w:r>
    </w:p>
    <w:p w:rsidR="00DF7456" w:rsidRPr="00F66450" w:rsidRDefault="00CA6144" w:rsidP="00756721">
      <w:r w:rsidRPr="00F66450">
        <w:t>Click the new created share</w:t>
      </w:r>
      <w:r w:rsidR="004D0077" w:rsidRPr="00F66450">
        <w:t xml:space="preserve"> disk, unfold the hidden submenu, select</w:t>
      </w:r>
      <w:r w:rsidR="00EA0ECD" w:rsidRPr="00F66450">
        <w:t>【</w:t>
      </w:r>
      <w:r w:rsidR="00EA0ECD" w:rsidRPr="00F66450">
        <w:t>Share Setting</w:t>
      </w:r>
      <w:r w:rsidR="00EA0ECD" w:rsidRPr="00F66450">
        <w:t>】</w:t>
      </w:r>
      <w:r w:rsidR="004D0077" w:rsidRPr="00F66450">
        <w:t>.</w:t>
      </w:r>
    </w:p>
    <w:p w:rsidR="005478A0" w:rsidRPr="00F66450" w:rsidRDefault="00EA0ECD" w:rsidP="004445FA">
      <w:pPr>
        <w:jc w:val="center"/>
      </w:pPr>
      <w:r w:rsidRPr="00F66450">
        <w:rPr>
          <w:noProof/>
        </w:rPr>
        <w:drawing>
          <wp:inline distT="0" distB="0" distL="0" distR="0">
            <wp:extent cx="4680000" cy="1341706"/>
            <wp:effectExtent l="0" t="0" r="0" b="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4" cstate="print"/>
                    <a:srcRect l="1303" t="5703" r="3257" b="7191"/>
                    <a:stretch/>
                  </pic:blipFill>
                  <pic:spPr bwMode="auto">
                    <a:xfrm>
                      <a:off x="0" y="0"/>
                      <a:ext cx="4680000" cy="134170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F7456" w:rsidRPr="00F66450" w:rsidRDefault="004D0077" w:rsidP="005478A0">
      <w:pPr>
        <w:pStyle w:val="af2"/>
        <w:rPr>
          <w:rFonts w:ascii="Times New Roman" w:hAnsi="Times New Roman" w:cs="Times New Roman"/>
        </w:rPr>
      </w:pPr>
      <w:bookmarkStart w:id="339" w:name="_Toc426146047"/>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12</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00CA6144" w:rsidRPr="00F66450">
        <w:rPr>
          <w:rFonts w:ascii="Times New Roman" w:hAnsi="Times New Roman" w:cs="Times New Roman"/>
        </w:rPr>
        <w:t>Share</w:t>
      </w:r>
      <w:r w:rsidRPr="00F66450">
        <w:rPr>
          <w:rFonts w:ascii="Times New Roman" w:hAnsi="Times New Roman" w:cs="Times New Roman"/>
        </w:rPr>
        <w:t xml:space="preserve"> Disk Operation Submenu</w:t>
      </w:r>
      <w:bookmarkEnd w:id="339"/>
    </w:p>
    <w:p w:rsidR="00DF7456" w:rsidRPr="00F66450" w:rsidRDefault="00F557BF" w:rsidP="00F557BF">
      <w:r w:rsidRPr="00F66450">
        <w:t xml:space="preserve">To ensure the initiation of the NFS protocol, check the NFS mount point name(the shared catalog that the client server need to mount), input the IP address of the NFS client server in “Allow IP”, click to add. </w:t>
      </w:r>
    </w:p>
    <w:p w:rsidR="005478A0" w:rsidRPr="00F66450" w:rsidRDefault="00EA0ECD" w:rsidP="004445FA">
      <w:pPr>
        <w:jc w:val="center"/>
      </w:pPr>
      <w:r w:rsidRPr="00F66450">
        <w:rPr>
          <w:noProof/>
        </w:rPr>
        <w:drawing>
          <wp:inline distT="0" distB="0" distL="0" distR="0">
            <wp:extent cx="4676775" cy="3086100"/>
            <wp:effectExtent l="0" t="0" r="9525" b="0"/>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cstate="print"/>
                    <a:stretch>
                      <a:fillRect/>
                    </a:stretch>
                  </pic:blipFill>
                  <pic:spPr>
                    <a:xfrm>
                      <a:off x="0" y="0"/>
                      <a:ext cx="4680000" cy="3088228"/>
                    </a:xfrm>
                    <a:prstGeom prst="rect">
                      <a:avLst/>
                    </a:prstGeom>
                  </pic:spPr>
                </pic:pic>
              </a:graphicData>
            </a:graphic>
          </wp:inline>
        </w:drawing>
      </w:r>
    </w:p>
    <w:p w:rsidR="00DF7456" w:rsidRPr="00F66450" w:rsidRDefault="00F557BF" w:rsidP="005478A0">
      <w:pPr>
        <w:pStyle w:val="af2"/>
        <w:rPr>
          <w:rFonts w:ascii="Times New Roman" w:hAnsi="Times New Roman" w:cs="Times New Roman"/>
        </w:rPr>
      </w:pPr>
      <w:bookmarkStart w:id="340" w:name="_Toc426146048"/>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13</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00CA6144" w:rsidRPr="00F66450">
        <w:rPr>
          <w:rFonts w:ascii="Times New Roman" w:hAnsi="Times New Roman" w:cs="Times New Roman"/>
        </w:rPr>
        <w:t>Share</w:t>
      </w:r>
      <w:r w:rsidRPr="00F66450">
        <w:rPr>
          <w:rFonts w:ascii="Times New Roman" w:hAnsi="Times New Roman" w:cs="Times New Roman"/>
        </w:rPr>
        <w:t xml:space="preserve"> Disk Setting</w:t>
      </w:r>
      <w:bookmarkEnd w:id="340"/>
    </w:p>
    <w:p w:rsidR="00DF7456" w:rsidRPr="00F66450" w:rsidRDefault="00F557BF" w:rsidP="00756721">
      <w:r w:rsidRPr="00F66450">
        <w:lastRenderedPageBreak/>
        <w:t>It can input single client server IP in “allow IP”, or it can use wildcard character*indicate the IP in the same</w:t>
      </w:r>
      <w:r w:rsidR="00595C6D" w:rsidRPr="00F66450">
        <w:t xml:space="preserve"> LAN</w:t>
      </w:r>
      <w:r w:rsidRPr="00F66450">
        <w:t>，</w:t>
      </w:r>
      <w:r w:rsidR="00595C6D" w:rsidRPr="00F66450">
        <w:t>as the example</w:t>
      </w:r>
      <w:r w:rsidRPr="00F66450">
        <w:t>10.0.30.*</w:t>
      </w:r>
      <w:r w:rsidR="00595C6D" w:rsidRPr="00F66450">
        <w:t xml:space="preserve">, it </w:t>
      </w:r>
      <w:r w:rsidR="00F16833" w:rsidRPr="00F66450">
        <w:t>indicates</w:t>
      </w:r>
      <w:r w:rsidR="00595C6D" w:rsidRPr="00F66450">
        <w:t xml:space="preserve"> 10.0.30.0~10.0.30.255. Specially, input * in “Allow IP”, then it indicate any legal IP. </w:t>
      </w:r>
    </w:p>
    <w:p w:rsidR="00CF5911" w:rsidRPr="00F66450" w:rsidRDefault="00595C6D" w:rsidP="00CF5911">
      <w:pPr>
        <w:pStyle w:val="3"/>
        <w:rPr>
          <w:rFonts w:ascii="Times New Roman" w:hAnsi="Times New Roman" w:cs="Times New Roman"/>
        </w:rPr>
      </w:pPr>
      <w:bookmarkStart w:id="341" w:name="_Toc427226091"/>
      <w:r w:rsidRPr="00F66450">
        <w:rPr>
          <w:rFonts w:ascii="Times New Roman" w:hAnsi="Times New Roman" w:cs="Times New Roman"/>
        </w:rPr>
        <w:t>Set Up User</w:t>
      </w:r>
      <w:bookmarkEnd w:id="341"/>
    </w:p>
    <w:p w:rsidR="00B85FBC" w:rsidRPr="00F66450" w:rsidRDefault="00595C6D" w:rsidP="00595C6D">
      <w:r w:rsidRPr="00F66450">
        <w:t xml:space="preserve">The NAS user of </w:t>
      </w:r>
      <w:r w:rsidR="00FE57DC" w:rsidRPr="00F66450">
        <w:t>DS600-G20</w:t>
      </w:r>
      <w:r w:rsidR="00B85FBC" w:rsidRPr="00F66450">
        <w:t xml:space="preserve"> </w:t>
      </w:r>
      <w:r w:rsidRPr="00F66450">
        <w:t>support local user and domain user, here only introduce the creation of the local user, domain group and the setting of domain user, please refer 5.2.4</w:t>
      </w:r>
      <w:r w:rsidR="00C24579" w:rsidRPr="00F66450">
        <w:t xml:space="preserve"> User/User Group Management sect</w:t>
      </w:r>
      <w:r w:rsidRPr="00F66450">
        <w:t xml:space="preserve">ion. </w:t>
      </w:r>
    </w:p>
    <w:p w:rsidR="00B85FBC" w:rsidRPr="00F66450" w:rsidRDefault="00595C6D" w:rsidP="00B85FBC">
      <w:r w:rsidRPr="00F66450">
        <w:t xml:space="preserve">The defaulted DS600-G20 CIFS user and password is administrator and </w:t>
      </w:r>
      <w:r w:rsidR="00870376" w:rsidRPr="00F66450">
        <w:t>password</w:t>
      </w:r>
      <w:r w:rsidRPr="00F66450">
        <w:t>, you can use the defaulted user to access. A</w:t>
      </w:r>
      <w:r w:rsidR="00870376" w:rsidRPr="00F66450">
        <w:t>dministrator</w:t>
      </w:r>
      <w:r w:rsidRPr="00F66450">
        <w:t xml:space="preserve"> belongs </w:t>
      </w:r>
      <w:r w:rsidR="00F16833" w:rsidRPr="00F66450">
        <w:t>to the</w:t>
      </w:r>
      <w:r w:rsidRPr="00F66450">
        <w:t xml:space="preserve"> super</w:t>
      </w:r>
      <w:r w:rsidR="00350271" w:rsidRPr="00F66450">
        <w:t xml:space="preserve"> user, neither the privilege</w:t>
      </w:r>
      <w:r w:rsidRPr="00F66450">
        <w:t xml:space="preserve"> nor the quota can be modified, suggest you create normal user group and normal user.  </w:t>
      </w:r>
    </w:p>
    <w:p w:rsidR="00870376" w:rsidRPr="00F66450" w:rsidRDefault="00595C6D" w:rsidP="00B85FBC">
      <w:r w:rsidRPr="00F66450">
        <w:t>Enter</w:t>
      </w:r>
      <w:r w:rsidR="00AD0A39" w:rsidRPr="00F66450">
        <w:t>【</w:t>
      </w:r>
      <w:r w:rsidR="00AD0A39" w:rsidRPr="00F66450">
        <w:t>Account</w:t>
      </w:r>
      <w:r w:rsidR="00AD0A39" w:rsidRPr="00F66450">
        <w:t>】</w:t>
      </w:r>
      <w:r w:rsidR="00870376" w:rsidRPr="00F66450">
        <w:t>-&gt;</w:t>
      </w:r>
      <w:r w:rsidR="00870376" w:rsidRPr="00F66450">
        <w:t>【</w:t>
      </w:r>
      <w:r w:rsidR="00870376" w:rsidRPr="00F66450">
        <w:t>NAS Group</w:t>
      </w:r>
      <w:r w:rsidR="00870376" w:rsidRPr="00F66450">
        <w:t>】</w:t>
      </w:r>
      <w:r w:rsidRPr="00F66450">
        <w:t xml:space="preserve">interface, select “Local Group” in NAS group type that on the top right corner. </w:t>
      </w:r>
    </w:p>
    <w:p w:rsidR="005478A0" w:rsidRPr="00F66450" w:rsidRDefault="00BB3ECC" w:rsidP="004445FA">
      <w:pPr>
        <w:jc w:val="center"/>
      </w:pPr>
      <w:r w:rsidRPr="00F66450">
        <w:rPr>
          <w:noProof/>
        </w:rPr>
        <w:drawing>
          <wp:inline distT="0" distB="0" distL="0" distR="0">
            <wp:extent cx="5040000" cy="168000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cstate="print"/>
                    <a:stretch>
                      <a:fillRect/>
                    </a:stretch>
                  </pic:blipFill>
                  <pic:spPr>
                    <a:xfrm>
                      <a:off x="0" y="0"/>
                      <a:ext cx="5040000" cy="1680000"/>
                    </a:xfrm>
                    <a:prstGeom prst="rect">
                      <a:avLst/>
                    </a:prstGeom>
                  </pic:spPr>
                </pic:pic>
              </a:graphicData>
            </a:graphic>
          </wp:inline>
        </w:drawing>
      </w:r>
    </w:p>
    <w:p w:rsidR="00870376" w:rsidRPr="00F66450" w:rsidRDefault="00595C6D" w:rsidP="005478A0">
      <w:pPr>
        <w:pStyle w:val="af2"/>
        <w:rPr>
          <w:rFonts w:ascii="Times New Roman" w:hAnsi="Times New Roman" w:cs="Times New Roman"/>
        </w:rPr>
      </w:pPr>
      <w:bookmarkStart w:id="342" w:name="_Toc426146049"/>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14</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NAS</w:t>
      </w:r>
      <w:r w:rsidRPr="00F66450">
        <w:rPr>
          <w:rFonts w:ascii="Times New Roman" w:hAnsi="Times New Roman" w:cs="Times New Roman"/>
        </w:rPr>
        <w:t xml:space="preserve"> Local User Interface</w:t>
      </w:r>
      <w:bookmarkEnd w:id="342"/>
    </w:p>
    <w:p w:rsidR="00870376" w:rsidRPr="00F66450" w:rsidRDefault="00F86A9F" w:rsidP="00F86A9F">
      <w:r w:rsidRPr="00F66450">
        <w:t>Click the</w:t>
      </w:r>
      <w:r w:rsidRPr="00F66450">
        <w:t>【</w:t>
      </w:r>
      <w:r w:rsidRPr="00F66450">
        <w:t>New Group Create</w:t>
      </w:r>
      <w:r w:rsidRPr="00F66450">
        <w:t>】</w:t>
      </w:r>
      <w:r w:rsidRPr="00F66450">
        <w:t>buttn on the top right corner, input the gtoup name, because do not have user yet, directly click</w:t>
      </w:r>
      <w:r w:rsidR="00EA0ECD" w:rsidRPr="00F66450">
        <w:t>【</w:t>
      </w:r>
      <w:r w:rsidR="00EA0ECD" w:rsidRPr="00F66450">
        <w:t>Apply</w:t>
      </w:r>
      <w:r w:rsidR="00EA0ECD" w:rsidRPr="00F66450">
        <w:t>】</w:t>
      </w:r>
      <w:r w:rsidRPr="00F66450">
        <w:t>.</w:t>
      </w:r>
    </w:p>
    <w:p w:rsidR="005478A0" w:rsidRPr="00F66450" w:rsidRDefault="000A1B60" w:rsidP="004445FA">
      <w:pPr>
        <w:jc w:val="center"/>
      </w:pPr>
      <w:r w:rsidRPr="00F66450">
        <w:rPr>
          <w:noProof/>
        </w:rPr>
        <w:drawing>
          <wp:inline distT="0" distB="0" distL="0" distR="0">
            <wp:extent cx="4680000" cy="2206128"/>
            <wp:effectExtent l="0" t="0" r="0" b="0"/>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7" cstate="print"/>
                    <a:srcRect r="2084"/>
                    <a:stretch/>
                  </pic:blipFill>
                  <pic:spPr bwMode="auto">
                    <a:xfrm>
                      <a:off x="0" y="0"/>
                      <a:ext cx="4680000" cy="220612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70376" w:rsidRPr="00F66450" w:rsidRDefault="00F86A9F" w:rsidP="005478A0">
      <w:pPr>
        <w:pStyle w:val="af2"/>
        <w:rPr>
          <w:rFonts w:ascii="Times New Roman" w:hAnsi="Times New Roman" w:cs="Times New Roman"/>
        </w:rPr>
      </w:pPr>
      <w:bookmarkStart w:id="343" w:name="_Toc426146050"/>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15</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NAS</w:t>
      </w:r>
      <w:r w:rsidRPr="00F66450">
        <w:rPr>
          <w:rFonts w:ascii="Times New Roman" w:hAnsi="Times New Roman" w:cs="Times New Roman"/>
        </w:rPr>
        <w:t xml:space="preserve"> Loal User Group Interface</w:t>
      </w:r>
      <w:bookmarkEnd w:id="343"/>
    </w:p>
    <w:p w:rsidR="00870376" w:rsidRPr="00F66450" w:rsidRDefault="00F86A9F" w:rsidP="00B85FBC">
      <w:r w:rsidRPr="00F66450">
        <w:t>Entered</w:t>
      </w:r>
      <w:r w:rsidR="00AD0A39" w:rsidRPr="00F66450">
        <w:t>【</w:t>
      </w:r>
      <w:r w:rsidR="00AD0A39" w:rsidRPr="00F66450">
        <w:t>Account</w:t>
      </w:r>
      <w:r w:rsidR="00AD0A39" w:rsidRPr="00F66450">
        <w:t>】</w:t>
      </w:r>
      <w:r w:rsidR="00870376" w:rsidRPr="00F66450">
        <w:t>-&gt;</w:t>
      </w:r>
      <w:r w:rsidR="00870376" w:rsidRPr="00F66450">
        <w:t>【</w:t>
      </w:r>
      <w:r w:rsidR="00870376" w:rsidRPr="00F66450">
        <w:t>NAS</w:t>
      </w:r>
      <w:r w:rsidR="000A1B60" w:rsidRPr="00F66450">
        <w:t xml:space="preserve"> User</w:t>
      </w:r>
      <w:r w:rsidR="00870376" w:rsidRPr="00F66450">
        <w:t>】</w:t>
      </w:r>
      <w:r w:rsidRPr="00F66450">
        <w:t>interface</w:t>
      </w:r>
    </w:p>
    <w:p w:rsidR="005478A0" w:rsidRPr="00F66450" w:rsidRDefault="0034461E" w:rsidP="004445FA">
      <w:pPr>
        <w:jc w:val="center"/>
      </w:pPr>
      <w:r w:rsidRPr="00F66450">
        <w:rPr>
          <w:noProof/>
        </w:rPr>
        <w:lastRenderedPageBreak/>
        <w:drawing>
          <wp:inline distT="0" distB="0" distL="0" distR="0">
            <wp:extent cx="5029198" cy="929640"/>
            <wp:effectExtent l="0" t="0" r="0" b="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8" cstate="print"/>
                    <a:srcRect l="2084" t="12717" r="6205" b="16762"/>
                    <a:stretch/>
                  </pic:blipFill>
                  <pic:spPr bwMode="auto">
                    <a:xfrm>
                      <a:off x="0" y="0"/>
                      <a:ext cx="5031623" cy="93008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35FC6" w:rsidRPr="00F66450" w:rsidRDefault="00F86A9F" w:rsidP="005478A0">
      <w:pPr>
        <w:pStyle w:val="af2"/>
        <w:rPr>
          <w:rFonts w:ascii="Times New Roman" w:hAnsi="Times New Roman" w:cs="Times New Roman"/>
        </w:rPr>
      </w:pPr>
      <w:bookmarkStart w:id="344" w:name="_Toc426146051"/>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16</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NAS</w:t>
      </w:r>
      <w:r w:rsidRPr="00F66450">
        <w:rPr>
          <w:rFonts w:ascii="Times New Roman" w:hAnsi="Times New Roman" w:cs="Times New Roman"/>
        </w:rPr>
        <w:t xml:space="preserve"> Local User</w:t>
      </w:r>
      <w:bookmarkEnd w:id="344"/>
    </w:p>
    <w:p w:rsidR="00A35FC6" w:rsidRPr="00F66450" w:rsidRDefault="00F86A9F" w:rsidP="00F86A9F">
      <w:pPr>
        <w:ind w:left="210" w:hangingChars="100" w:hanging="210"/>
      </w:pPr>
      <w:r w:rsidRPr="00F66450">
        <w:t xml:space="preserve">Choose “Local User” for </w:t>
      </w:r>
      <w:r w:rsidR="00A35FC6" w:rsidRPr="00F66450">
        <w:t>NAS</w:t>
      </w:r>
      <w:r w:rsidRPr="00F66450">
        <w:t xml:space="preserve"> user type, click</w:t>
      </w:r>
      <w:r w:rsidR="0034461E" w:rsidRPr="00F66450">
        <w:t>【</w:t>
      </w:r>
      <w:r w:rsidR="0034461E" w:rsidRPr="00F66450">
        <w:t>Add User</w:t>
      </w:r>
      <w:r w:rsidR="00A35FC6" w:rsidRPr="00F66450">
        <w:t>】</w:t>
      </w:r>
      <w:r w:rsidRPr="00F66450">
        <w:t>button, type in user and password, click</w:t>
      </w:r>
      <w:r w:rsidR="00EA0ECD" w:rsidRPr="00F66450">
        <w:t>【</w:t>
      </w:r>
      <w:r w:rsidR="00EA0ECD" w:rsidRPr="00F66450">
        <w:t>Apply</w:t>
      </w:r>
      <w:r w:rsidR="00EA0ECD" w:rsidRPr="00F66450">
        <w:t>】</w:t>
      </w:r>
    </w:p>
    <w:p w:rsidR="005478A0" w:rsidRPr="00F66450" w:rsidRDefault="0034461E" w:rsidP="004445FA">
      <w:pPr>
        <w:jc w:val="center"/>
      </w:pPr>
      <w:r w:rsidRPr="00F66450">
        <w:rPr>
          <w:noProof/>
        </w:rPr>
        <w:drawing>
          <wp:inline distT="0" distB="0" distL="0" distR="0">
            <wp:extent cx="4680000" cy="2152042"/>
            <wp:effectExtent l="0" t="0" r="0" b="0"/>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cstate="print"/>
                    <a:stretch>
                      <a:fillRect/>
                    </a:stretch>
                  </pic:blipFill>
                  <pic:spPr>
                    <a:xfrm>
                      <a:off x="0" y="0"/>
                      <a:ext cx="4680000" cy="2152042"/>
                    </a:xfrm>
                    <a:prstGeom prst="rect">
                      <a:avLst/>
                    </a:prstGeom>
                  </pic:spPr>
                </pic:pic>
              </a:graphicData>
            </a:graphic>
          </wp:inline>
        </w:drawing>
      </w:r>
    </w:p>
    <w:p w:rsidR="00870376" w:rsidRPr="00F66450" w:rsidRDefault="00F86A9F" w:rsidP="005478A0">
      <w:pPr>
        <w:pStyle w:val="af2"/>
        <w:rPr>
          <w:rFonts w:ascii="Times New Roman" w:hAnsi="Times New Roman" w:cs="Times New Roman"/>
        </w:rPr>
      </w:pPr>
      <w:bookmarkStart w:id="345" w:name="_Toc426146052"/>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17</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Create Local User</w:t>
      </w:r>
      <w:bookmarkEnd w:id="345"/>
    </w:p>
    <w:p w:rsidR="00A35FC6" w:rsidRPr="00F66450" w:rsidRDefault="00F86A9F" w:rsidP="00B85FBC">
      <w:r w:rsidRPr="00F66450">
        <w:t xml:space="preserve">Set </w:t>
      </w:r>
      <w:r w:rsidR="00A35FC6" w:rsidRPr="00F66450">
        <w:t>user</w:t>
      </w:r>
      <w:r w:rsidRPr="00F66450">
        <w:t xml:space="preserve"> </w:t>
      </w:r>
      <w:r w:rsidR="00A35FC6" w:rsidRPr="00F66450">
        <w:t>1</w:t>
      </w:r>
      <w:r w:rsidRPr="00F66450">
        <w:t xml:space="preserve"> belongs to user </w:t>
      </w:r>
      <w:r w:rsidR="00A35FC6" w:rsidRPr="00F66450">
        <w:t>group</w:t>
      </w:r>
      <w:r w:rsidRPr="00F66450">
        <w:t xml:space="preserve"> </w:t>
      </w:r>
      <w:r w:rsidR="00A35FC6" w:rsidRPr="00F66450">
        <w:t>1</w:t>
      </w:r>
      <w:r w:rsidRPr="00F66450">
        <w:t xml:space="preserve">. </w:t>
      </w:r>
    </w:p>
    <w:p w:rsidR="005B4A01" w:rsidRPr="00F66450" w:rsidRDefault="00F86A9F" w:rsidP="00B85FBC">
      <w:r w:rsidRPr="00F66450">
        <w:t xml:space="preserve">Click user </w:t>
      </w:r>
      <w:r w:rsidR="005B4A01" w:rsidRPr="00F66450">
        <w:t>group</w:t>
      </w:r>
      <w:r w:rsidRPr="00F66450">
        <w:t xml:space="preserve"> </w:t>
      </w:r>
      <w:r w:rsidR="005B4A01" w:rsidRPr="00F66450">
        <w:t>1</w:t>
      </w:r>
      <w:r w:rsidR="005B4A01" w:rsidRPr="00F66450">
        <w:t>，</w:t>
      </w:r>
      <w:r w:rsidRPr="00F66450">
        <w:t>unfold the hidden submenu, select</w:t>
      </w:r>
      <w:r w:rsidR="005D2F43" w:rsidRPr="00F66450">
        <w:t>【</w:t>
      </w:r>
      <w:r w:rsidR="005D2F43" w:rsidRPr="00F66450">
        <w:t>Settings</w:t>
      </w:r>
      <w:r w:rsidR="005D2F43" w:rsidRPr="00F66450">
        <w:t>】</w:t>
      </w:r>
      <w:r w:rsidRPr="00F66450">
        <w:t xml:space="preserve">option. </w:t>
      </w:r>
    </w:p>
    <w:p w:rsidR="005478A0" w:rsidRPr="00F66450" w:rsidRDefault="0034461E" w:rsidP="004445FA">
      <w:pPr>
        <w:jc w:val="center"/>
      </w:pPr>
      <w:r w:rsidRPr="00F66450">
        <w:rPr>
          <w:noProof/>
        </w:rPr>
        <w:drawing>
          <wp:inline distT="0" distB="0" distL="0" distR="0">
            <wp:extent cx="4680000" cy="1186715"/>
            <wp:effectExtent l="0" t="0" r="0"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0" cstate="print"/>
                    <a:srcRect l="2118" t="7909" r="6666" b="11865"/>
                    <a:stretch/>
                  </pic:blipFill>
                  <pic:spPr bwMode="auto">
                    <a:xfrm>
                      <a:off x="0" y="0"/>
                      <a:ext cx="4680000" cy="11867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35FC6" w:rsidRPr="00F66450" w:rsidRDefault="00F86A9F" w:rsidP="005478A0">
      <w:pPr>
        <w:pStyle w:val="af2"/>
        <w:rPr>
          <w:rFonts w:ascii="Times New Roman" w:hAnsi="Times New Roman" w:cs="Times New Roman"/>
        </w:rPr>
      </w:pPr>
      <w:bookmarkStart w:id="346" w:name="_Toc426146053"/>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18</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Local User Group Operation Menu Option</w:t>
      </w:r>
      <w:bookmarkEnd w:id="346"/>
    </w:p>
    <w:p w:rsidR="005B4A01" w:rsidRPr="00F66450" w:rsidRDefault="00F86A9F" w:rsidP="00B85FBC">
      <w:r w:rsidRPr="00F66450">
        <w:t>Check the checkbox before u</w:t>
      </w:r>
      <w:r w:rsidR="005B4A01" w:rsidRPr="00F66450">
        <w:t>ser</w:t>
      </w:r>
      <w:r w:rsidRPr="00F66450">
        <w:t xml:space="preserve"> </w:t>
      </w:r>
      <w:r w:rsidR="005B4A01" w:rsidRPr="00F66450">
        <w:t>1</w:t>
      </w:r>
      <w:r w:rsidRPr="00F66450">
        <w:t>, click on the</w:t>
      </w:r>
      <w:r w:rsidR="00EA0ECD" w:rsidRPr="00F66450">
        <w:t>【</w:t>
      </w:r>
      <w:r w:rsidR="00EA0ECD" w:rsidRPr="00F66450">
        <w:t>Apply</w:t>
      </w:r>
      <w:r w:rsidR="00EA0ECD" w:rsidRPr="00F66450">
        <w:t>】</w:t>
      </w:r>
      <w:r w:rsidRPr="00F66450">
        <w:t xml:space="preserve">button. </w:t>
      </w:r>
    </w:p>
    <w:p w:rsidR="005478A0" w:rsidRPr="00F66450" w:rsidRDefault="0034461E" w:rsidP="004445FA">
      <w:pPr>
        <w:jc w:val="center"/>
      </w:pPr>
      <w:r w:rsidRPr="00F66450">
        <w:rPr>
          <w:noProof/>
        </w:rPr>
        <w:drawing>
          <wp:inline distT="0" distB="0" distL="0" distR="0">
            <wp:extent cx="4680000" cy="1523540"/>
            <wp:effectExtent l="0" t="0" r="0" b="0"/>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1" cstate="print"/>
                    <a:srcRect t="4868" r="2418" b="8849"/>
                    <a:stretch/>
                  </pic:blipFill>
                  <pic:spPr bwMode="auto">
                    <a:xfrm>
                      <a:off x="0" y="0"/>
                      <a:ext cx="4680000" cy="15235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35FC6" w:rsidRPr="00F66450" w:rsidRDefault="00F86A9F" w:rsidP="005478A0">
      <w:pPr>
        <w:pStyle w:val="af2"/>
        <w:rPr>
          <w:rFonts w:ascii="Times New Roman" w:hAnsi="Times New Roman" w:cs="Times New Roman"/>
        </w:rPr>
      </w:pPr>
      <w:bookmarkStart w:id="347" w:name="_Toc426146054"/>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19</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Set Up Local User Belonging Group</w:t>
      </w:r>
      <w:bookmarkEnd w:id="347"/>
    </w:p>
    <w:p w:rsidR="00A35FC6" w:rsidRPr="00F66450" w:rsidRDefault="00F86A9F" w:rsidP="00B85FBC">
      <w:r w:rsidRPr="00F66450">
        <w:t xml:space="preserve">At this time, click </w:t>
      </w:r>
      <w:r w:rsidR="005B4A01" w:rsidRPr="00F66450">
        <w:t>user</w:t>
      </w:r>
      <w:r w:rsidRPr="00F66450">
        <w:t xml:space="preserve"> </w:t>
      </w:r>
      <w:r w:rsidR="005B4A01" w:rsidRPr="00F66450">
        <w:t>1</w:t>
      </w:r>
      <w:r w:rsidRPr="00F66450">
        <w:t xml:space="preserve"> to check if it belongs to </w:t>
      </w:r>
      <w:r w:rsidR="005B4A01" w:rsidRPr="00F66450">
        <w:t>group</w:t>
      </w:r>
      <w:r w:rsidRPr="00F66450">
        <w:t xml:space="preserve"> </w:t>
      </w:r>
      <w:r w:rsidR="005B4A01" w:rsidRPr="00F66450">
        <w:t>1</w:t>
      </w:r>
      <w:r w:rsidRPr="00F66450">
        <w:t xml:space="preserve">. </w:t>
      </w:r>
    </w:p>
    <w:p w:rsidR="005478A0" w:rsidRPr="00F66450" w:rsidRDefault="0034461E" w:rsidP="007E3D67">
      <w:pPr>
        <w:jc w:val="center"/>
      </w:pPr>
      <w:r w:rsidRPr="00F66450">
        <w:rPr>
          <w:noProof/>
        </w:rPr>
        <w:lastRenderedPageBreak/>
        <w:drawing>
          <wp:inline distT="0" distB="0" distL="0" distR="0">
            <wp:extent cx="4680000" cy="1118112"/>
            <wp:effectExtent l="0" t="0" r="0" b="0"/>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2" cstate="print"/>
                    <a:srcRect l="696" t="7078" r="2222" b="8508"/>
                    <a:stretch/>
                  </pic:blipFill>
                  <pic:spPr bwMode="auto">
                    <a:xfrm>
                      <a:off x="0" y="0"/>
                      <a:ext cx="4680000" cy="111811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35FC6" w:rsidRPr="00F66450" w:rsidRDefault="00F86A9F" w:rsidP="005478A0">
      <w:pPr>
        <w:pStyle w:val="af2"/>
        <w:rPr>
          <w:rFonts w:ascii="Times New Roman" w:hAnsi="Times New Roman" w:cs="Times New Roman"/>
        </w:rPr>
      </w:pPr>
      <w:bookmarkStart w:id="348" w:name="_Toc426146055"/>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20</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 xml:space="preserve">View </w:t>
      </w:r>
      <w:r w:rsidR="005478A0" w:rsidRPr="00F66450">
        <w:rPr>
          <w:rFonts w:ascii="Times New Roman" w:hAnsi="Times New Roman" w:cs="Times New Roman"/>
        </w:rPr>
        <w:t>NAS</w:t>
      </w:r>
      <w:r w:rsidRPr="00F66450">
        <w:rPr>
          <w:rFonts w:ascii="Times New Roman" w:hAnsi="Times New Roman" w:cs="Times New Roman"/>
        </w:rPr>
        <w:t xml:space="preserve"> Local User Belonging Group</w:t>
      </w:r>
      <w:bookmarkEnd w:id="348"/>
    </w:p>
    <w:p w:rsidR="00BC14AA" w:rsidRPr="00F66450" w:rsidRDefault="00F86A9F" w:rsidP="00BC14AA">
      <w:pPr>
        <w:pStyle w:val="3"/>
        <w:rPr>
          <w:rFonts w:ascii="Times New Roman" w:hAnsi="Times New Roman" w:cs="Times New Roman"/>
        </w:rPr>
      </w:pPr>
      <w:bookmarkStart w:id="349" w:name="_Toc427226092"/>
      <w:r w:rsidRPr="00F66450">
        <w:rPr>
          <w:rFonts w:ascii="Times New Roman" w:hAnsi="Times New Roman" w:cs="Times New Roman"/>
        </w:rPr>
        <w:t>Set Up Quota</w:t>
      </w:r>
      <w:bookmarkEnd w:id="349"/>
    </w:p>
    <w:p w:rsidR="00A35FC6" w:rsidRPr="00F66450" w:rsidRDefault="00852E36" w:rsidP="00852E36">
      <w:r w:rsidRPr="00F66450">
        <w:t>The quota li</w:t>
      </w:r>
      <w:r w:rsidR="00CA6144" w:rsidRPr="00F66450">
        <w:t>mited the capacity of the share</w:t>
      </w:r>
      <w:r w:rsidRPr="00F66450">
        <w:t xml:space="preserve"> disk that the user can use, if do not set it up, the capacity that the user allow to use is equals to the capacity of the share disk. </w:t>
      </w:r>
    </w:p>
    <w:p w:rsidR="00A35FC6" w:rsidRPr="00F66450" w:rsidRDefault="00852E36" w:rsidP="00A35FC6">
      <w:r w:rsidRPr="00F66450">
        <w:t>Entered</w:t>
      </w:r>
      <w:r w:rsidR="00AD0A39" w:rsidRPr="00F66450">
        <w:t>【</w:t>
      </w:r>
      <w:r w:rsidR="00AD0A39" w:rsidRPr="00F66450">
        <w:t>File System</w:t>
      </w:r>
      <w:r w:rsidR="00AD0A39" w:rsidRPr="00F66450">
        <w:t>】</w:t>
      </w:r>
      <w:r w:rsidR="005B4A01" w:rsidRPr="00F66450">
        <w:t>-&gt;</w:t>
      </w:r>
      <w:r w:rsidR="0034461E" w:rsidRPr="00F66450">
        <w:t>【</w:t>
      </w:r>
      <w:r w:rsidR="0034461E" w:rsidRPr="00F66450">
        <w:t>Quota</w:t>
      </w:r>
      <w:r w:rsidR="0034461E" w:rsidRPr="00F66450">
        <w:t>】</w:t>
      </w:r>
      <w:r w:rsidR="00CA6144" w:rsidRPr="00F66450">
        <w:t>interface, choose share</w:t>
      </w:r>
      <w:r w:rsidRPr="00F66450">
        <w:t xml:space="preserve"> disk, type choose </w:t>
      </w:r>
      <w:r w:rsidR="00363771" w:rsidRPr="00F66450">
        <w:t>“Local User</w:t>
      </w:r>
      <w:r w:rsidR="005B4A01" w:rsidRPr="00F66450">
        <w:t>”</w:t>
      </w:r>
      <w:r w:rsidR="005B4A01" w:rsidRPr="00F66450">
        <w:t>，</w:t>
      </w:r>
    </w:p>
    <w:p w:rsidR="005478A0" w:rsidRPr="00F66450" w:rsidRDefault="00363771" w:rsidP="004445FA">
      <w:pPr>
        <w:jc w:val="center"/>
      </w:pPr>
      <w:r w:rsidRPr="00F66450">
        <w:rPr>
          <w:noProof/>
        </w:rPr>
        <w:drawing>
          <wp:inline distT="0" distB="0" distL="0" distR="0">
            <wp:extent cx="4680000" cy="1102341"/>
            <wp:effectExtent l="0" t="0" r="0" b="0"/>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3" cstate="print"/>
                    <a:srcRect l="833" r="695" b="2813"/>
                    <a:stretch/>
                  </pic:blipFill>
                  <pic:spPr bwMode="auto">
                    <a:xfrm>
                      <a:off x="0" y="0"/>
                      <a:ext cx="4680000" cy="110234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B4A01" w:rsidRPr="00F66450" w:rsidRDefault="00852E36" w:rsidP="005478A0">
      <w:pPr>
        <w:pStyle w:val="af2"/>
        <w:rPr>
          <w:rFonts w:ascii="Times New Roman" w:hAnsi="Times New Roman" w:cs="Times New Roman"/>
        </w:rPr>
      </w:pPr>
      <w:bookmarkStart w:id="350" w:name="_Toc426146056"/>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21</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Quota Management Interface</w:t>
      </w:r>
      <w:bookmarkEnd w:id="350"/>
    </w:p>
    <w:p w:rsidR="005B4A01" w:rsidRPr="00F66450" w:rsidRDefault="00852E36" w:rsidP="00A35FC6">
      <w:r w:rsidRPr="00F66450">
        <w:t>Click on</w:t>
      </w:r>
      <w:r w:rsidR="00363771" w:rsidRPr="00F66450">
        <w:t>【</w:t>
      </w:r>
      <w:r w:rsidR="00363771" w:rsidRPr="00F66450">
        <w:t>Quota Setting</w:t>
      </w:r>
      <w:r w:rsidR="00363771" w:rsidRPr="00F66450">
        <w:t>】</w:t>
      </w:r>
      <w:r w:rsidRPr="00F66450">
        <w:t>button</w:t>
      </w:r>
      <w:r w:rsidR="005B4A01" w:rsidRPr="00F66450">
        <w:t>，</w:t>
      </w:r>
    </w:p>
    <w:p w:rsidR="005478A0" w:rsidRPr="00F66450" w:rsidRDefault="00363771" w:rsidP="004445FA">
      <w:pPr>
        <w:jc w:val="center"/>
      </w:pPr>
      <w:r w:rsidRPr="00F66450">
        <w:rPr>
          <w:noProof/>
        </w:rPr>
        <w:drawing>
          <wp:inline distT="0" distB="0" distL="0" distR="0">
            <wp:extent cx="4680000" cy="2528500"/>
            <wp:effectExtent l="0" t="0" r="0"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cstate="print"/>
                    <a:stretch>
                      <a:fillRect/>
                    </a:stretch>
                  </pic:blipFill>
                  <pic:spPr>
                    <a:xfrm>
                      <a:off x="0" y="0"/>
                      <a:ext cx="4680000" cy="2528500"/>
                    </a:xfrm>
                    <a:prstGeom prst="rect">
                      <a:avLst/>
                    </a:prstGeom>
                  </pic:spPr>
                </pic:pic>
              </a:graphicData>
            </a:graphic>
          </wp:inline>
        </w:drawing>
      </w:r>
    </w:p>
    <w:p w:rsidR="005B4A01" w:rsidRPr="00F66450" w:rsidRDefault="00852E36" w:rsidP="005478A0">
      <w:pPr>
        <w:pStyle w:val="af2"/>
        <w:rPr>
          <w:rFonts w:ascii="Times New Roman" w:hAnsi="Times New Roman" w:cs="Times New Roman"/>
        </w:rPr>
      </w:pPr>
      <w:bookmarkStart w:id="351" w:name="_Toc426146057"/>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22</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Quota Setting Interface</w:t>
      </w:r>
      <w:bookmarkEnd w:id="351"/>
    </w:p>
    <w:p w:rsidR="005B4A01" w:rsidRPr="00F66450" w:rsidRDefault="00852E36" w:rsidP="00852E36">
      <w:r w:rsidRPr="00F66450">
        <w:t>When quota s</w:t>
      </w:r>
      <w:r w:rsidR="005B4A01" w:rsidRPr="00F66450">
        <w:t>ize(GB)</w:t>
      </w:r>
      <w:r w:rsidRPr="00F66450">
        <w:t xml:space="preserve"> is zero, it indicate do not set up the quota, selected user name, input the quota value, click</w:t>
      </w:r>
      <w:r w:rsidR="00EA0ECD" w:rsidRPr="00F66450">
        <w:t>【</w:t>
      </w:r>
      <w:r w:rsidR="00EA0ECD" w:rsidRPr="00F66450">
        <w:t>Apply</w:t>
      </w:r>
      <w:r w:rsidR="00EA0ECD" w:rsidRPr="00F66450">
        <w:t>】</w:t>
      </w:r>
      <w:r w:rsidRPr="00F66450">
        <w:t xml:space="preserve">button to complete the configuration. </w:t>
      </w:r>
    </w:p>
    <w:p w:rsidR="005478A0" w:rsidRPr="00F66450" w:rsidRDefault="00363771" w:rsidP="004445FA">
      <w:pPr>
        <w:jc w:val="center"/>
      </w:pPr>
      <w:r w:rsidRPr="00F66450">
        <w:rPr>
          <w:noProof/>
        </w:rPr>
        <w:lastRenderedPageBreak/>
        <w:drawing>
          <wp:inline distT="0" distB="0" distL="0" distR="0">
            <wp:extent cx="4680000" cy="2323561"/>
            <wp:effectExtent l="0" t="0" r="0" b="0"/>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5" cstate="print"/>
                    <a:srcRect t="3313" b="5613"/>
                    <a:stretch/>
                  </pic:blipFill>
                  <pic:spPr bwMode="auto">
                    <a:xfrm>
                      <a:off x="0" y="0"/>
                      <a:ext cx="4680000" cy="232356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B4A01" w:rsidRPr="00F66450" w:rsidRDefault="00852E36" w:rsidP="005478A0">
      <w:pPr>
        <w:pStyle w:val="af2"/>
        <w:rPr>
          <w:rFonts w:ascii="Times New Roman" w:hAnsi="Times New Roman" w:cs="Times New Roman"/>
        </w:rPr>
      </w:pPr>
      <w:bookmarkStart w:id="352" w:name="_Toc426146058"/>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23</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Set Up User Quota</w:t>
      </w:r>
      <w:bookmarkEnd w:id="352"/>
    </w:p>
    <w:p w:rsidR="00BC14AA" w:rsidRPr="00F66450" w:rsidRDefault="00852E36" w:rsidP="00BC14AA">
      <w:pPr>
        <w:pStyle w:val="3"/>
        <w:rPr>
          <w:rFonts w:ascii="Times New Roman" w:hAnsi="Times New Roman" w:cs="Times New Roman"/>
        </w:rPr>
      </w:pPr>
      <w:bookmarkStart w:id="353" w:name="_Ref419831612"/>
      <w:bookmarkStart w:id="354" w:name="_Toc427226093"/>
      <w:r w:rsidRPr="00F66450">
        <w:rPr>
          <w:rFonts w:ascii="Times New Roman" w:hAnsi="Times New Roman" w:cs="Times New Roman"/>
        </w:rPr>
        <w:t xml:space="preserve">Set Up </w:t>
      </w:r>
      <w:r w:rsidR="00350271" w:rsidRPr="00F66450">
        <w:rPr>
          <w:rFonts w:ascii="Times New Roman" w:hAnsi="Times New Roman" w:cs="Times New Roman"/>
        </w:rPr>
        <w:t>Privilege</w:t>
      </w:r>
      <w:bookmarkEnd w:id="353"/>
      <w:bookmarkEnd w:id="354"/>
    </w:p>
    <w:p w:rsidR="005B4A01" w:rsidRPr="00F66450" w:rsidRDefault="00F2583E" w:rsidP="00904906">
      <w:pPr>
        <w:spacing w:line="240" w:lineRule="atLeast"/>
      </w:pPr>
      <w:r w:rsidRPr="00F66450">
        <w:t xml:space="preserve">The </w:t>
      </w:r>
      <w:r w:rsidR="00350271" w:rsidRPr="00F66450">
        <w:t>privilege</w:t>
      </w:r>
      <w:r w:rsidRPr="00F66450">
        <w:t xml:space="preserve"> of </w:t>
      </w:r>
      <w:r w:rsidR="00FE57DC" w:rsidRPr="00F66450">
        <w:t>DS600-G20</w:t>
      </w:r>
      <w:r w:rsidRPr="00F66450">
        <w:t xml:space="preserve"> including </w:t>
      </w:r>
      <w:r w:rsidR="005B4A01" w:rsidRPr="00F66450">
        <w:t>“</w:t>
      </w:r>
      <w:r w:rsidR="00350271" w:rsidRPr="00F66450">
        <w:t>Privilege</w:t>
      </w:r>
      <w:r w:rsidRPr="00F66450">
        <w:t xml:space="preserve">” and </w:t>
      </w:r>
      <w:r w:rsidR="005B4A01" w:rsidRPr="00F66450">
        <w:t>“ACL”</w:t>
      </w:r>
      <w:r w:rsidRPr="00F66450">
        <w:t xml:space="preserve"> two modules, here introduce the former type. </w:t>
      </w:r>
      <w:r w:rsidR="00860F3E" w:rsidRPr="00F66450">
        <w:t>“</w:t>
      </w:r>
      <w:r w:rsidR="00350271" w:rsidRPr="00F66450">
        <w:t>Privilege</w:t>
      </w:r>
      <w:r w:rsidR="00860F3E" w:rsidRPr="00F66450">
        <w:t>”</w:t>
      </w:r>
      <w:r w:rsidRPr="00F66450">
        <w:t xml:space="preserve"> type </w:t>
      </w:r>
      <w:r w:rsidR="00350271" w:rsidRPr="00F66450">
        <w:t>privilege</w:t>
      </w:r>
      <w:r w:rsidRPr="00F66450">
        <w:t xml:space="preserve"> is the de</w:t>
      </w:r>
      <w:r w:rsidR="00CA6144" w:rsidRPr="00F66450">
        <w:t xml:space="preserve">faulted </w:t>
      </w:r>
      <w:r w:rsidR="00350271" w:rsidRPr="00F66450">
        <w:t>privilege</w:t>
      </w:r>
      <w:r w:rsidR="00CA6144" w:rsidRPr="00F66450">
        <w:t xml:space="preserve"> of the share</w:t>
      </w:r>
      <w:r w:rsidRPr="00F66450">
        <w:t xml:space="preserve"> disk, user group combination, user </w:t>
      </w:r>
      <w:r w:rsidR="00350271" w:rsidRPr="00F66450">
        <w:t>privilege</w:t>
      </w:r>
      <w:r w:rsidRPr="00F66450">
        <w:t xml:space="preserve"> combination. The combination </w:t>
      </w:r>
      <w:r w:rsidR="00350271" w:rsidRPr="00F66450">
        <w:t>privilege please refers</w:t>
      </w:r>
      <w:r w:rsidRPr="00F66450">
        <w:t xml:space="preserve"> to appendix 8.2 NAS </w:t>
      </w:r>
      <w:r w:rsidR="00350271" w:rsidRPr="00F66450">
        <w:t>privilege</w:t>
      </w:r>
      <w:r w:rsidRPr="00F66450">
        <w:t xml:space="preserve"> list. </w:t>
      </w:r>
    </w:p>
    <w:p w:rsidR="00860F3E" w:rsidRPr="00F66450" w:rsidRDefault="00904906" w:rsidP="005B4A01">
      <w:r w:rsidRPr="00F66450">
        <w:t xml:space="preserve">Without setting the user group and user </w:t>
      </w:r>
      <w:r w:rsidR="00350271" w:rsidRPr="00F66450">
        <w:t>privilege</w:t>
      </w:r>
      <w:r w:rsidRPr="00F66450">
        <w:t xml:space="preserve">, the combination </w:t>
      </w:r>
      <w:r w:rsidR="00350271" w:rsidRPr="00F66450">
        <w:t>privilege</w:t>
      </w:r>
      <w:r w:rsidRPr="00F66450">
        <w:t xml:space="preserve"> equals to the defaulted </w:t>
      </w:r>
      <w:r w:rsidR="00350271" w:rsidRPr="00F66450">
        <w:t>privilege</w:t>
      </w:r>
      <w:r w:rsidRPr="00F66450">
        <w:t xml:space="preserve"> of the sh</w:t>
      </w:r>
      <w:r w:rsidR="00CA6144" w:rsidRPr="00F66450">
        <w:t>are</w:t>
      </w:r>
      <w:r w:rsidRPr="00F66450">
        <w:t xml:space="preserve"> disk, in this case, set the </w:t>
      </w:r>
      <w:r w:rsidR="00350271" w:rsidRPr="00F66450">
        <w:t>privilege</w:t>
      </w:r>
      <w:r w:rsidRPr="00F66450">
        <w:t xml:space="preserve"> of both the </w:t>
      </w:r>
      <w:r w:rsidR="00860F3E" w:rsidRPr="00F66450">
        <w:t>group</w:t>
      </w:r>
      <w:r w:rsidRPr="00F66450">
        <w:t xml:space="preserve"> </w:t>
      </w:r>
      <w:r w:rsidR="00860F3E" w:rsidRPr="00F66450">
        <w:t>1</w:t>
      </w:r>
      <w:r w:rsidRPr="00F66450">
        <w:t xml:space="preserve"> and </w:t>
      </w:r>
      <w:r w:rsidR="00860F3E" w:rsidRPr="00F66450">
        <w:t>user</w:t>
      </w:r>
      <w:r w:rsidRPr="00F66450">
        <w:t xml:space="preserve"> </w:t>
      </w:r>
      <w:r w:rsidR="00860F3E" w:rsidRPr="00F66450">
        <w:t>1</w:t>
      </w:r>
      <w:r w:rsidRPr="00F66450">
        <w:t xml:space="preserve">to </w:t>
      </w:r>
      <w:r w:rsidR="00860F3E" w:rsidRPr="00F66450">
        <w:t>Write/Read</w:t>
      </w:r>
      <w:r w:rsidRPr="00F66450">
        <w:t>.</w:t>
      </w:r>
    </w:p>
    <w:p w:rsidR="00860F3E" w:rsidRPr="00F66450" w:rsidRDefault="00904906" w:rsidP="005B4A01">
      <w:r w:rsidRPr="00F66450">
        <w:t>Entered the</w:t>
      </w:r>
      <w:r w:rsidR="00AD0A39" w:rsidRPr="00F66450">
        <w:t>【</w:t>
      </w:r>
      <w:r w:rsidR="00AD0A39" w:rsidRPr="00F66450">
        <w:t>Account</w:t>
      </w:r>
      <w:r w:rsidR="00AD0A39" w:rsidRPr="00F66450">
        <w:t>】</w:t>
      </w:r>
      <w:r w:rsidR="00860F3E" w:rsidRPr="00F66450">
        <w:t>-&gt;</w:t>
      </w:r>
      <w:r w:rsidR="00860F3E" w:rsidRPr="00F66450">
        <w:t>【</w:t>
      </w:r>
      <w:r w:rsidR="00860F3E" w:rsidRPr="00F66450">
        <w:t xml:space="preserve">File &amp; </w:t>
      </w:r>
      <w:r w:rsidR="00350271" w:rsidRPr="00F66450">
        <w:t>Privilege</w:t>
      </w:r>
      <w:r w:rsidR="00860F3E" w:rsidRPr="00F66450">
        <w:t xml:space="preserve"> Management</w:t>
      </w:r>
      <w:r w:rsidR="00860F3E" w:rsidRPr="00F66450">
        <w:t>】</w:t>
      </w:r>
      <w:r w:rsidR="00CA6144" w:rsidRPr="00F66450">
        <w:t>interface, shows all share</w:t>
      </w:r>
      <w:r w:rsidRPr="00F66450">
        <w:t xml:space="preserve"> disk. </w:t>
      </w:r>
    </w:p>
    <w:p w:rsidR="005478A0" w:rsidRPr="00F66450" w:rsidRDefault="00363771" w:rsidP="004445FA">
      <w:pPr>
        <w:jc w:val="center"/>
      </w:pPr>
      <w:r w:rsidRPr="00F66450">
        <w:rPr>
          <w:noProof/>
        </w:rPr>
        <w:drawing>
          <wp:inline distT="0" distB="0" distL="0" distR="0">
            <wp:extent cx="4680000" cy="1454400"/>
            <wp:effectExtent l="0" t="0" r="0" b="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6" cstate="print"/>
                    <a:srcRect l="1111" t="6151" r="1528" b="4443"/>
                    <a:stretch/>
                  </pic:blipFill>
                  <pic:spPr bwMode="auto">
                    <a:xfrm>
                      <a:off x="0" y="0"/>
                      <a:ext cx="4680000" cy="14544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60F3E" w:rsidRPr="00F66450" w:rsidRDefault="00904906" w:rsidP="005478A0">
      <w:pPr>
        <w:pStyle w:val="af2"/>
        <w:rPr>
          <w:rFonts w:ascii="Times New Roman" w:hAnsi="Times New Roman" w:cs="Times New Roman"/>
        </w:rPr>
      </w:pPr>
      <w:bookmarkStart w:id="355" w:name="_Toc426146059"/>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24</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00350271" w:rsidRPr="00F66450">
        <w:rPr>
          <w:rFonts w:ascii="Times New Roman" w:hAnsi="Times New Roman" w:cs="Times New Roman"/>
        </w:rPr>
        <w:t>Privilege</w:t>
      </w:r>
      <w:r w:rsidR="004A20CD" w:rsidRPr="00F66450">
        <w:rPr>
          <w:rFonts w:ascii="Times New Roman" w:hAnsi="Times New Roman" w:cs="Times New Roman"/>
        </w:rPr>
        <w:t xml:space="preserve"> Management Interface</w:t>
      </w:r>
      <w:bookmarkEnd w:id="355"/>
    </w:p>
    <w:p w:rsidR="00B466C0" w:rsidRPr="00F66450" w:rsidRDefault="00CA6144" w:rsidP="005B4A01">
      <w:r w:rsidRPr="00F66450">
        <w:t>Selected the share</w:t>
      </w:r>
      <w:r w:rsidR="004A20CD" w:rsidRPr="00F66450">
        <w:t xml:space="preserve"> disk that wait to set up the </w:t>
      </w:r>
      <w:r w:rsidR="00350271" w:rsidRPr="00F66450">
        <w:t>privilege</w:t>
      </w:r>
      <w:r w:rsidR="004A20CD" w:rsidRPr="00F66450">
        <w:t xml:space="preserve">, right-hand button shows </w:t>
      </w:r>
      <w:r w:rsidR="00B466C0" w:rsidRPr="00F66450">
        <w:t>“Mode</w:t>
      </w:r>
      <w:r w:rsidR="004A20CD" w:rsidRPr="00F66450">
        <w:t>” and</w:t>
      </w:r>
      <w:r w:rsidR="00B466C0" w:rsidRPr="00F66450">
        <w:t>“</w:t>
      </w:r>
      <w:r w:rsidR="00350271" w:rsidRPr="00F66450">
        <w:t>Privilege</w:t>
      </w:r>
      <w:r w:rsidR="00B466C0" w:rsidRPr="00F66450">
        <w:t>”</w:t>
      </w:r>
      <w:r w:rsidR="00B466C0" w:rsidRPr="00F66450">
        <w:t>，</w:t>
      </w:r>
      <w:r w:rsidR="004A20CD" w:rsidRPr="00F66450">
        <w:t xml:space="preserve">click </w:t>
      </w:r>
      <w:r w:rsidR="00B466C0" w:rsidRPr="00F66450">
        <w:t>“</w:t>
      </w:r>
      <w:r w:rsidR="00350271" w:rsidRPr="00F66450">
        <w:t>Privilege</w:t>
      </w:r>
      <w:r w:rsidR="00B466C0" w:rsidRPr="00F66450">
        <w:t>”</w:t>
      </w:r>
      <w:r w:rsidR="00B466C0" w:rsidRPr="00F66450">
        <w:t>，</w:t>
      </w:r>
      <w:r w:rsidR="004A20CD" w:rsidRPr="00F66450">
        <w:t xml:space="preserve">entered into </w:t>
      </w:r>
      <w:r w:rsidR="00350271" w:rsidRPr="00F66450">
        <w:t>privilege</w:t>
      </w:r>
      <w:r w:rsidR="004A20CD" w:rsidRPr="00F66450">
        <w:t xml:space="preserve"> configuration interface. </w:t>
      </w:r>
    </w:p>
    <w:p w:rsidR="005478A0" w:rsidRPr="00F66450" w:rsidRDefault="00363771" w:rsidP="004445FA">
      <w:pPr>
        <w:jc w:val="center"/>
      </w:pPr>
      <w:r w:rsidRPr="00F66450">
        <w:rPr>
          <w:noProof/>
        </w:rPr>
        <w:drawing>
          <wp:inline distT="0" distB="0" distL="0" distR="0">
            <wp:extent cx="3600000" cy="1954967"/>
            <wp:effectExtent l="0" t="0" r="0" b="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7" cstate="print"/>
                    <a:srcRect l="1468" t="2532" b="5044"/>
                    <a:stretch/>
                  </pic:blipFill>
                  <pic:spPr bwMode="auto">
                    <a:xfrm>
                      <a:off x="0" y="0"/>
                      <a:ext cx="3600000" cy="195496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466C0" w:rsidRPr="00F66450" w:rsidRDefault="009C00DF" w:rsidP="005478A0">
      <w:pPr>
        <w:pStyle w:val="af2"/>
        <w:rPr>
          <w:rFonts w:ascii="Times New Roman" w:hAnsi="Times New Roman" w:cs="Times New Roman"/>
        </w:rPr>
      </w:pPr>
      <w:bookmarkStart w:id="356" w:name="_Toc426146060"/>
      <w:r w:rsidRPr="00F66450">
        <w:rPr>
          <w:rFonts w:ascii="Times New Roman" w:hAnsi="Times New Roman" w:cs="Times New Roman"/>
        </w:rPr>
        <w:lastRenderedPageBreak/>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25</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 xml:space="preserve">Local User </w:t>
      </w:r>
      <w:r w:rsidR="00350271" w:rsidRPr="00F66450">
        <w:rPr>
          <w:rFonts w:ascii="Times New Roman" w:hAnsi="Times New Roman" w:cs="Times New Roman"/>
        </w:rPr>
        <w:t>Privilege</w:t>
      </w:r>
      <w:bookmarkEnd w:id="356"/>
    </w:p>
    <w:p w:rsidR="00B466C0" w:rsidRPr="00F66450" w:rsidRDefault="009C00DF" w:rsidP="009C00DF">
      <w:r w:rsidRPr="00F66450">
        <w:t xml:space="preserve">Choose </w:t>
      </w:r>
      <w:r w:rsidR="00421537" w:rsidRPr="00F66450">
        <w:t>”Local User”</w:t>
      </w:r>
      <w:r w:rsidR="00B466C0" w:rsidRPr="00F66450">
        <w:t>，</w:t>
      </w:r>
      <w:r w:rsidRPr="00F66450">
        <w:t>click the</w:t>
      </w:r>
      <w:r w:rsidRPr="00F66450">
        <w:rPr>
          <w:noProof/>
        </w:rPr>
        <w:t>【</w:t>
      </w:r>
      <w:r w:rsidRPr="00F66450">
        <w:rPr>
          <w:noProof/>
        </w:rPr>
        <w:t>Setting</w:t>
      </w:r>
      <w:r w:rsidRPr="00F66450">
        <w:rPr>
          <w:noProof/>
        </w:rPr>
        <w:t>】</w:t>
      </w:r>
      <w:r w:rsidRPr="00F66450">
        <w:rPr>
          <w:noProof/>
        </w:rPr>
        <w:t xml:space="preserve">button on tht right, poping up the following interface, check the chekbox before the user named user 1, set up the user </w:t>
      </w:r>
      <w:r w:rsidR="00350271" w:rsidRPr="00F66450">
        <w:rPr>
          <w:noProof/>
        </w:rPr>
        <w:t>privilege</w:t>
      </w:r>
      <w:r w:rsidRPr="00F66450">
        <w:t>.</w:t>
      </w:r>
    </w:p>
    <w:p w:rsidR="005478A0" w:rsidRPr="00F66450" w:rsidRDefault="008E23FA" w:rsidP="004445FA">
      <w:pPr>
        <w:jc w:val="center"/>
      </w:pPr>
      <w:r w:rsidRPr="00F66450">
        <w:rPr>
          <w:noProof/>
        </w:rPr>
        <w:drawing>
          <wp:inline distT="0" distB="0" distL="0" distR="0">
            <wp:extent cx="3600000" cy="1675416"/>
            <wp:effectExtent l="0" t="0" r="0" b="0"/>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cstate="print"/>
                    <a:stretch>
                      <a:fillRect/>
                    </a:stretch>
                  </pic:blipFill>
                  <pic:spPr>
                    <a:xfrm>
                      <a:off x="0" y="0"/>
                      <a:ext cx="3600000" cy="1675416"/>
                    </a:xfrm>
                    <a:prstGeom prst="rect">
                      <a:avLst/>
                    </a:prstGeom>
                  </pic:spPr>
                </pic:pic>
              </a:graphicData>
            </a:graphic>
          </wp:inline>
        </w:drawing>
      </w:r>
    </w:p>
    <w:p w:rsidR="00B466C0" w:rsidRPr="00F66450" w:rsidRDefault="009C00DF" w:rsidP="005478A0">
      <w:pPr>
        <w:pStyle w:val="af2"/>
        <w:rPr>
          <w:rFonts w:ascii="Times New Roman" w:hAnsi="Times New Roman" w:cs="Times New Roman"/>
        </w:rPr>
      </w:pPr>
      <w:bookmarkStart w:id="357" w:name="_Toc426146061"/>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26</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 xml:space="preserve">User </w:t>
      </w:r>
      <w:r w:rsidR="00350271" w:rsidRPr="00F66450">
        <w:rPr>
          <w:rFonts w:ascii="Times New Roman" w:hAnsi="Times New Roman" w:cs="Times New Roman"/>
        </w:rPr>
        <w:t>Privilege</w:t>
      </w:r>
      <w:r w:rsidRPr="00F66450">
        <w:rPr>
          <w:rFonts w:ascii="Times New Roman" w:hAnsi="Times New Roman" w:cs="Times New Roman"/>
        </w:rPr>
        <w:t xml:space="preserve"> Setting</w:t>
      </w:r>
      <w:bookmarkEnd w:id="357"/>
    </w:p>
    <w:p w:rsidR="00B466C0" w:rsidRPr="00F66450" w:rsidRDefault="009C00DF" w:rsidP="005B4A01">
      <w:r w:rsidRPr="00F66450">
        <w:t xml:space="preserve">Same steps to set up the </w:t>
      </w:r>
      <w:r w:rsidR="00350271" w:rsidRPr="00F66450">
        <w:t>privilege</w:t>
      </w:r>
      <w:r w:rsidRPr="00F66450">
        <w:t xml:space="preserve"> of user group 1. </w:t>
      </w:r>
    </w:p>
    <w:p w:rsidR="005478A0" w:rsidRPr="00F66450" w:rsidRDefault="008E23FA" w:rsidP="004445FA">
      <w:pPr>
        <w:jc w:val="center"/>
      </w:pPr>
      <w:r w:rsidRPr="00F66450">
        <w:rPr>
          <w:noProof/>
        </w:rPr>
        <w:drawing>
          <wp:inline distT="0" distB="0" distL="0" distR="0">
            <wp:extent cx="3600000" cy="1705417"/>
            <wp:effectExtent l="0" t="0" r="0" b="0"/>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cstate="print"/>
                    <a:stretch>
                      <a:fillRect/>
                    </a:stretch>
                  </pic:blipFill>
                  <pic:spPr>
                    <a:xfrm>
                      <a:off x="0" y="0"/>
                      <a:ext cx="3600000" cy="1705417"/>
                    </a:xfrm>
                    <a:prstGeom prst="rect">
                      <a:avLst/>
                    </a:prstGeom>
                  </pic:spPr>
                </pic:pic>
              </a:graphicData>
            </a:graphic>
          </wp:inline>
        </w:drawing>
      </w:r>
    </w:p>
    <w:p w:rsidR="00B466C0" w:rsidRPr="00F66450" w:rsidRDefault="009C00DF" w:rsidP="005478A0">
      <w:pPr>
        <w:pStyle w:val="af2"/>
        <w:rPr>
          <w:rFonts w:ascii="Times New Roman" w:hAnsi="Times New Roman" w:cs="Times New Roman"/>
        </w:rPr>
      </w:pPr>
      <w:bookmarkStart w:id="358" w:name="_Toc426146062"/>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27</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 xml:space="preserve">User Group </w:t>
      </w:r>
      <w:r w:rsidR="00350271" w:rsidRPr="00F66450">
        <w:rPr>
          <w:rFonts w:ascii="Times New Roman" w:hAnsi="Times New Roman" w:cs="Times New Roman"/>
        </w:rPr>
        <w:t>Privilege</w:t>
      </w:r>
      <w:r w:rsidR="002045C1" w:rsidRPr="00F66450">
        <w:rPr>
          <w:rFonts w:ascii="Times New Roman" w:hAnsi="Times New Roman" w:cs="Times New Roman"/>
        </w:rPr>
        <w:t xml:space="preserve"> Setting</w:t>
      </w:r>
      <w:bookmarkEnd w:id="358"/>
    </w:p>
    <w:p w:rsidR="00BC14AA" w:rsidRPr="00F66450" w:rsidRDefault="002045C1" w:rsidP="00BC14AA">
      <w:pPr>
        <w:pStyle w:val="3"/>
        <w:rPr>
          <w:rFonts w:ascii="Times New Roman" w:hAnsi="Times New Roman" w:cs="Times New Roman"/>
        </w:rPr>
      </w:pPr>
      <w:bookmarkStart w:id="359" w:name="_Ref419832337"/>
      <w:bookmarkStart w:id="360" w:name="_Toc427226094"/>
      <w:r w:rsidRPr="00F66450">
        <w:rPr>
          <w:rFonts w:ascii="Times New Roman" w:hAnsi="Times New Roman" w:cs="Times New Roman"/>
        </w:rPr>
        <w:t>Client Server Access</w:t>
      </w:r>
      <w:bookmarkEnd w:id="359"/>
      <w:bookmarkEnd w:id="360"/>
    </w:p>
    <w:p w:rsidR="00B466C0" w:rsidRPr="00F66450" w:rsidRDefault="00253B6F" w:rsidP="00AF7779">
      <w:pPr>
        <w:pStyle w:val="afe"/>
        <w:rPr>
          <w:rFonts w:ascii="Times New Roman" w:hAnsi="Times New Roman" w:cs="Times New Roman"/>
        </w:rPr>
      </w:pPr>
      <w:r w:rsidRPr="00F66450">
        <w:rPr>
          <w:rFonts w:ascii="Times New Roman" w:hAnsi="Times New Roman" w:cs="Times New Roman"/>
        </w:rPr>
        <w:t>CIFS</w:t>
      </w:r>
      <w:r w:rsidR="002045C1" w:rsidRPr="00F66450">
        <w:rPr>
          <w:rFonts w:ascii="Times New Roman" w:hAnsi="Times New Roman" w:cs="Times New Roman"/>
        </w:rPr>
        <w:t xml:space="preserve"> Client Server</w:t>
      </w:r>
    </w:p>
    <w:p w:rsidR="00253B6F" w:rsidRPr="00F66450" w:rsidRDefault="002045C1" w:rsidP="00253B6F">
      <w:r w:rsidRPr="00F66450">
        <w:t xml:space="preserve">Step </w:t>
      </w:r>
      <w:r w:rsidR="00253B6F" w:rsidRPr="00F66450">
        <w:t xml:space="preserve">1 </w:t>
      </w:r>
      <w:r w:rsidRPr="00F66450">
        <w:t xml:space="preserve">Right click the computer in </w:t>
      </w:r>
      <w:r w:rsidR="00253B6F" w:rsidRPr="00F66450">
        <w:t>Windows</w:t>
      </w:r>
      <w:r w:rsidRPr="00F66450">
        <w:t xml:space="preserve"> client server, click </w:t>
      </w:r>
      <w:r w:rsidR="000562E0" w:rsidRPr="00F66450">
        <w:t>“</w:t>
      </w:r>
      <w:r w:rsidRPr="00F66450">
        <w:t>Map Network Driver</w:t>
      </w:r>
      <w:r w:rsidR="000562E0" w:rsidRPr="00F66450">
        <w:t>”</w:t>
      </w:r>
      <w:r w:rsidR="000562E0" w:rsidRPr="00F66450">
        <w:t>；</w:t>
      </w:r>
    </w:p>
    <w:p w:rsidR="000562E0" w:rsidRPr="00F66450" w:rsidRDefault="002045C1" w:rsidP="00E76F57">
      <w:pPr>
        <w:ind w:left="630" w:hangingChars="300" w:hanging="630"/>
      </w:pPr>
      <w:r w:rsidRPr="00F66450">
        <w:t xml:space="preserve">Step </w:t>
      </w:r>
      <w:r w:rsidR="000562E0" w:rsidRPr="00F66450">
        <w:t xml:space="preserve">2 </w:t>
      </w:r>
      <w:r w:rsidR="00E76F57" w:rsidRPr="00F66450">
        <w:t xml:space="preserve">The driver is the drive letter that mount to local, input \\ </w:t>
      </w:r>
      <w:r w:rsidR="00CA6144" w:rsidRPr="00F66450">
        <w:t>NAS portal IP\share</w:t>
      </w:r>
      <w:r w:rsidR="00E76F57" w:rsidRPr="00F66450">
        <w:t xml:space="preserve"> disk name in the folder, here it is\\10.0.30.30.\share</w:t>
      </w:r>
      <w:r w:rsidR="00E76F57" w:rsidRPr="00F66450">
        <w:t>，</w:t>
      </w:r>
      <w:r w:rsidR="00E76F57" w:rsidRPr="00F66450">
        <w:t xml:space="preserve">click finish. </w:t>
      </w:r>
    </w:p>
    <w:p w:rsidR="005478A0" w:rsidRPr="00F66450" w:rsidRDefault="008E23FA" w:rsidP="004445FA">
      <w:pPr>
        <w:jc w:val="center"/>
      </w:pPr>
      <w:r w:rsidRPr="00F66450">
        <w:rPr>
          <w:noProof/>
        </w:rPr>
        <w:lastRenderedPageBreak/>
        <w:drawing>
          <wp:inline distT="0" distB="0" distL="0" distR="0">
            <wp:extent cx="3600000" cy="2752500"/>
            <wp:effectExtent l="0" t="0" r="0" b="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cstate="print"/>
                    <a:stretch>
                      <a:fillRect/>
                    </a:stretch>
                  </pic:blipFill>
                  <pic:spPr>
                    <a:xfrm>
                      <a:off x="0" y="0"/>
                      <a:ext cx="3600000" cy="2752500"/>
                    </a:xfrm>
                    <a:prstGeom prst="rect">
                      <a:avLst/>
                    </a:prstGeom>
                  </pic:spPr>
                </pic:pic>
              </a:graphicData>
            </a:graphic>
          </wp:inline>
        </w:drawing>
      </w:r>
    </w:p>
    <w:p w:rsidR="000562E0" w:rsidRPr="00F66450" w:rsidRDefault="00E76F57" w:rsidP="005478A0">
      <w:pPr>
        <w:pStyle w:val="af2"/>
        <w:rPr>
          <w:rFonts w:ascii="Times New Roman" w:hAnsi="Times New Roman" w:cs="Times New Roman"/>
        </w:rPr>
      </w:pPr>
      <w:bookmarkStart w:id="361" w:name="_Toc426146063"/>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28</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CIFS</w:t>
      </w:r>
      <w:r w:rsidRPr="00F66450">
        <w:rPr>
          <w:rFonts w:ascii="Times New Roman" w:hAnsi="Times New Roman" w:cs="Times New Roman"/>
        </w:rPr>
        <w:t xml:space="preserve"> Client Server Input Shared Catalog Name</w:t>
      </w:r>
      <w:bookmarkEnd w:id="361"/>
    </w:p>
    <w:p w:rsidR="000562E0" w:rsidRPr="00F66450" w:rsidRDefault="00593D5F" w:rsidP="00253B6F">
      <w:r w:rsidRPr="00F66450">
        <w:t xml:space="preserve">Input the user name and password, it can be the defaulted </w:t>
      </w:r>
      <w:r w:rsidR="000562E0" w:rsidRPr="00F66450">
        <w:t>administrator</w:t>
      </w:r>
      <w:r w:rsidRPr="00F66450">
        <w:t xml:space="preserve"> and </w:t>
      </w:r>
      <w:r w:rsidR="000562E0" w:rsidRPr="00F66450">
        <w:t>password</w:t>
      </w:r>
      <w:r w:rsidR="000562E0" w:rsidRPr="00F66450">
        <w:t>，</w:t>
      </w:r>
      <w:r w:rsidRPr="00F66450">
        <w:t xml:space="preserve">it can also be the normal user 1 that just created. Check“Remember My Evidence” checkbox, you can directly log in next time. </w:t>
      </w:r>
    </w:p>
    <w:p w:rsidR="005478A0" w:rsidRPr="00F66450" w:rsidRDefault="000562E0" w:rsidP="004445FA">
      <w:pPr>
        <w:jc w:val="center"/>
      </w:pPr>
      <w:r w:rsidRPr="00F66450">
        <w:rPr>
          <w:noProof/>
        </w:rPr>
        <w:drawing>
          <wp:inline distT="0" distB="0" distL="0" distR="0">
            <wp:extent cx="2880000" cy="1652459"/>
            <wp:effectExtent l="0" t="0" r="0" b="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cstate="print"/>
                    <a:stretch>
                      <a:fillRect/>
                    </a:stretch>
                  </pic:blipFill>
                  <pic:spPr>
                    <a:xfrm>
                      <a:off x="0" y="0"/>
                      <a:ext cx="2880000" cy="1652459"/>
                    </a:xfrm>
                    <a:prstGeom prst="rect">
                      <a:avLst/>
                    </a:prstGeom>
                  </pic:spPr>
                </pic:pic>
              </a:graphicData>
            </a:graphic>
          </wp:inline>
        </w:drawing>
      </w:r>
    </w:p>
    <w:p w:rsidR="000562E0" w:rsidRPr="00F66450" w:rsidRDefault="00593D5F" w:rsidP="005478A0">
      <w:pPr>
        <w:pStyle w:val="af2"/>
        <w:rPr>
          <w:rFonts w:ascii="Times New Roman" w:hAnsi="Times New Roman" w:cs="Times New Roman"/>
        </w:rPr>
      </w:pPr>
      <w:bookmarkStart w:id="362" w:name="_Toc426146064"/>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29</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CIFS</w:t>
      </w:r>
      <w:r w:rsidRPr="00F66450">
        <w:rPr>
          <w:rFonts w:ascii="Times New Roman" w:hAnsi="Times New Roman" w:cs="Times New Roman"/>
        </w:rPr>
        <w:t xml:space="preserve"> User Authentication</w:t>
      </w:r>
      <w:bookmarkEnd w:id="362"/>
    </w:p>
    <w:p w:rsidR="000562E0" w:rsidRPr="00F66450" w:rsidRDefault="00593D5F" w:rsidP="00593D5F">
      <w:pPr>
        <w:tabs>
          <w:tab w:val="left" w:pos="0"/>
        </w:tabs>
      </w:pPr>
      <w:r w:rsidRPr="00F66450">
        <w:t xml:space="preserve">After the authentication succeed, enter into shared catalog, shows as the following figure, add the network driver </w:t>
      </w:r>
      <w:r w:rsidRPr="00F66450">
        <w:rPr>
          <w:i/>
        </w:rPr>
        <w:t>share</w:t>
      </w:r>
      <w:r w:rsidRPr="00F66450">
        <w:rPr>
          <w:i/>
        </w:rPr>
        <w:t>（</w:t>
      </w:r>
      <w:r w:rsidRPr="00F66450">
        <w:rPr>
          <w:i/>
        </w:rPr>
        <w:t>\\10.0.30.30</w:t>
      </w:r>
      <w:r w:rsidRPr="00F66450">
        <w:rPr>
          <w:i/>
        </w:rPr>
        <w:t>）（</w:t>
      </w:r>
      <w:r w:rsidRPr="00F66450">
        <w:rPr>
          <w:i/>
        </w:rPr>
        <w:t>Z:</w:t>
      </w:r>
      <w:r w:rsidRPr="00F66450">
        <w:rPr>
          <w:i/>
        </w:rPr>
        <w:t>）</w:t>
      </w:r>
      <w:r w:rsidRPr="00F66450">
        <w:t xml:space="preserve"> in “Computer”. </w:t>
      </w:r>
    </w:p>
    <w:p w:rsidR="005478A0" w:rsidRPr="00F66450" w:rsidRDefault="008E23FA" w:rsidP="004445FA">
      <w:pPr>
        <w:jc w:val="center"/>
      </w:pPr>
      <w:r w:rsidRPr="00F66450">
        <w:rPr>
          <w:noProof/>
        </w:rPr>
        <w:lastRenderedPageBreak/>
        <w:drawing>
          <wp:inline distT="0" distB="0" distL="0" distR="0">
            <wp:extent cx="4680000" cy="2843208"/>
            <wp:effectExtent l="0" t="0" r="0" b="0"/>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cstate="print"/>
                    <a:stretch>
                      <a:fillRect/>
                    </a:stretch>
                  </pic:blipFill>
                  <pic:spPr>
                    <a:xfrm>
                      <a:off x="0" y="0"/>
                      <a:ext cx="4680000" cy="2843208"/>
                    </a:xfrm>
                    <a:prstGeom prst="rect">
                      <a:avLst/>
                    </a:prstGeom>
                  </pic:spPr>
                </pic:pic>
              </a:graphicData>
            </a:graphic>
          </wp:inline>
        </w:drawing>
      </w:r>
    </w:p>
    <w:p w:rsidR="00A9161F" w:rsidRPr="00F66450" w:rsidRDefault="00593D5F" w:rsidP="005478A0">
      <w:pPr>
        <w:pStyle w:val="af2"/>
        <w:rPr>
          <w:rFonts w:ascii="Times New Roman" w:hAnsi="Times New Roman" w:cs="Times New Roman"/>
        </w:rPr>
      </w:pPr>
      <w:bookmarkStart w:id="363" w:name="_Toc426146065"/>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30</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CIFS</w:t>
      </w:r>
      <w:r w:rsidRPr="00F66450">
        <w:rPr>
          <w:rFonts w:ascii="Times New Roman" w:hAnsi="Times New Roman" w:cs="Times New Roman"/>
        </w:rPr>
        <w:t xml:space="preserve"> Shared Catalog</w:t>
      </w:r>
      <w:bookmarkEnd w:id="363"/>
    </w:p>
    <w:p w:rsidR="00A9161F" w:rsidRPr="00F66450" w:rsidRDefault="00253B6F" w:rsidP="00AF7779">
      <w:pPr>
        <w:pStyle w:val="afe"/>
        <w:rPr>
          <w:rFonts w:ascii="Times New Roman" w:hAnsi="Times New Roman" w:cs="Times New Roman"/>
        </w:rPr>
      </w:pPr>
      <w:r w:rsidRPr="00F66450">
        <w:rPr>
          <w:rFonts w:ascii="Times New Roman" w:hAnsi="Times New Roman" w:cs="Times New Roman"/>
        </w:rPr>
        <w:t>NFS</w:t>
      </w:r>
      <w:r w:rsidR="00593D5F" w:rsidRPr="00F66450">
        <w:rPr>
          <w:rFonts w:ascii="Times New Roman" w:hAnsi="Times New Roman" w:cs="Times New Roman"/>
        </w:rPr>
        <w:t xml:space="preserve"> Client Server</w:t>
      </w:r>
    </w:p>
    <w:p w:rsidR="00A9161F" w:rsidRPr="00F66450" w:rsidRDefault="00CA6144" w:rsidP="00860EE0">
      <w:r w:rsidRPr="00F66450">
        <w:t>When set up the NFS share</w:t>
      </w:r>
      <w:r w:rsidR="00860EE0" w:rsidRPr="00F66450">
        <w:t xml:space="preserve"> disk, you can see the mounting point catalog of NFS is </w:t>
      </w:r>
      <w:r w:rsidR="008E23FA" w:rsidRPr="00F66450">
        <w:t>/FS/share</w:t>
      </w:r>
      <w:r w:rsidR="00A9161F" w:rsidRPr="00F66450">
        <w:t>（</w:t>
      </w:r>
      <w:r w:rsidR="00A9161F" w:rsidRPr="00F66450">
        <w:t>sha</w:t>
      </w:r>
      <w:r w:rsidR="008E23FA" w:rsidRPr="00F66450">
        <w:t>re</w:t>
      </w:r>
      <w:r w:rsidR="00860EE0" w:rsidRPr="00F66450">
        <w:t xml:space="preserve"> i</w:t>
      </w:r>
      <w:r w:rsidRPr="00F66450">
        <w:t>s the setting name of the share</w:t>
      </w:r>
      <w:r w:rsidR="00860EE0" w:rsidRPr="00F66450">
        <w:t xml:space="preserve"> disk</w:t>
      </w:r>
      <w:r w:rsidR="00A9161F" w:rsidRPr="00F66450">
        <w:t>）</w:t>
      </w:r>
      <w:r w:rsidR="00860EE0" w:rsidRPr="00F66450">
        <w:t xml:space="preserve">.Use </w:t>
      </w:r>
      <w:r w:rsidR="00A9161F" w:rsidRPr="00F66450">
        <w:t>mount</w:t>
      </w:r>
      <w:r w:rsidR="00860EE0" w:rsidRPr="00F66450">
        <w:t xml:space="preserve"> command to mount to the </w:t>
      </w:r>
      <w:r w:rsidR="001B67DA" w:rsidRPr="00F66450">
        <w:t>/mnt/nfs1</w:t>
      </w:r>
      <w:r w:rsidR="00860EE0" w:rsidRPr="00F66450">
        <w:t xml:space="preserve"> catalog, shows as below:</w:t>
      </w:r>
    </w:p>
    <w:p w:rsidR="00A9161F" w:rsidRPr="00F66450" w:rsidRDefault="008E23FA" w:rsidP="00A9161F">
      <w:pPr>
        <w:rPr>
          <w:color w:val="4F81BD" w:themeColor="accent1"/>
        </w:rPr>
      </w:pPr>
      <w:r w:rsidRPr="00F66450">
        <w:rPr>
          <w:color w:val="4F81BD" w:themeColor="accent1"/>
        </w:rPr>
        <w:t>mount -t nfs 10.0.30.30:/FS/share</w:t>
      </w:r>
      <w:r w:rsidR="00A9161F" w:rsidRPr="00F66450">
        <w:rPr>
          <w:color w:val="4F81BD" w:themeColor="accent1"/>
        </w:rPr>
        <w:t xml:space="preserve">  /mnt/nfs1</w:t>
      </w:r>
    </w:p>
    <w:p w:rsidR="005478A0" w:rsidRPr="00F66450" w:rsidRDefault="008E23FA" w:rsidP="004445FA">
      <w:pPr>
        <w:jc w:val="center"/>
      </w:pPr>
      <w:r w:rsidRPr="00F66450">
        <w:rPr>
          <w:noProof/>
        </w:rPr>
        <w:drawing>
          <wp:inline distT="0" distB="0" distL="0" distR="0">
            <wp:extent cx="3600000" cy="838333"/>
            <wp:effectExtent l="0" t="0" r="0" b="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cstate="print"/>
                    <a:stretch>
                      <a:fillRect/>
                    </a:stretch>
                  </pic:blipFill>
                  <pic:spPr>
                    <a:xfrm>
                      <a:off x="0" y="0"/>
                      <a:ext cx="3600000" cy="838333"/>
                    </a:xfrm>
                    <a:prstGeom prst="rect">
                      <a:avLst/>
                    </a:prstGeom>
                  </pic:spPr>
                </pic:pic>
              </a:graphicData>
            </a:graphic>
          </wp:inline>
        </w:drawing>
      </w:r>
    </w:p>
    <w:p w:rsidR="00253B6F" w:rsidRPr="00F66450" w:rsidRDefault="00593D5F" w:rsidP="005478A0">
      <w:pPr>
        <w:pStyle w:val="af2"/>
        <w:rPr>
          <w:rFonts w:ascii="Times New Roman" w:hAnsi="Times New Roman" w:cs="Times New Roman"/>
        </w:rPr>
      </w:pPr>
      <w:bookmarkStart w:id="364" w:name="_Toc426146066"/>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31</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NFS</w:t>
      </w:r>
      <w:r w:rsidRPr="00F66450">
        <w:rPr>
          <w:rFonts w:ascii="Times New Roman" w:hAnsi="Times New Roman" w:cs="Times New Roman"/>
        </w:rPr>
        <w:t xml:space="preserve"> Shared Catalog Mount</w:t>
      </w:r>
      <w:bookmarkEnd w:id="364"/>
    </w:p>
    <w:p w:rsidR="001B67DA" w:rsidRPr="00F66450" w:rsidRDefault="00860EE0" w:rsidP="00253B6F">
      <w:r w:rsidRPr="00F66450">
        <w:t xml:space="preserve">Till now, the </w:t>
      </w:r>
      <w:r w:rsidR="001B67DA" w:rsidRPr="00F66450">
        <w:t>CIFS</w:t>
      </w:r>
      <w:r w:rsidRPr="00F66450">
        <w:t xml:space="preserve"> and </w:t>
      </w:r>
      <w:r w:rsidR="001B67DA" w:rsidRPr="00F66450">
        <w:t>NFS</w:t>
      </w:r>
      <w:r w:rsidRPr="00F66450">
        <w:t xml:space="preserve"> client server can execute the read-write operation to the shared catalog. </w:t>
      </w:r>
    </w:p>
    <w:p w:rsidR="00CF5911" w:rsidRPr="00F66450" w:rsidRDefault="00CF5911" w:rsidP="00CF5911">
      <w:pPr>
        <w:pStyle w:val="2"/>
        <w:rPr>
          <w:rFonts w:ascii="Times New Roman" w:hAnsi="Times New Roman" w:cs="Times New Roman"/>
        </w:rPr>
      </w:pPr>
      <w:bookmarkStart w:id="365" w:name="_Toc427226095"/>
      <w:r w:rsidRPr="00F66450">
        <w:rPr>
          <w:rFonts w:ascii="Times New Roman" w:hAnsi="Times New Roman" w:cs="Times New Roman"/>
        </w:rPr>
        <w:t>NAS</w:t>
      </w:r>
      <w:r w:rsidR="00593D5F" w:rsidRPr="00F66450">
        <w:rPr>
          <w:rFonts w:ascii="Times New Roman" w:hAnsi="Times New Roman" w:cs="Times New Roman"/>
        </w:rPr>
        <w:t xml:space="preserve"> Management</w:t>
      </w:r>
      <w:bookmarkEnd w:id="365"/>
    </w:p>
    <w:p w:rsidR="00441C20" w:rsidRPr="00F66450" w:rsidRDefault="008B56C7" w:rsidP="00441C20">
      <w:r w:rsidRPr="00F66450">
        <w:t xml:space="preserve">This part detailed introduce all function module in NAS interface. </w:t>
      </w:r>
    </w:p>
    <w:p w:rsidR="007C07F3" w:rsidRPr="00F66450" w:rsidRDefault="007C07F3" w:rsidP="008B56C7">
      <w:r w:rsidRPr="00F66450">
        <w:t>NAS</w:t>
      </w:r>
      <w:r w:rsidR="008B56C7" w:rsidRPr="00F66450">
        <w:t xml:space="preserve"> interface mainly including</w:t>
      </w:r>
      <w:r w:rsidRPr="00F66450">
        <w:t>【</w:t>
      </w:r>
      <w:r w:rsidR="001B05A3" w:rsidRPr="00F66450">
        <w:t>Dashboard</w:t>
      </w:r>
      <w:r w:rsidR="008B56C7" w:rsidRPr="00F66450">
        <w:t>】</w:t>
      </w:r>
      <w:r w:rsidR="008B56C7" w:rsidRPr="00F66450">
        <w:t>,</w:t>
      </w:r>
      <w:r w:rsidR="00AD0A39" w:rsidRPr="00F66450">
        <w:t>【</w:t>
      </w:r>
      <w:r w:rsidR="00AD0A39" w:rsidRPr="00F66450">
        <w:t>File System</w:t>
      </w:r>
      <w:r w:rsidR="00AD0A39" w:rsidRPr="00F66450">
        <w:t>】</w:t>
      </w:r>
      <w:r w:rsidR="008B56C7" w:rsidRPr="00F66450">
        <w:t>,</w:t>
      </w:r>
      <w:r w:rsidR="00BB3ECC" w:rsidRPr="00F66450">
        <w:t>【</w:t>
      </w:r>
      <w:r w:rsidR="00BB3ECC" w:rsidRPr="00F66450">
        <w:t>Backup</w:t>
      </w:r>
      <w:r w:rsidR="00BB3ECC" w:rsidRPr="00F66450">
        <w:t>】</w:t>
      </w:r>
      <w:r w:rsidR="008B56C7" w:rsidRPr="00F66450">
        <w:t>,</w:t>
      </w:r>
      <w:r w:rsidR="00AD0A39" w:rsidRPr="00F66450">
        <w:t>【</w:t>
      </w:r>
      <w:r w:rsidR="00AD0A39" w:rsidRPr="00F66450">
        <w:t>Account</w:t>
      </w:r>
      <w:r w:rsidR="00AD0A39" w:rsidRPr="00F66450">
        <w:t>】</w:t>
      </w:r>
      <w:r w:rsidR="008B56C7" w:rsidRPr="00F66450">
        <w:t>and</w:t>
      </w:r>
      <w:r w:rsidR="00AD0A39" w:rsidRPr="00F66450">
        <w:t>【</w:t>
      </w:r>
      <w:r w:rsidR="00AD0A39" w:rsidRPr="00F66450">
        <w:t>Misc</w:t>
      </w:r>
      <w:r w:rsidR="00AD0A39" w:rsidRPr="00F66450">
        <w:t>】</w:t>
      </w:r>
      <w:r w:rsidR="008B56C7" w:rsidRPr="00F66450">
        <w:t>five parts, shows as the figure</w:t>
      </w:r>
      <w:r w:rsidRPr="00F66450">
        <w:t>：</w:t>
      </w:r>
    </w:p>
    <w:p w:rsidR="005478A0" w:rsidRPr="00F66450" w:rsidRDefault="00BB3ECC" w:rsidP="004445FA">
      <w:pPr>
        <w:jc w:val="center"/>
      </w:pPr>
      <w:r w:rsidRPr="00F66450">
        <w:rPr>
          <w:noProof/>
        </w:rPr>
        <w:lastRenderedPageBreak/>
        <w:drawing>
          <wp:inline distT="0" distB="0" distL="0" distR="0">
            <wp:extent cx="4680000" cy="228637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cstate="print"/>
                    <a:stretch>
                      <a:fillRect/>
                    </a:stretch>
                  </pic:blipFill>
                  <pic:spPr>
                    <a:xfrm>
                      <a:off x="0" y="0"/>
                      <a:ext cx="4680000" cy="2286375"/>
                    </a:xfrm>
                    <a:prstGeom prst="rect">
                      <a:avLst/>
                    </a:prstGeom>
                  </pic:spPr>
                </pic:pic>
              </a:graphicData>
            </a:graphic>
          </wp:inline>
        </w:drawing>
      </w:r>
    </w:p>
    <w:p w:rsidR="007C07F3" w:rsidRPr="00F66450" w:rsidRDefault="008B56C7" w:rsidP="005478A0">
      <w:pPr>
        <w:pStyle w:val="af2"/>
        <w:rPr>
          <w:rFonts w:ascii="Times New Roman" w:hAnsi="Times New Roman" w:cs="Times New Roman"/>
        </w:rPr>
      </w:pPr>
      <w:bookmarkStart w:id="366" w:name="_Toc426146067"/>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32</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NAS</w:t>
      </w:r>
      <w:r w:rsidRPr="00F66450">
        <w:rPr>
          <w:rFonts w:ascii="Times New Roman" w:hAnsi="Times New Roman" w:cs="Times New Roman"/>
        </w:rPr>
        <w:t xml:space="preserve"> Main Interface</w:t>
      </w:r>
      <w:bookmarkEnd w:id="366"/>
    </w:p>
    <w:p w:rsidR="007C07F3" w:rsidRPr="00F66450" w:rsidRDefault="008B56C7" w:rsidP="00441C20">
      <w:r w:rsidRPr="00F66450">
        <w:t>It listed common configuration options on the left side of</w:t>
      </w:r>
      <w:r w:rsidR="007C07F3" w:rsidRPr="00F66450">
        <w:t>【</w:t>
      </w:r>
      <w:r w:rsidR="001B05A3" w:rsidRPr="00F66450">
        <w:t>Dashboard</w:t>
      </w:r>
      <w:r w:rsidR="007C07F3" w:rsidRPr="00F66450">
        <w:t>】</w:t>
      </w:r>
      <w:r w:rsidRPr="00F66450">
        <w:t>, it can directly jump to the corresponding interface, the right side is the online CIFS user, you can kick away that user by click</w:t>
      </w:r>
      <w:r w:rsidRPr="00F66450">
        <w:rPr>
          <w:noProof/>
        </w:rPr>
        <w:drawing>
          <wp:inline distT="0" distB="0" distL="0" distR="0">
            <wp:extent cx="197708" cy="160638"/>
            <wp:effectExtent l="0" t="0" r="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cstate="print"/>
                    <a:stretch>
                      <a:fillRect/>
                    </a:stretch>
                  </pic:blipFill>
                  <pic:spPr>
                    <a:xfrm>
                      <a:off x="0" y="0"/>
                      <a:ext cx="198120" cy="160973"/>
                    </a:xfrm>
                    <a:prstGeom prst="rect">
                      <a:avLst/>
                    </a:prstGeom>
                  </pic:spPr>
                </pic:pic>
              </a:graphicData>
            </a:graphic>
          </wp:inline>
        </w:drawing>
      </w:r>
      <w:r w:rsidRPr="00F66450">
        <w:t xml:space="preserve">button, which is disconnect that user login. Please be careful with this operation. </w:t>
      </w:r>
    </w:p>
    <w:p w:rsidR="007C07F3" w:rsidRPr="00F66450" w:rsidRDefault="008B56C7" w:rsidP="008B56C7">
      <w:r w:rsidRPr="00F66450">
        <w:t>The</w:t>
      </w:r>
      <w:r w:rsidR="00AD0A39" w:rsidRPr="00F66450">
        <w:t>【</w:t>
      </w:r>
      <w:r w:rsidR="00AD0A39" w:rsidRPr="00F66450">
        <w:t>File System</w:t>
      </w:r>
      <w:r w:rsidR="00AD0A39" w:rsidRPr="00F66450">
        <w:t>】</w:t>
      </w:r>
      <w:r w:rsidRPr="00F66450">
        <w:t xml:space="preserve">interface mainly aimed at the management of the shared catalog, including </w:t>
      </w:r>
      <w:r w:rsidR="00AA35D2" w:rsidRPr="00F66450">
        <w:t>Disk Pool</w:t>
      </w:r>
      <w:r w:rsidRPr="00F66450">
        <w:t xml:space="preserve">, </w:t>
      </w:r>
      <w:r w:rsidR="00AA35D2" w:rsidRPr="00F66450">
        <w:t>Share Disk</w:t>
      </w:r>
      <w:r w:rsidRPr="00F66450">
        <w:t xml:space="preserve">, </w:t>
      </w:r>
      <w:r w:rsidR="00AA35D2" w:rsidRPr="00F66450">
        <w:t>Quota</w:t>
      </w:r>
      <w:r w:rsidRPr="00F66450">
        <w:t xml:space="preserve">, </w:t>
      </w:r>
      <w:r w:rsidR="00AA35D2" w:rsidRPr="00F66450">
        <w:t>Protocol</w:t>
      </w:r>
      <w:r w:rsidRPr="00F66450">
        <w:t xml:space="preserve"> and </w:t>
      </w:r>
      <w:r w:rsidR="00AA35D2" w:rsidRPr="00F66450">
        <w:t>IO Network Management</w:t>
      </w:r>
      <w:r w:rsidRPr="00F66450">
        <w:t>.</w:t>
      </w:r>
    </w:p>
    <w:p w:rsidR="007C07F3" w:rsidRPr="00F66450" w:rsidRDefault="008B56C7" w:rsidP="00441C20">
      <w:r w:rsidRPr="00F66450">
        <w:t>The</w:t>
      </w:r>
      <w:r w:rsidR="00AD0A39" w:rsidRPr="00F66450">
        <w:t>【</w:t>
      </w:r>
      <w:r w:rsidR="00AD0A39" w:rsidRPr="00F66450">
        <w:t>Account</w:t>
      </w:r>
      <w:r w:rsidR="00AD0A39" w:rsidRPr="00F66450">
        <w:t>】</w:t>
      </w:r>
      <w:r w:rsidRPr="00F66450">
        <w:t xml:space="preserve">interface aimed to manage the account and </w:t>
      </w:r>
      <w:r w:rsidR="00350271" w:rsidRPr="00F66450">
        <w:t>privilege</w:t>
      </w:r>
      <w:r w:rsidRPr="00F66450">
        <w:t xml:space="preserve">, including </w:t>
      </w:r>
      <w:r w:rsidR="007C07F3" w:rsidRPr="00F66450">
        <w:t>NAS</w:t>
      </w:r>
      <w:r w:rsidR="00AA35D2" w:rsidRPr="00F66450">
        <w:t xml:space="preserve"> User</w:t>
      </w:r>
      <w:r w:rsidRPr="00F66450">
        <w:t xml:space="preserve">, </w:t>
      </w:r>
      <w:r w:rsidR="007C07F3" w:rsidRPr="00F66450">
        <w:t>NAS Group</w:t>
      </w:r>
      <w:r w:rsidRPr="00F66450">
        <w:t xml:space="preserve">, </w:t>
      </w:r>
      <w:r w:rsidR="00AA35D2" w:rsidRPr="00F66450">
        <w:t>Domain</w:t>
      </w:r>
      <w:r w:rsidRPr="00F66450">
        <w:t xml:space="preserve"> and </w:t>
      </w:r>
      <w:r w:rsidR="007C07F3" w:rsidRPr="00F66450">
        <w:t xml:space="preserve">File &amp; </w:t>
      </w:r>
      <w:r w:rsidR="00350271" w:rsidRPr="00F66450">
        <w:t>Privilege</w:t>
      </w:r>
      <w:r w:rsidR="007C07F3" w:rsidRPr="00F66450">
        <w:t xml:space="preserve"> Management</w:t>
      </w:r>
      <w:r w:rsidRPr="00F66450">
        <w:t>.</w:t>
      </w:r>
    </w:p>
    <w:p w:rsidR="007C07F3" w:rsidRPr="00F66450" w:rsidRDefault="008B56C7" w:rsidP="008B56C7">
      <w:r w:rsidRPr="00F66450">
        <w:t>The</w:t>
      </w:r>
      <w:r w:rsidR="00AD0A39" w:rsidRPr="00F66450">
        <w:t>【</w:t>
      </w:r>
      <w:r w:rsidR="00AD0A39" w:rsidRPr="00F66450">
        <w:t>Misc</w:t>
      </w:r>
      <w:r w:rsidR="00AD0A39" w:rsidRPr="00F66450">
        <w:t>】</w:t>
      </w:r>
      <w:r w:rsidRPr="00F66450">
        <w:t xml:space="preserve">interface mainly used for NAS maintenance, including </w:t>
      </w:r>
      <w:r w:rsidR="007C07F3" w:rsidRPr="00F66450">
        <w:t>NAS</w:t>
      </w:r>
      <w:r w:rsidRPr="00F66450">
        <w:t xml:space="preserve"> events, backup/recover setting, reset NAS setting. </w:t>
      </w:r>
    </w:p>
    <w:p w:rsidR="00FC42F8" w:rsidRPr="00F66450" w:rsidRDefault="00E5552F" w:rsidP="00BC14AA">
      <w:pPr>
        <w:pStyle w:val="3"/>
        <w:rPr>
          <w:rFonts w:ascii="Times New Roman" w:hAnsi="Times New Roman" w:cs="Times New Roman"/>
        </w:rPr>
      </w:pPr>
      <w:bookmarkStart w:id="367" w:name="_Toc427226096"/>
      <w:r w:rsidRPr="00F66450">
        <w:rPr>
          <w:rFonts w:ascii="Times New Roman" w:hAnsi="Times New Roman" w:cs="Times New Roman"/>
        </w:rPr>
        <w:t>Disk Pool Management</w:t>
      </w:r>
      <w:bookmarkEnd w:id="367"/>
    </w:p>
    <w:p w:rsidR="009F056D" w:rsidRPr="00F66450" w:rsidRDefault="00E5552F" w:rsidP="00E5552F">
      <w:r w:rsidRPr="00F66450">
        <w:t>The</w:t>
      </w:r>
      <w:r w:rsidR="00BC579E" w:rsidRPr="00F66450">
        <w:t>【</w:t>
      </w:r>
      <w:r w:rsidR="00BC579E" w:rsidRPr="00F66450">
        <w:t>Disk Pool</w:t>
      </w:r>
      <w:r w:rsidR="00BC579E" w:rsidRPr="00F66450">
        <w:t>】</w:t>
      </w:r>
      <w:r w:rsidRPr="00F66450">
        <w:t>interface listed the current existing disk pool, the</w:t>
      </w:r>
      <w:r w:rsidRPr="00F66450">
        <w:t>【</w:t>
      </w:r>
      <w:r w:rsidRPr="00F66450">
        <w:t>Create</w:t>
      </w:r>
      <w:r w:rsidRPr="00F66450">
        <w:t>】</w:t>
      </w:r>
      <w:r w:rsidRPr="00F66450">
        <w:t xml:space="preserve">button on the top right corner used to create disk pool, it already introduced in previous 5.1.3 Creation, we will not futher introduce here. </w:t>
      </w:r>
    </w:p>
    <w:p w:rsidR="00AE2B83" w:rsidRPr="00F66450" w:rsidRDefault="00E5552F" w:rsidP="009F056D">
      <w:r w:rsidRPr="00F66450">
        <w:t xml:space="preserve">Click any disk pool, unfold the idden submenu, including transport, rename, find, extend, view and delete options. The rename, delete and view function as the name implies, no longer introduce here. </w:t>
      </w:r>
    </w:p>
    <w:p w:rsidR="00AE2B83" w:rsidRPr="00F66450" w:rsidRDefault="00E5552F" w:rsidP="009F056D">
      <w:r w:rsidRPr="00F66450">
        <w:t>Click</w:t>
      </w:r>
      <w:r w:rsidR="005D2F43" w:rsidRPr="00F66450">
        <w:t>【</w:t>
      </w:r>
      <w:r w:rsidR="005D2F43" w:rsidRPr="00F66450">
        <w:t>Locate</w:t>
      </w:r>
      <w:r w:rsidR="005D2F43" w:rsidRPr="00F66450">
        <w:t>】</w:t>
      </w:r>
      <w:r w:rsidRPr="00F66450">
        <w:t xml:space="preserve">button, the disk pool LED light flashed for one minute, convenient to locate. </w:t>
      </w:r>
    </w:p>
    <w:p w:rsidR="00D903AC" w:rsidRPr="00F66450" w:rsidRDefault="00AA35D2" w:rsidP="00AF7779">
      <w:pPr>
        <w:pStyle w:val="afe"/>
        <w:rPr>
          <w:rFonts w:ascii="Times New Roman" w:hAnsi="Times New Roman" w:cs="Times New Roman"/>
        </w:rPr>
      </w:pPr>
      <w:r w:rsidRPr="00F66450">
        <w:rPr>
          <w:rFonts w:ascii="Times New Roman" w:hAnsi="Times New Roman" w:cs="Times New Roman"/>
        </w:rPr>
        <w:t>Transport</w:t>
      </w:r>
    </w:p>
    <w:p w:rsidR="00AE2B83" w:rsidRPr="00F66450" w:rsidRDefault="00E5552F" w:rsidP="009F056D">
      <w:r w:rsidRPr="00F66450">
        <w:t>The disk pool also support transport function,</w:t>
      </w:r>
      <w:r w:rsidR="00D82B1E" w:rsidRPr="00F66450">
        <w:t xml:space="preserve"> which is safely transport the hard disk in the disk pool to other disk cabinet, the operation method as below:</w:t>
      </w:r>
      <w:r w:rsidRPr="00F66450">
        <w:t xml:space="preserve"> </w:t>
      </w:r>
    </w:p>
    <w:p w:rsidR="006830BB" w:rsidRPr="00F66450" w:rsidRDefault="00D82B1E" w:rsidP="00D82B1E">
      <w:pPr>
        <w:ind w:left="630" w:hangingChars="300" w:hanging="630"/>
      </w:pPr>
      <w:r w:rsidRPr="00F66450">
        <w:t xml:space="preserve">Step </w:t>
      </w:r>
      <w:r w:rsidR="00C61674" w:rsidRPr="00F66450">
        <w:t xml:space="preserve">1 </w:t>
      </w:r>
      <w:r w:rsidRPr="00F66450">
        <w:t>Export the configuration files in</w:t>
      </w:r>
      <w:r w:rsidR="00AD0A39" w:rsidRPr="00F66450">
        <w:t>【</w:t>
      </w:r>
      <w:r w:rsidR="00AD0A39" w:rsidRPr="00F66450">
        <w:t>Misc</w:t>
      </w:r>
      <w:r w:rsidR="00AD0A39" w:rsidRPr="00F66450">
        <w:t>】</w:t>
      </w:r>
      <w:r w:rsidR="006830BB" w:rsidRPr="00F66450">
        <w:t>-&gt;</w:t>
      </w:r>
      <w:r w:rsidR="00AA35D2" w:rsidRPr="00F66450">
        <w:t>【</w:t>
      </w:r>
      <w:r w:rsidR="00AA35D2" w:rsidRPr="00F66450">
        <w:t>Backup/Restore NAS Settings</w:t>
      </w:r>
      <w:r w:rsidR="00AA35D2" w:rsidRPr="00F66450">
        <w:t>】</w:t>
      </w:r>
      <w:r w:rsidRPr="00F66450">
        <w:t>, save the exportfile.imp</w:t>
      </w:r>
      <w:r w:rsidR="006830BB" w:rsidRPr="00F66450">
        <w:t>，</w:t>
      </w:r>
      <w:r w:rsidRPr="00F66450">
        <w:t>to the local PC.</w:t>
      </w:r>
    </w:p>
    <w:p w:rsidR="005478A0" w:rsidRPr="00F66450" w:rsidRDefault="005478A0" w:rsidP="004445FA">
      <w:pPr>
        <w:jc w:val="center"/>
      </w:pPr>
      <w:r w:rsidRPr="00F66450">
        <w:rPr>
          <w:noProof/>
        </w:rPr>
        <w:lastRenderedPageBreak/>
        <w:drawing>
          <wp:inline distT="0" distB="0" distL="0" distR="0">
            <wp:extent cx="4680000" cy="1754458"/>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cstate="print"/>
                    <a:stretch>
                      <a:fillRect/>
                    </a:stretch>
                  </pic:blipFill>
                  <pic:spPr>
                    <a:xfrm>
                      <a:off x="0" y="0"/>
                      <a:ext cx="4680000" cy="1754458"/>
                    </a:xfrm>
                    <a:prstGeom prst="rect">
                      <a:avLst/>
                    </a:prstGeom>
                  </pic:spPr>
                </pic:pic>
              </a:graphicData>
            </a:graphic>
          </wp:inline>
        </w:drawing>
      </w:r>
    </w:p>
    <w:p w:rsidR="005478A0" w:rsidRPr="00F66450" w:rsidRDefault="00D82B1E" w:rsidP="005478A0">
      <w:pPr>
        <w:pStyle w:val="af2"/>
        <w:rPr>
          <w:rFonts w:ascii="Times New Roman" w:hAnsi="Times New Roman" w:cs="Times New Roman"/>
        </w:rPr>
      </w:pPr>
      <w:bookmarkStart w:id="368" w:name="_Toc426146068"/>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33</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 xml:space="preserve">Import </w:t>
      </w:r>
      <w:r w:rsidR="005478A0" w:rsidRPr="00F66450">
        <w:rPr>
          <w:rFonts w:ascii="Times New Roman" w:hAnsi="Times New Roman" w:cs="Times New Roman"/>
        </w:rPr>
        <w:t>NAS</w:t>
      </w:r>
      <w:r w:rsidRPr="00F66450">
        <w:rPr>
          <w:rFonts w:ascii="Times New Roman" w:hAnsi="Times New Roman" w:cs="Times New Roman"/>
        </w:rPr>
        <w:t xml:space="preserve"> Configuration File</w:t>
      </w:r>
      <w:bookmarkEnd w:id="368"/>
    </w:p>
    <w:p w:rsidR="006830BB" w:rsidRPr="00F66450" w:rsidRDefault="00D82B1E" w:rsidP="00D82B1E">
      <w:pPr>
        <w:ind w:left="630" w:hangingChars="300" w:hanging="630"/>
      </w:pPr>
      <w:r w:rsidRPr="00F66450">
        <w:t xml:space="preserve">Step </w:t>
      </w:r>
      <w:r w:rsidR="006830BB" w:rsidRPr="00F66450">
        <w:t xml:space="preserve">2 </w:t>
      </w:r>
      <w:r w:rsidRPr="00F66450">
        <w:t>Click the</w:t>
      </w:r>
      <w:r w:rsidR="00CD6ECB" w:rsidRPr="00F66450">
        <w:t>【</w:t>
      </w:r>
      <w:r w:rsidR="00CD6ECB" w:rsidRPr="00F66450">
        <w:t>Transport</w:t>
      </w:r>
      <w:r w:rsidR="00CD6ECB" w:rsidRPr="00F66450">
        <w:t>】</w:t>
      </w:r>
      <w:r w:rsidRPr="00F66450">
        <w:t xml:space="preserve">button in the disk pool, pop up the reminder message, indicate the disk pool is in position for transport, carefully pull oot the disk and install to other disk cabinet. </w:t>
      </w:r>
    </w:p>
    <w:p w:rsidR="006830BB" w:rsidRPr="00F66450" w:rsidRDefault="00D82B1E" w:rsidP="0061430D">
      <w:pPr>
        <w:ind w:left="630" w:hangingChars="300" w:hanging="630"/>
      </w:pPr>
      <w:r w:rsidRPr="00F66450">
        <w:t xml:space="preserve">Step </w:t>
      </w:r>
      <w:r w:rsidR="006830BB" w:rsidRPr="00F66450">
        <w:t xml:space="preserve">3 </w:t>
      </w:r>
      <w:r w:rsidRPr="00F66450">
        <w:t>In the</w:t>
      </w:r>
      <w:r w:rsidR="00AD0A39" w:rsidRPr="00F66450">
        <w:t>【</w:t>
      </w:r>
      <w:r w:rsidR="00AD0A39" w:rsidRPr="00F66450">
        <w:t>File System</w:t>
      </w:r>
      <w:r w:rsidR="00AD0A39" w:rsidRPr="00F66450">
        <w:t>】</w:t>
      </w:r>
      <w:r w:rsidR="006830BB" w:rsidRPr="00F66450">
        <w:t>-&gt;</w:t>
      </w:r>
      <w:r w:rsidR="00BC579E" w:rsidRPr="00F66450">
        <w:t>【</w:t>
      </w:r>
      <w:r w:rsidR="00BC579E" w:rsidRPr="00F66450">
        <w:t>Disk Pool</w:t>
      </w:r>
      <w:r w:rsidR="00BC579E" w:rsidRPr="00F66450">
        <w:t>】</w:t>
      </w:r>
      <w:r w:rsidRPr="00F66450">
        <w:t>interface o</w:t>
      </w:r>
      <w:r w:rsidR="0061430D" w:rsidRPr="00F66450">
        <w:t>f</w:t>
      </w:r>
      <w:r w:rsidRPr="00F66450">
        <w:t xml:space="preserve"> the disk cabin</w:t>
      </w:r>
      <w:r w:rsidR="0061430D" w:rsidRPr="00F66450">
        <w:t>e</w:t>
      </w:r>
      <w:r w:rsidRPr="00F66450">
        <w:t>t, click the</w:t>
      </w:r>
      <w:r w:rsidR="0061430D" w:rsidRPr="00F66450">
        <w:t>【</w:t>
      </w:r>
      <w:r w:rsidR="0061430D" w:rsidRPr="00F66450">
        <w:t>Rescan</w:t>
      </w:r>
      <w:r w:rsidR="0061430D" w:rsidRPr="00F66450">
        <w:t>】</w:t>
      </w:r>
      <w:r w:rsidRPr="00F66450">
        <w:t>button on the top right corner, wait for the</w:t>
      </w:r>
      <w:r w:rsidR="0061430D" w:rsidRPr="00F66450">
        <w:t xml:space="preserve"> new inserted disk pool to be recognized. </w:t>
      </w:r>
    </w:p>
    <w:p w:rsidR="006830BB" w:rsidRPr="00F66450" w:rsidRDefault="0061430D" w:rsidP="0061430D">
      <w:pPr>
        <w:ind w:left="630" w:hangingChars="300" w:hanging="630"/>
      </w:pPr>
      <w:r w:rsidRPr="00F66450">
        <w:t xml:space="preserve">Step </w:t>
      </w:r>
      <w:r w:rsidR="006830BB" w:rsidRPr="00F66450">
        <w:t xml:space="preserve">4 </w:t>
      </w:r>
      <w:r w:rsidRPr="00F66450">
        <w:t>In the</w:t>
      </w:r>
      <w:r w:rsidR="00AD0A39" w:rsidRPr="00F66450">
        <w:t>【</w:t>
      </w:r>
      <w:r w:rsidR="00AD0A39" w:rsidRPr="00F66450">
        <w:t>File System</w:t>
      </w:r>
      <w:r w:rsidR="00AD0A39" w:rsidRPr="00F66450">
        <w:t>】</w:t>
      </w:r>
      <w:r w:rsidR="006830BB" w:rsidRPr="00F66450">
        <w:t>-&gt;</w:t>
      </w:r>
      <w:r w:rsidR="00AD0A39" w:rsidRPr="00F66450">
        <w:t>【</w:t>
      </w:r>
      <w:r w:rsidR="00AD0A39" w:rsidRPr="00F66450">
        <w:t>Misc</w:t>
      </w:r>
      <w:r w:rsidR="00AD0A39" w:rsidRPr="00F66450">
        <w:t>】</w:t>
      </w:r>
      <w:r w:rsidR="006830BB" w:rsidRPr="00F66450">
        <w:t>-&gt;</w:t>
      </w:r>
      <w:r w:rsidR="00AA35D2" w:rsidRPr="00F66450">
        <w:t>【</w:t>
      </w:r>
      <w:r w:rsidR="00AA35D2" w:rsidRPr="00F66450">
        <w:t>Backup/Restore NAS Settings</w:t>
      </w:r>
      <w:r w:rsidR="00AA35D2" w:rsidRPr="00F66450">
        <w:t>】</w:t>
      </w:r>
      <w:r w:rsidRPr="00F66450">
        <w:t>interface of the target diak cabinet, click</w:t>
      </w:r>
      <w:r w:rsidR="006830BB" w:rsidRPr="00F66450">
        <w:t>【</w:t>
      </w:r>
      <w:r w:rsidRPr="00F66450">
        <w:t>Import</w:t>
      </w:r>
      <w:r w:rsidR="006830BB" w:rsidRPr="00F66450">
        <w:t>】</w:t>
      </w:r>
      <w:r w:rsidRPr="00F66450">
        <w:t xml:space="preserve">button, import the </w:t>
      </w:r>
      <w:r w:rsidR="006830BB" w:rsidRPr="00F66450">
        <w:t>exportfile.imp</w:t>
      </w:r>
      <w:r w:rsidRPr="00F66450">
        <w:t xml:space="preserve"> file that previous saved. </w:t>
      </w:r>
    </w:p>
    <w:p w:rsidR="006830BB" w:rsidRPr="00F66450" w:rsidRDefault="0061430D" w:rsidP="009F056D">
      <w:r w:rsidRPr="00F66450">
        <w:t xml:space="preserve">Wait until it prompt that the configuration file is successfully import, indicat the disk pool transport is succeed. </w:t>
      </w:r>
    </w:p>
    <w:p w:rsidR="006830BB" w:rsidRPr="00F66450" w:rsidRDefault="00AA35D2" w:rsidP="00AF7779">
      <w:pPr>
        <w:pStyle w:val="afe"/>
        <w:rPr>
          <w:rFonts w:ascii="Times New Roman" w:hAnsi="Times New Roman" w:cs="Times New Roman"/>
        </w:rPr>
      </w:pPr>
      <w:r w:rsidRPr="00F66450">
        <w:rPr>
          <w:rFonts w:ascii="Times New Roman" w:hAnsi="Times New Roman" w:cs="Times New Roman"/>
        </w:rPr>
        <w:t>Extend</w:t>
      </w:r>
    </w:p>
    <w:p w:rsidR="00AE2B83" w:rsidRPr="00F66450" w:rsidRDefault="0061430D" w:rsidP="009F056D">
      <w:r w:rsidRPr="00F66450">
        <w:t>The disk pool support online extend, click</w:t>
      </w:r>
      <w:r w:rsidR="00AA35D2" w:rsidRPr="00F66450">
        <w:t>【</w:t>
      </w:r>
      <w:r w:rsidR="00AA35D2" w:rsidRPr="00F66450">
        <w:t>Extend</w:t>
      </w:r>
      <w:r w:rsidR="00D903AC" w:rsidRPr="00F66450">
        <w:t>】</w:t>
      </w:r>
      <w:r w:rsidRPr="00F66450">
        <w:t xml:space="preserve">, entered into the extend configuration interface. </w:t>
      </w:r>
    </w:p>
    <w:p w:rsidR="005478A0" w:rsidRPr="00F66450" w:rsidRDefault="00BB3ECC" w:rsidP="004445FA">
      <w:pPr>
        <w:jc w:val="center"/>
      </w:pPr>
      <w:r w:rsidRPr="00F66450">
        <w:rPr>
          <w:noProof/>
        </w:rPr>
        <w:lastRenderedPageBreak/>
        <w:drawing>
          <wp:inline distT="0" distB="0" distL="0" distR="0">
            <wp:extent cx="4680000" cy="4238182"/>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cstate="print"/>
                    <a:stretch>
                      <a:fillRect/>
                    </a:stretch>
                  </pic:blipFill>
                  <pic:spPr>
                    <a:xfrm>
                      <a:off x="0" y="0"/>
                      <a:ext cx="4680000" cy="4238182"/>
                    </a:xfrm>
                    <a:prstGeom prst="rect">
                      <a:avLst/>
                    </a:prstGeom>
                  </pic:spPr>
                </pic:pic>
              </a:graphicData>
            </a:graphic>
          </wp:inline>
        </w:drawing>
      </w:r>
    </w:p>
    <w:p w:rsidR="00D903AC" w:rsidRPr="00F66450" w:rsidRDefault="0061430D" w:rsidP="005478A0">
      <w:pPr>
        <w:pStyle w:val="af2"/>
        <w:rPr>
          <w:rFonts w:ascii="Times New Roman" w:hAnsi="Times New Roman" w:cs="Times New Roman"/>
        </w:rPr>
      </w:pPr>
      <w:bookmarkStart w:id="369" w:name="_Toc426146069"/>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34</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Disk Pool Extend</w:t>
      </w:r>
      <w:bookmarkEnd w:id="369"/>
    </w:p>
    <w:p w:rsidR="00D903AC" w:rsidRPr="00F66450" w:rsidRDefault="00350271" w:rsidP="009F056D">
      <w:r w:rsidRPr="00F66450">
        <w:t>Select the idle</w:t>
      </w:r>
      <w:r w:rsidR="0061430D" w:rsidRPr="00F66450">
        <w:t xml:space="preserve"> disk that wait to be added, click</w:t>
      </w:r>
      <w:r w:rsidR="00EA0ECD" w:rsidRPr="00F66450">
        <w:t>【</w:t>
      </w:r>
      <w:r w:rsidR="00EA0ECD" w:rsidRPr="00F66450">
        <w:t>Apply</w:t>
      </w:r>
      <w:r w:rsidR="00EA0ECD" w:rsidRPr="00F66450">
        <w:t>】</w:t>
      </w:r>
      <w:r w:rsidR="0061430D" w:rsidRPr="00F66450">
        <w:t xml:space="preserve">button. </w:t>
      </w:r>
    </w:p>
    <w:p w:rsidR="00D903AC" w:rsidRPr="00F66450" w:rsidRDefault="00CA6144" w:rsidP="00CA6144">
      <w:r w:rsidRPr="00F66450">
        <w:t xml:space="preserve">When doing online extension, it require to use the disk pool that have same RAID level, therefore, the added number of the disk have to be larger than the minimum disk number that RAID level required. Such as, extend RAID level 5 disk pools, need to at least use 4 disks. </w:t>
      </w:r>
    </w:p>
    <w:p w:rsidR="00FC42F8" w:rsidRPr="00F66450" w:rsidRDefault="00CA6144" w:rsidP="00BC14AA">
      <w:pPr>
        <w:pStyle w:val="3"/>
        <w:rPr>
          <w:rFonts w:ascii="Times New Roman" w:hAnsi="Times New Roman" w:cs="Times New Roman"/>
        </w:rPr>
      </w:pPr>
      <w:bookmarkStart w:id="370" w:name="_Toc427226097"/>
      <w:r w:rsidRPr="00F66450">
        <w:rPr>
          <w:rFonts w:ascii="Times New Roman" w:hAnsi="Times New Roman" w:cs="Times New Roman"/>
        </w:rPr>
        <w:t>Share Disk Management</w:t>
      </w:r>
      <w:bookmarkEnd w:id="370"/>
    </w:p>
    <w:p w:rsidR="00D93511" w:rsidRPr="00F66450" w:rsidRDefault="00CA6144" w:rsidP="00D93511">
      <w:r w:rsidRPr="00F66450">
        <w:t xml:space="preserve">Share disk build on the basis of the disk pool, despite the create, delete, rename and view options, it also includes share setting, extend, etc. </w:t>
      </w:r>
    </w:p>
    <w:p w:rsidR="005478A0" w:rsidRPr="00F66450" w:rsidRDefault="005478A0" w:rsidP="004445FA">
      <w:pPr>
        <w:jc w:val="center"/>
      </w:pPr>
      <w:r w:rsidRPr="00F66450">
        <w:rPr>
          <w:noProof/>
        </w:rPr>
        <w:drawing>
          <wp:inline distT="0" distB="0" distL="0" distR="0">
            <wp:extent cx="4680000" cy="1342792"/>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cstate="print"/>
                    <a:stretch>
                      <a:fillRect/>
                    </a:stretch>
                  </pic:blipFill>
                  <pic:spPr>
                    <a:xfrm>
                      <a:off x="0" y="0"/>
                      <a:ext cx="4680000" cy="1342792"/>
                    </a:xfrm>
                    <a:prstGeom prst="rect">
                      <a:avLst/>
                    </a:prstGeom>
                  </pic:spPr>
                </pic:pic>
              </a:graphicData>
            </a:graphic>
          </wp:inline>
        </w:drawing>
      </w:r>
    </w:p>
    <w:p w:rsidR="00D93511" w:rsidRPr="00F66450" w:rsidRDefault="00CA6144" w:rsidP="005478A0">
      <w:pPr>
        <w:pStyle w:val="af2"/>
        <w:rPr>
          <w:rFonts w:ascii="Times New Roman" w:hAnsi="Times New Roman" w:cs="Times New Roman"/>
        </w:rPr>
      </w:pPr>
      <w:bookmarkStart w:id="371" w:name="_Toc426146070"/>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35</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Share Disk Management Interface</w:t>
      </w:r>
      <w:bookmarkEnd w:id="371"/>
    </w:p>
    <w:p w:rsidR="004445FA" w:rsidRPr="00F66450" w:rsidRDefault="004445FA" w:rsidP="004445FA"/>
    <w:p w:rsidR="00D93511" w:rsidRPr="00F66450" w:rsidRDefault="00AA35D2" w:rsidP="00AF7779">
      <w:pPr>
        <w:pStyle w:val="afe"/>
        <w:rPr>
          <w:rFonts w:ascii="Times New Roman" w:hAnsi="Times New Roman" w:cs="Times New Roman"/>
        </w:rPr>
      </w:pPr>
      <w:r w:rsidRPr="00F66450">
        <w:rPr>
          <w:rFonts w:ascii="Times New Roman" w:hAnsi="Times New Roman" w:cs="Times New Roman"/>
        </w:rPr>
        <w:t>Share Setting</w:t>
      </w:r>
    </w:p>
    <w:p w:rsidR="00D93511" w:rsidRPr="00F66450" w:rsidRDefault="00CA6144" w:rsidP="00D93511">
      <w:r w:rsidRPr="00F66450">
        <w:t>Click on the</w:t>
      </w:r>
      <w:r w:rsidR="00EA0ECD" w:rsidRPr="00F66450">
        <w:t>【</w:t>
      </w:r>
      <w:r w:rsidR="00EA0ECD" w:rsidRPr="00F66450">
        <w:t>Share Setting</w:t>
      </w:r>
      <w:r w:rsidR="00EA0ECD" w:rsidRPr="00F66450">
        <w:t>】</w:t>
      </w:r>
      <w:r w:rsidRPr="00F66450">
        <w:t>button, enter into the following interface</w:t>
      </w:r>
      <w:r w:rsidR="00D93511" w:rsidRPr="00F66450">
        <w:t>：</w:t>
      </w:r>
    </w:p>
    <w:p w:rsidR="005478A0" w:rsidRPr="00F66450" w:rsidRDefault="00AA35D2" w:rsidP="004445FA">
      <w:pPr>
        <w:jc w:val="center"/>
      </w:pPr>
      <w:r w:rsidRPr="00F66450">
        <w:rPr>
          <w:noProof/>
        </w:rPr>
        <w:lastRenderedPageBreak/>
        <w:drawing>
          <wp:inline distT="0" distB="0" distL="0" distR="0">
            <wp:extent cx="3600000" cy="2545418"/>
            <wp:effectExtent l="0" t="0" r="0" b="0"/>
            <wp:docPr id="544"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cstate="print"/>
                    <a:stretch>
                      <a:fillRect/>
                    </a:stretch>
                  </pic:blipFill>
                  <pic:spPr>
                    <a:xfrm>
                      <a:off x="0" y="0"/>
                      <a:ext cx="3600000" cy="2545418"/>
                    </a:xfrm>
                    <a:prstGeom prst="rect">
                      <a:avLst/>
                    </a:prstGeom>
                  </pic:spPr>
                </pic:pic>
              </a:graphicData>
            </a:graphic>
          </wp:inline>
        </w:drawing>
      </w:r>
    </w:p>
    <w:p w:rsidR="00D93511" w:rsidRPr="00F66450" w:rsidRDefault="00DF5D4F" w:rsidP="005478A0">
      <w:pPr>
        <w:pStyle w:val="af2"/>
        <w:rPr>
          <w:rFonts w:ascii="Times New Roman" w:hAnsi="Times New Roman" w:cs="Times New Roman"/>
        </w:rPr>
      </w:pPr>
      <w:bookmarkStart w:id="372" w:name="_Toc426146071"/>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36</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Share Disk Setting</w:t>
      </w:r>
      <w:bookmarkEnd w:id="372"/>
    </w:p>
    <w:p w:rsidR="00D93511" w:rsidRPr="00F66450" w:rsidRDefault="004A57C0" w:rsidP="00D93511">
      <w:r w:rsidRPr="00F66450">
        <w:t>NFS</w:t>
      </w:r>
      <w:r w:rsidR="00DF5D4F" w:rsidRPr="00F66450">
        <w:t xml:space="preserve"> setting parameter explain as follow</w:t>
      </w:r>
      <w:r w:rsidRPr="00F66450">
        <w:t>：</w:t>
      </w:r>
    </w:p>
    <w:p w:rsidR="004A57C0" w:rsidRPr="00F66450" w:rsidRDefault="004A57C0" w:rsidP="004445FA">
      <w:pPr>
        <w:pStyle w:val="a0"/>
        <w:numPr>
          <w:ilvl w:val="1"/>
          <w:numId w:val="23"/>
        </w:numPr>
        <w:ind w:left="0" w:firstLine="0"/>
      </w:pPr>
      <w:r w:rsidRPr="00F66450">
        <w:t>NFS</w:t>
      </w:r>
      <w:r w:rsidR="00AA35D2" w:rsidRPr="00F66450">
        <w:t>Mount Path</w:t>
      </w:r>
      <w:r w:rsidRPr="00F66450">
        <w:t>，</w:t>
      </w:r>
      <w:r w:rsidR="00DF5D4F" w:rsidRPr="00F66450">
        <w:t xml:space="preserve">the share catalof when the </w:t>
      </w:r>
      <w:r w:rsidRPr="00F66450">
        <w:t>NFS</w:t>
      </w:r>
      <w:r w:rsidR="00DF5D4F" w:rsidRPr="00F66450">
        <w:t xml:space="preserve"> client server mounted</w:t>
      </w:r>
      <w:r w:rsidRPr="00F66450">
        <w:t>；</w:t>
      </w:r>
    </w:p>
    <w:p w:rsidR="004A57C0" w:rsidRPr="00F66450" w:rsidRDefault="004A57C0" w:rsidP="00DF5D4F">
      <w:pPr>
        <w:pStyle w:val="a0"/>
        <w:numPr>
          <w:ilvl w:val="1"/>
          <w:numId w:val="23"/>
        </w:numPr>
        <w:ind w:left="424" w:hangingChars="202" w:hanging="424"/>
      </w:pPr>
      <w:r w:rsidRPr="00F66450">
        <w:t>Squash Mode</w:t>
      </w:r>
      <w:r w:rsidRPr="00F66450">
        <w:t>，</w:t>
      </w:r>
      <w:r w:rsidR="00DF5D4F" w:rsidRPr="00F66450">
        <w:t xml:space="preserve">set up whether the user use squash method to log in, </w:t>
      </w:r>
      <w:r w:rsidRPr="00F66450">
        <w:t>“All Squash”</w:t>
      </w:r>
      <w:r w:rsidR="00DF5D4F" w:rsidRPr="00F66450">
        <w:t xml:space="preserve"> indicate the user all          use </w:t>
      </w:r>
      <w:r w:rsidRPr="00F66450">
        <w:t>nfsnobody</w:t>
      </w:r>
      <w:r w:rsidR="00DF5D4F" w:rsidRPr="00F66450">
        <w:t xml:space="preserve"> identity to log in</w:t>
      </w:r>
      <w:r w:rsidRPr="00F66450">
        <w:t>，</w:t>
      </w:r>
      <w:r w:rsidRPr="00F66450">
        <w:t>“No Root Squash”</w:t>
      </w:r>
      <w:r w:rsidR="00DF5D4F" w:rsidRPr="00F66450">
        <w:t xml:space="preserve"> indicate the </w:t>
      </w:r>
      <w:r w:rsidRPr="00F66450">
        <w:t>root</w:t>
      </w:r>
      <w:r w:rsidR="00DF5D4F" w:rsidRPr="00F66450">
        <w:t xml:space="preserve"> user keep its privilege</w:t>
      </w:r>
      <w:r w:rsidRPr="00F66450">
        <w:t>，</w:t>
      </w:r>
      <w:r w:rsidRPr="00F66450">
        <w:t>“Root Squash”</w:t>
      </w:r>
      <w:r w:rsidR="00DF5D4F" w:rsidRPr="00F66450">
        <w:t xml:space="preserve">indicate </w:t>
      </w:r>
      <w:r w:rsidRPr="00F66450">
        <w:t>root</w:t>
      </w:r>
      <w:r w:rsidR="00DF5D4F" w:rsidRPr="00F66450">
        <w:t xml:space="preserve"> user use </w:t>
      </w:r>
      <w:r w:rsidRPr="00F66450">
        <w:t>nfsnobody</w:t>
      </w:r>
      <w:r w:rsidR="00DF5D4F" w:rsidRPr="00F66450">
        <w:t xml:space="preserve"> identity to log in. </w:t>
      </w:r>
    </w:p>
    <w:p w:rsidR="004A57C0" w:rsidRPr="00F66450" w:rsidRDefault="004A57C0" w:rsidP="00760F8C">
      <w:pPr>
        <w:pStyle w:val="a0"/>
        <w:numPr>
          <w:ilvl w:val="1"/>
          <w:numId w:val="23"/>
        </w:numPr>
        <w:ind w:left="424" w:hangingChars="202" w:hanging="424"/>
      </w:pPr>
      <w:r w:rsidRPr="00F66450">
        <w:t>NFS</w:t>
      </w:r>
      <w:r w:rsidR="00760F8C" w:rsidRPr="00F66450">
        <w:t xml:space="preserve"> protocol authentication method is through the IP of the client server, the maximum IP number   that it allowed is 256, allow IP can usewildcard character </w:t>
      </w:r>
      <w:r w:rsidRPr="00F66450">
        <w:t>*</w:t>
      </w:r>
      <w:r w:rsidR="00760F8C" w:rsidRPr="00F66450">
        <w:t xml:space="preserve">. </w:t>
      </w:r>
    </w:p>
    <w:p w:rsidR="004A57C0" w:rsidRPr="00F66450" w:rsidRDefault="00760F8C" w:rsidP="00760F8C">
      <w:pPr>
        <w:pStyle w:val="a0"/>
        <w:numPr>
          <w:ilvl w:val="0"/>
          <w:numId w:val="23"/>
        </w:numPr>
        <w:ind w:left="424" w:hangingChars="202" w:hanging="424"/>
      </w:pPr>
      <w:r w:rsidRPr="00F66450">
        <w:t xml:space="preserve">When set up the allow IP, it can also set up the </w:t>
      </w:r>
      <w:r w:rsidR="00350271" w:rsidRPr="00F66450">
        <w:t>privilege</w:t>
      </w:r>
      <w:r w:rsidRPr="00F66450">
        <w:t xml:space="preserve"> of that IP at the same time, it have “read-write” and “read only” two premissions. </w:t>
      </w:r>
    </w:p>
    <w:p w:rsidR="00D93511" w:rsidRPr="00F66450" w:rsidRDefault="00421537" w:rsidP="00AF7779">
      <w:pPr>
        <w:pStyle w:val="afe"/>
        <w:rPr>
          <w:rFonts w:ascii="Times New Roman" w:hAnsi="Times New Roman" w:cs="Times New Roman"/>
        </w:rPr>
      </w:pPr>
      <w:r w:rsidRPr="00F66450">
        <w:rPr>
          <w:rFonts w:ascii="Times New Roman" w:hAnsi="Times New Roman" w:cs="Times New Roman"/>
        </w:rPr>
        <w:t>Extend</w:t>
      </w:r>
    </w:p>
    <w:p w:rsidR="004A57C0" w:rsidRPr="00F66450" w:rsidRDefault="00760F8C" w:rsidP="00760F8C">
      <w:r w:rsidRPr="00F66450">
        <w:t>Click</w:t>
      </w:r>
      <w:r w:rsidR="00421537" w:rsidRPr="00F66450">
        <w:t>【</w:t>
      </w:r>
      <w:r w:rsidR="00421537" w:rsidRPr="00F66450">
        <w:t>Extend</w:t>
      </w:r>
      <w:r w:rsidR="00421537" w:rsidRPr="00F66450">
        <w:t>】</w:t>
      </w:r>
      <w:r w:rsidRPr="00F66450">
        <w:t xml:space="preserve">button, input the extend capacity in </w:t>
      </w:r>
      <w:r w:rsidR="004A57C0" w:rsidRPr="00F66450">
        <w:t>“</w:t>
      </w:r>
      <w:r w:rsidRPr="00F66450">
        <w:t>Assign Capacity</w:t>
      </w:r>
      <w:r w:rsidR="004A57C0" w:rsidRPr="00F66450">
        <w:t>”</w:t>
      </w:r>
      <w:r w:rsidRPr="00F66450">
        <w:t xml:space="preserve">, pay attention to the remind message behind the box. </w:t>
      </w:r>
    </w:p>
    <w:p w:rsidR="005478A0" w:rsidRPr="00F66450" w:rsidRDefault="00421537" w:rsidP="004445FA">
      <w:pPr>
        <w:jc w:val="center"/>
      </w:pPr>
      <w:r w:rsidRPr="00F66450">
        <w:rPr>
          <w:noProof/>
        </w:rPr>
        <w:drawing>
          <wp:inline distT="0" distB="0" distL="0" distR="0">
            <wp:extent cx="4680000" cy="1926708"/>
            <wp:effectExtent l="0" t="0" r="0" b="0"/>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cstate="print"/>
                    <a:stretch>
                      <a:fillRect/>
                    </a:stretch>
                  </pic:blipFill>
                  <pic:spPr>
                    <a:xfrm>
                      <a:off x="0" y="0"/>
                      <a:ext cx="4680000" cy="1926708"/>
                    </a:xfrm>
                    <a:prstGeom prst="rect">
                      <a:avLst/>
                    </a:prstGeom>
                  </pic:spPr>
                </pic:pic>
              </a:graphicData>
            </a:graphic>
          </wp:inline>
        </w:drawing>
      </w:r>
    </w:p>
    <w:p w:rsidR="00D93511" w:rsidRPr="00F66450" w:rsidRDefault="00760F8C" w:rsidP="005478A0">
      <w:pPr>
        <w:pStyle w:val="af2"/>
        <w:rPr>
          <w:rFonts w:ascii="Times New Roman" w:hAnsi="Times New Roman" w:cs="Times New Roman"/>
        </w:rPr>
      </w:pPr>
      <w:bookmarkStart w:id="373" w:name="_Toc426146072"/>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37</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Share Disk Extend</w:t>
      </w:r>
      <w:bookmarkEnd w:id="373"/>
    </w:p>
    <w:p w:rsidR="000A57D4" w:rsidRPr="00F66450" w:rsidRDefault="000A57D4" w:rsidP="00BC14AA">
      <w:pPr>
        <w:pStyle w:val="3"/>
        <w:rPr>
          <w:rFonts w:ascii="Times New Roman" w:hAnsi="Times New Roman" w:cs="Times New Roman"/>
        </w:rPr>
      </w:pPr>
      <w:bookmarkStart w:id="374" w:name="_Toc427226098"/>
      <w:r w:rsidRPr="00F66450">
        <w:rPr>
          <w:rFonts w:ascii="Times New Roman" w:hAnsi="Times New Roman" w:cs="Times New Roman"/>
        </w:rPr>
        <w:lastRenderedPageBreak/>
        <w:t>IO</w:t>
      </w:r>
      <w:r w:rsidR="00760F8C" w:rsidRPr="00F66450">
        <w:rPr>
          <w:rFonts w:ascii="Times New Roman" w:hAnsi="Times New Roman" w:cs="Times New Roman"/>
        </w:rPr>
        <w:t xml:space="preserve"> Network Management</w:t>
      </w:r>
      <w:bookmarkEnd w:id="374"/>
    </w:p>
    <w:p w:rsidR="00A558FC" w:rsidRPr="00F66450" w:rsidRDefault="00760F8C" w:rsidP="00A558FC">
      <w:r w:rsidRPr="00F66450">
        <w:t>The</w:t>
      </w:r>
      <w:r w:rsidR="00D97514" w:rsidRPr="00F66450">
        <w:t>【</w:t>
      </w:r>
      <w:r w:rsidR="00D97514" w:rsidRPr="00F66450">
        <w:t>IO Management</w:t>
      </w:r>
      <w:r w:rsidR="00D97514" w:rsidRPr="00F66450">
        <w:t>】</w:t>
      </w:r>
      <w:r w:rsidRPr="00F66450">
        <w:t>setting method of the NAS part is similar with the</w:t>
      </w:r>
      <w:r w:rsidR="00D97514" w:rsidRPr="00F66450">
        <w:t>【</w:t>
      </w:r>
      <w:r w:rsidR="00D97514" w:rsidRPr="00F66450">
        <w:t>IO Management</w:t>
      </w:r>
      <w:r w:rsidR="00D97514" w:rsidRPr="00F66450">
        <w:t>】</w:t>
      </w:r>
      <w:r w:rsidRPr="00F66450">
        <w:t>of the block device, it can also set up the port converge, we do not futher describe here, specifics please see 4.3.4 IO Network Management.</w:t>
      </w:r>
    </w:p>
    <w:p w:rsidR="00A558FC" w:rsidRPr="00F66450" w:rsidRDefault="00760F8C" w:rsidP="00A558FC">
      <w:bookmarkStart w:id="375" w:name="OLE_LINK12"/>
      <w:r w:rsidRPr="00F66450">
        <w:t xml:space="preserve">Again, the physical port </w:t>
      </w:r>
      <w:r w:rsidR="00E917B6" w:rsidRPr="00F66450">
        <w:t xml:space="preserve">that the </w:t>
      </w:r>
      <w:r w:rsidR="00A558FC" w:rsidRPr="00F66450">
        <w:t>iSCSI</w:t>
      </w:r>
      <w:r w:rsidR="00E917B6" w:rsidRPr="00F66450">
        <w:t xml:space="preserve"> and </w:t>
      </w:r>
      <w:r w:rsidR="00A558FC" w:rsidRPr="00F66450">
        <w:t>NAS</w:t>
      </w:r>
      <w:r w:rsidR="00E917B6" w:rsidRPr="00F66450">
        <w:t xml:space="preserve"> protocol used to transport is same, it can even transport the iSCSI and NAS protocol on the same physical port at the same time, only need to create different portal. </w:t>
      </w:r>
    </w:p>
    <w:p w:rsidR="00FC42F8" w:rsidRPr="00F66450" w:rsidRDefault="00E917B6" w:rsidP="00BC14AA">
      <w:pPr>
        <w:pStyle w:val="3"/>
        <w:rPr>
          <w:rFonts w:ascii="Times New Roman" w:hAnsi="Times New Roman" w:cs="Times New Roman"/>
        </w:rPr>
      </w:pPr>
      <w:bookmarkStart w:id="376" w:name="_Ref419735417"/>
      <w:bookmarkStart w:id="377" w:name="_Ref419735421"/>
      <w:bookmarkStart w:id="378" w:name="_Toc427226099"/>
      <w:bookmarkEnd w:id="375"/>
      <w:r w:rsidRPr="00F66450">
        <w:rPr>
          <w:rFonts w:ascii="Times New Roman" w:hAnsi="Times New Roman" w:cs="Times New Roman"/>
        </w:rPr>
        <w:t>User</w:t>
      </w:r>
      <w:r w:rsidR="00FC42F8" w:rsidRPr="00F66450">
        <w:rPr>
          <w:rFonts w:ascii="Times New Roman" w:hAnsi="Times New Roman" w:cs="Times New Roman"/>
        </w:rPr>
        <w:t>/</w:t>
      </w:r>
      <w:r w:rsidRPr="00F66450">
        <w:rPr>
          <w:rFonts w:ascii="Times New Roman" w:hAnsi="Times New Roman" w:cs="Times New Roman"/>
        </w:rPr>
        <w:t>User Group Management</w:t>
      </w:r>
      <w:bookmarkEnd w:id="376"/>
      <w:bookmarkEnd w:id="377"/>
      <w:bookmarkEnd w:id="378"/>
    </w:p>
    <w:p w:rsidR="00A558FC" w:rsidRPr="00F66450" w:rsidRDefault="00BD5E9E" w:rsidP="00A558FC">
      <w:r w:rsidRPr="00F66450">
        <w:t>CIFS</w:t>
      </w:r>
      <w:r w:rsidR="00E917B6" w:rsidRPr="00F66450">
        <w:t xml:space="preserve"> client server accessed the storage system based on the “User</w:t>
      </w:r>
      <w:r w:rsidRPr="00F66450">
        <w:t>-</w:t>
      </w:r>
      <w:r w:rsidR="00E917B6" w:rsidRPr="00F66450">
        <w:t>Password</w:t>
      </w:r>
      <w:r w:rsidRPr="00F66450">
        <w:t>”</w:t>
      </w:r>
      <w:r w:rsidR="00E917B6" w:rsidRPr="00F66450">
        <w:t>authenticatin</w:t>
      </w:r>
      <w:r w:rsidRPr="00F66450">
        <w:t>，</w:t>
      </w:r>
      <w:r w:rsidR="00E917B6" w:rsidRPr="00F66450">
        <w:t xml:space="preserve">the </w:t>
      </w:r>
      <w:r w:rsidR="00FE57DC" w:rsidRPr="00F66450">
        <w:t>DS600-G20</w:t>
      </w:r>
      <w:r w:rsidR="00E917B6" w:rsidRPr="00F66450">
        <w:t xml:space="preserve"> user</w:t>
      </w:r>
      <w:r w:rsidRPr="00F66450">
        <w:t>/</w:t>
      </w:r>
      <w:r w:rsidR="00E917B6" w:rsidRPr="00F66450">
        <w:t>user group contain the following catagories:</w:t>
      </w:r>
    </w:p>
    <w:p w:rsidR="00BD5E9E" w:rsidRPr="00F66450" w:rsidRDefault="00E917B6" w:rsidP="004445FA">
      <w:pPr>
        <w:pStyle w:val="a0"/>
        <w:numPr>
          <w:ilvl w:val="1"/>
          <w:numId w:val="24"/>
        </w:numPr>
        <w:ind w:left="0" w:firstLine="0"/>
      </w:pPr>
      <w:r w:rsidRPr="00F66450">
        <w:t xml:space="preserve">The defaulted </w:t>
      </w:r>
      <w:r w:rsidR="00BD5E9E" w:rsidRPr="00F66450">
        <w:t>administrator</w:t>
      </w:r>
      <w:r w:rsidRPr="00F66450">
        <w:t xml:space="preserve"> user</w:t>
      </w:r>
      <w:r w:rsidR="00BD5E9E" w:rsidRPr="00F66450">
        <w:t>；</w:t>
      </w:r>
    </w:p>
    <w:p w:rsidR="00BD5E9E" w:rsidRPr="00F66450" w:rsidRDefault="006B5526" w:rsidP="004445FA">
      <w:pPr>
        <w:pStyle w:val="a0"/>
        <w:numPr>
          <w:ilvl w:val="1"/>
          <w:numId w:val="24"/>
        </w:numPr>
        <w:ind w:left="0" w:firstLine="0"/>
      </w:pPr>
      <w:r w:rsidRPr="00F66450">
        <w:t>Local user</w:t>
      </w:r>
      <w:r w:rsidR="00BD5E9E" w:rsidRPr="00F66450">
        <w:t>/</w:t>
      </w:r>
      <w:r w:rsidRPr="00F66450">
        <w:t xml:space="preserve">user group need to create on the disk array end; </w:t>
      </w:r>
    </w:p>
    <w:p w:rsidR="00BD5E9E" w:rsidRPr="00F66450" w:rsidRDefault="006B5526" w:rsidP="006B5526">
      <w:pPr>
        <w:pStyle w:val="a0"/>
        <w:numPr>
          <w:ilvl w:val="1"/>
          <w:numId w:val="24"/>
        </w:numPr>
        <w:ind w:left="424" w:hangingChars="202" w:hanging="424"/>
      </w:pPr>
      <w:r w:rsidRPr="00F66450">
        <w:t>Add to existing domain group, execute user</w:t>
      </w:r>
      <w:r w:rsidR="00BD5E9E" w:rsidRPr="00F66450">
        <w:t>/</w:t>
      </w:r>
      <w:r w:rsidRPr="00F66450">
        <w:t xml:space="preserve">user group unified management, support </w:t>
      </w:r>
      <w:r w:rsidR="00BD5E9E" w:rsidRPr="00F66450">
        <w:t>AD</w:t>
      </w:r>
      <w:r w:rsidRPr="00F66450">
        <w:t xml:space="preserve"> domain</w:t>
      </w:r>
      <w:r w:rsidR="00BD5E9E" w:rsidRPr="00F66450">
        <w:t>、</w:t>
      </w:r>
      <w:r w:rsidRPr="00F66450">
        <w:t xml:space="preserve">  </w:t>
      </w:r>
      <w:r w:rsidR="00BD5E9E" w:rsidRPr="00F66450">
        <w:t>LDAP</w:t>
      </w:r>
      <w:r w:rsidRPr="00F66450">
        <w:t xml:space="preserve"> domain.</w:t>
      </w:r>
    </w:p>
    <w:p w:rsidR="00FC42F8" w:rsidRPr="00F66450" w:rsidRDefault="00E917B6" w:rsidP="004445FA">
      <w:pPr>
        <w:pStyle w:val="4"/>
        <w:numPr>
          <w:ilvl w:val="0"/>
          <w:numId w:val="0"/>
        </w:numPr>
        <w:rPr>
          <w:rFonts w:ascii="Times New Roman" w:hAnsi="Times New Roman"/>
        </w:rPr>
      </w:pPr>
      <w:r w:rsidRPr="00F66450">
        <w:rPr>
          <w:rFonts w:ascii="Times New Roman" w:hAnsi="Times New Roman"/>
        </w:rPr>
        <w:t>Local User/ Group</w:t>
      </w:r>
    </w:p>
    <w:p w:rsidR="00BD5E9E" w:rsidRPr="00F66450" w:rsidRDefault="006B5526" w:rsidP="00B31660">
      <w:r w:rsidRPr="00F66450">
        <w:t>Local user is in</w:t>
      </w:r>
      <w:r w:rsidR="00AD0A39" w:rsidRPr="00F66450">
        <w:t>【</w:t>
      </w:r>
      <w:r w:rsidR="00AD0A39" w:rsidRPr="00F66450">
        <w:t>Account</w:t>
      </w:r>
      <w:r w:rsidR="00AD0A39" w:rsidRPr="00F66450">
        <w:t>】</w:t>
      </w:r>
      <w:r w:rsidR="00BD5E9E" w:rsidRPr="00F66450">
        <w:t>-&gt;</w:t>
      </w:r>
      <w:r w:rsidR="00421537" w:rsidRPr="00F66450">
        <w:t>【</w:t>
      </w:r>
      <w:r w:rsidR="00421537" w:rsidRPr="00F66450">
        <w:t>NAS User</w:t>
      </w:r>
      <w:r w:rsidR="00421537" w:rsidRPr="00F66450">
        <w:t>】</w:t>
      </w:r>
      <w:r w:rsidRPr="00F66450">
        <w:t>interface, choose</w:t>
      </w:r>
      <w:r w:rsidR="00384E36" w:rsidRPr="00F66450">
        <w:t xml:space="preserve"> </w:t>
      </w:r>
      <w:r w:rsidR="00421537" w:rsidRPr="00F66450">
        <w:t>”Local User”</w:t>
      </w:r>
      <w:r w:rsidRPr="00F66450">
        <w:t xml:space="preserve"> on the type on the to left corner</w:t>
      </w:r>
      <w:r w:rsidR="00BD5E9E" w:rsidRPr="00F66450">
        <w:t>，</w:t>
      </w:r>
    </w:p>
    <w:p w:rsidR="005478A0" w:rsidRPr="00F66450" w:rsidRDefault="00421537" w:rsidP="004445FA">
      <w:pPr>
        <w:jc w:val="center"/>
      </w:pPr>
      <w:r w:rsidRPr="00F66450">
        <w:rPr>
          <w:noProof/>
        </w:rPr>
        <w:drawing>
          <wp:inline distT="0" distB="0" distL="0" distR="0">
            <wp:extent cx="4680000" cy="1500417"/>
            <wp:effectExtent l="0" t="0" r="0" b="0"/>
            <wp:docPr id="546" name="图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cstate="print"/>
                    <a:stretch>
                      <a:fillRect/>
                    </a:stretch>
                  </pic:blipFill>
                  <pic:spPr>
                    <a:xfrm>
                      <a:off x="0" y="0"/>
                      <a:ext cx="4680000" cy="1500417"/>
                    </a:xfrm>
                    <a:prstGeom prst="rect">
                      <a:avLst/>
                    </a:prstGeom>
                  </pic:spPr>
                </pic:pic>
              </a:graphicData>
            </a:graphic>
          </wp:inline>
        </w:drawing>
      </w:r>
    </w:p>
    <w:p w:rsidR="00BD5E9E" w:rsidRPr="00F66450" w:rsidRDefault="00384E36" w:rsidP="005478A0">
      <w:pPr>
        <w:pStyle w:val="af2"/>
        <w:rPr>
          <w:rFonts w:ascii="Times New Roman" w:hAnsi="Times New Roman" w:cs="Times New Roman"/>
        </w:rPr>
      </w:pPr>
      <w:bookmarkStart w:id="379" w:name="_Toc426146073"/>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38</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NAS</w:t>
      </w:r>
      <w:r w:rsidRPr="00F66450">
        <w:rPr>
          <w:rFonts w:ascii="Times New Roman" w:hAnsi="Times New Roman" w:cs="Times New Roman"/>
        </w:rPr>
        <w:t xml:space="preserve"> Local User Management Interface</w:t>
      </w:r>
      <w:bookmarkEnd w:id="379"/>
    </w:p>
    <w:p w:rsidR="00D64C21" w:rsidRPr="00F66450" w:rsidRDefault="00384E36" w:rsidP="00BD5E9E">
      <w:r w:rsidRPr="00F66450">
        <w:t xml:space="preserve">It have add, delete and other operation button on the top right corner of the existing user list. </w:t>
      </w:r>
    </w:p>
    <w:p w:rsidR="00B31660" w:rsidRPr="00F66450" w:rsidRDefault="00384E36" w:rsidP="00AF7779">
      <w:pPr>
        <w:pStyle w:val="afc"/>
        <w:rPr>
          <w:rFonts w:ascii="Times New Roman" w:hAnsi="Times New Roman" w:cs="Times New Roman"/>
        </w:rPr>
      </w:pPr>
      <w:r w:rsidRPr="00F66450">
        <w:rPr>
          <w:rFonts w:ascii="Times New Roman" w:hAnsi="Times New Roman" w:cs="Times New Roman"/>
        </w:rPr>
        <w:t>Add Single User</w:t>
      </w:r>
    </w:p>
    <w:p w:rsidR="00D64C21" w:rsidRPr="00F66450" w:rsidRDefault="00384E36" w:rsidP="00BD5E9E">
      <w:r w:rsidRPr="00F66450">
        <w:t>Click</w:t>
      </w:r>
      <w:r w:rsidR="00421537" w:rsidRPr="00F66450">
        <w:t>【</w:t>
      </w:r>
      <w:r w:rsidR="00421537" w:rsidRPr="00F66450">
        <w:t>Add User</w:t>
      </w:r>
      <w:r w:rsidR="00421537" w:rsidRPr="00F66450">
        <w:t>】</w:t>
      </w:r>
      <w:r w:rsidRPr="00F66450">
        <w:t>,input the new user information, click on the</w:t>
      </w:r>
      <w:r w:rsidR="00EA0ECD" w:rsidRPr="00F66450">
        <w:t>【</w:t>
      </w:r>
      <w:r w:rsidR="00EA0ECD" w:rsidRPr="00F66450">
        <w:t>Apply</w:t>
      </w:r>
      <w:r w:rsidR="00EA0ECD" w:rsidRPr="00F66450">
        <w:t>】</w:t>
      </w:r>
      <w:r w:rsidRPr="00F66450">
        <w:t xml:space="preserve">button. </w:t>
      </w:r>
    </w:p>
    <w:p w:rsidR="005478A0" w:rsidRPr="00F66450" w:rsidRDefault="00421537" w:rsidP="004445FA">
      <w:pPr>
        <w:jc w:val="center"/>
      </w:pPr>
      <w:r w:rsidRPr="00F66450">
        <w:rPr>
          <w:noProof/>
        </w:rPr>
        <w:lastRenderedPageBreak/>
        <w:drawing>
          <wp:inline distT="0" distB="0" distL="0" distR="0">
            <wp:extent cx="4680000" cy="2678542"/>
            <wp:effectExtent l="0" t="0" r="0" b="0"/>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cstate="print"/>
                    <a:stretch>
                      <a:fillRect/>
                    </a:stretch>
                  </pic:blipFill>
                  <pic:spPr>
                    <a:xfrm>
                      <a:off x="0" y="0"/>
                      <a:ext cx="4680000" cy="2678542"/>
                    </a:xfrm>
                    <a:prstGeom prst="rect">
                      <a:avLst/>
                    </a:prstGeom>
                  </pic:spPr>
                </pic:pic>
              </a:graphicData>
            </a:graphic>
          </wp:inline>
        </w:drawing>
      </w:r>
    </w:p>
    <w:p w:rsidR="00D64C21" w:rsidRPr="00F66450" w:rsidRDefault="00384E36" w:rsidP="005478A0">
      <w:pPr>
        <w:pStyle w:val="af2"/>
        <w:rPr>
          <w:rFonts w:ascii="Times New Roman" w:hAnsi="Times New Roman" w:cs="Times New Roman"/>
        </w:rPr>
      </w:pPr>
      <w:bookmarkStart w:id="380" w:name="_Toc426146074"/>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39</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Add Single User</w:t>
      </w:r>
      <w:bookmarkEnd w:id="380"/>
    </w:p>
    <w:p w:rsidR="004445FA" w:rsidRPr="00F66450" w:rsidRDefault="004445FA" w:rsidP="004445FA"/>
    <w:p w:rsidR="00B31660" w:rsidRPr="00F66450" w:rsidRDefault="00384E36" w:rsidP="00AF7779">
      <w:pPr>
        <w:pStyle w:val="afc"/>
        <w:rPr>
          <w:rFonts w:ascii="Times New Roman" w:hAnsi="Times New Roman" w:cs="Times New Roman"/>
        </w:rPr>
      </w:pPr>
      <w:r w:rsidRPr="00F66450">
        <w:rPr>
          <w:rFonts w:ascii="Times New Roman" w:hAnsi="Times New Roman" w:cs="Times New Roman"/>
        </w:rPr>
        <w:t>Add Multiple Users</w:t>
      </w:r>
    </w:p>
    <w:p w:rsidR="00421537" w:rsidRPr="00F66450" w:rsidRDefault="00384E36" w:rsidP="00BD5E9E">
      <w:r w:rsidRPr="00F66450">
        <w:t>Click</w:t>
      </w:r>
      <w:r w:rsidR="00421537" w:rsidRPr="00F66450">
        <w:t>【</w:t>
      </w:r>
      <w:r w:rsidR="00421537" w:rsidRPr="00F66450">
        <w:t>Add Multiple Users</w:t>
      </w:r>
      <w:r w:rsidR="00D64C21" w:rsidRPr="00F66450">
        <w:t>】</w:t>
      </w:r>
      <w:r w:rsidRPr="00F66450">
        <w:t xml:space="preserve">button, indicate two methods to add multiple users, which are </w:t>
      </w:r>
      <w:r w:rsidR="00421537" w:rsidRPr="00F66450">
        <w:t>Wizard</w:t>
      </w:r>
      <w:r w:rsidRPr="00F66450">
        <w:t xml:space="preserve"> and </w:t>
      </w:r>
      <w:r w:rsidR="00421537" w:rsidRPr="00F66450">
        <w:t>Upload</w:t>
      </w:r>
      <w:r w:rsidRPr="00F66450">
        <w:t xml:space="preserve">, the former one is manually set up the user name, start index, quantity, the system will auto crete multiple user according to this, the later one is batch import through CSV file. </w:t>
      </w:r>
    </w:p>
    <w:p w:rsidR="005478A0" w:rsidRPr="00F66450" w:rsidRDefault="00421537" w:rsidP="004445FA">
      <w:pPr>
        <w:jc w:val="center"/>
      </w:pPr>
      <w:r w:rsidRPr="00F66450">
        <w:rPr>
          <w:noProof/>
        </w:rPr>
        <w:drawing>
          <wp:inline distT="0" distB="0" distL="0" distR="0">
            <wp:extent cx="4680000" cy="2031792"/>
            <wp:effectExtent l="0" t="0" r="0" b="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cstate="print"/>
                    <a:stretch>
                      <a:fillRect/>
                    </a:stretch>
                  </pic:blipFill>
                  <pic:spPr>
                    <a:xfrm>
                      <a:off x="0" y="0"/>
                      <a:ext cx="4680000" cy="2031792"/>
                    </a:xfrm>
                    <a:prstGeom prst="rect">
                      <a:avLst/>
                    </a:prstGeom>
                  </pic:spPr>
                </pic:pic>
              </a:graphicData>
            </a:graphic>
          </wp:inline>
        </w:drawing>
      </w:r>
    </w:p>
    <w:p w:rsidR="00421537" w:rsidRPr="00F66450" w:rsidRDefault="00384E36" w:rsidP="005478A0">
      <w:pPr>
        <w:pStyle w:val="af2"/>
        <w:rPr>
          <w:rFonts w:ascii="Times New Roman" w:hAnsi="Times New Roman" w:cs="Times New Roman"/>
        </w:rPr>
      </w:pPr>
      <w:bookmarkStart w:id="381" w:name="_Toc426146075"/>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40</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Wizard Method to Add Multiple Users</w:t>
      </w:r>
      <w:bookmarkEnd w:id="381"/>
    </w:p>
    <w:p w:rsidR="00D64C21" w:rsidRPr="00F66450" w:rsidRDefault="00384E36" w:rsidP="00384E36">
      <w:r w:rsidRPr="00F66450">
        <w:t>Choose</w:t>
      </w:r>
      <w:r w:rsidR="00421537" w:rsidRPr="00F66450">
        <w:t>【</w:t>
      </w:r>
      <w:r w:rsidR="00421537" w:rsidRPr="00F66450">
        <w:t>Wizard</w:t>
      </w:r>
      <w:r w:rsidR="00421537" w:rsidRPr="00F66450">
        <w:t>】</w:t>
      </w:r>
      <w:r w:rsidRPr="00F66450">
        <w:t xml:space="preserve">method, in the case, it will create </w:t>
      </w:r>
      <w:r w:rsidR="00107D75" w:rsidRPr="00F66450">
        <w:t>nasuser</w:t>
      </w:r>
      <w:r w:rsidR="008860A0" w:rsidRPr="00F66450">
        <w:t>0</w:t>
      </w:r>
      <w:r w:rsidR="00107D75" w:rsidRPr="00F66450">
        <w:t>1</w:t>
      </w:r>
      <w:r w:rsidRPr="00F66450">
        <w:t xml:space="preserve">, </w:t>
      </w:r>
      <w:r w:rsidR="00107D75" w:rsidRPr="00F66450">
        <w:t>nasuser</w:t>
      </w:r>
      <w:r w:rsidR="008860A0" w:rsidRPr="00F66450">
        <w:t>0</w:t>
      </w:r>
      <w:r w:rsidR="00107D75" w:rsidRPr="00F66450">
        <w:t>2</w:t>
      </w:r>
      <w:r w:rsidRPr="00F66450">
        <w:t>,,</w:t>
      </w:r>
      <w:r w:rsidR="00107D75" w:rsidRPr="00F66450">
        <w:t>nasuser</w:t>
      </w:r>
      <w:r w:rsidR="008860A0" w:rsidRPr="00F66450">
        <w:t>0</w:t>
      </w:r>
      <w:r w:rsidR="00107D75" w:rsidRPr="00F66450">
        <w:t>3</w:t>
      </w:r>
      <w:r w:rsidRPr="00F66450">
        <w:t xml:space="preserve">, </w:t>
      </w:r>
      <w:r w:rsidR="00107D75" w:rsidRPr="00F66450">
        <w:t>nasuser</w:t>
      </w:r>
      <w:r w:rsidR="008860A0" w:rsidRPr="00F66450">
        <w:t>0</w:t>
      </w:r>
      <w:r w:rsidR="00107D75" w:rsidRPr="00F66450">
        <w:t>4</w:t>
      </w:r>
      <w:r w:rsidRPr="00F66450">
        <w:t xml:space="preserve">, </w:t>
      </w:r>
      <w:r w:rsidR="00107D75" w:rsidRPr="00F66450">
        <w:t>nasuser</w:t>
      </w:r>
      <w:r w:rsidR="008860A0" w:rsidRPr="00F66450">
        <w:t>0</w:t>
      </w:r>
      <w:r w:rsidR="00107D75" w:rsidRPr="00F66450">
        <w:t>5</w:t>
      </w:r>
      <w:r w:rsidRPr="00F66450">
        <w:t xml:space="preserve"> five users</w:t>
      </w:r>
      <w:r w:rsidR="00421537" w:rsidRPr="00F66450">
        <w:t>，</w:t>
      </w:r>
    </w:p>
    <w:p w:rsidR="005478A0" w:rsidRPr="00F66450" w:rsidRDefault="008860A0" w:rsidP="004445FA">
      <w:pPr>
        <w:jc w:val="center"/>
      </w:pPr>
      <w:r w:rsidRPr="00F66450">
        <w:rPr>
          <w:noProof/>
        </w:rPr>
        <w:lastRenderedPageBreak/>
        <w:drawing>
          <wp:inline distT="0" distB="0" distL="0" distR="0">
            <wp:extent cx="4680000" cy="3095083"/>
            <wp:effectExtent l="0" t="0" r="0" b="0"/>
            <wp:docPr id="550"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cstate="print"/>
                    <a:stretch>
                      <a:fillRect/>
                    </a:stretch>
                  </pic:blipFill>
                  <pic:spPr>
                    <a:xfrm>
                      <a:off x="0" y="0"/>
                      <a:ext cx="4680000" cy="3095083"/>
                    </a:xfrm>
                    <a:prstGeom prst="rect">
                      <a:avLst/>
                    </a:prstGeom>
                  </pic:spPr>
                </pic:pic>
              </a:graphicData>
            </a:graphic>
          </wp:inline>
        </w:drawing>
      </w:r>
    </w:p>
    <w:p w:rsidR="00421537" w:rsidRPr="00F66450" w:rsidRDefault="00572E45" w:rsidP="005478A0">
      <w:pPr>
        <w:pStyle w:val="af2"/>
        <w:rPr>
          <w:rFonts w:ascii="Times New Roman" w:hAnsi="Times New Roman" w:cs="Times New Roman"/>
        </w:rPr>
      </w:pPr>
      <w:bookmarkStart w:id="382" w:name="_Toc426146076"/>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41</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Add Multiple Users</w:t>
      </w:r>
      <w:bookmarkEnd w:id="382"/>
    </w:p>
    <w:p w:rsidR="00421537" w:rsidRPr="00F66450" w:rsidRDefault="00572E45" w:rsidP="00BD5E9E">
      <w:r w:rsidRPr="00F66450">
        <w:t>If check the checkbox before</w:t>
      </w:r>
      <w:r w:rsidR="00421537" w:rsidRPr="00F66450">
        <w:t>【</w:t>
      </w:r>
      <w:r w:rsidR="00421537" w:rsidRPr="00F66450">
        <w:t>Overwrite Existing Account</w:t>
      </w:r>
      <w:r w:rsidR="00421537" w:rsidRPr="00F66450">
        <w:t>】</w:t>
      </w:r>
      <w:r w:rsidRPr="00F66450">
        <w:t>, then the new user will cover the existing user.</w:t>
      </w:r>
    </w:p>
    <w:p w:rsidR="00B31660" w:rsidRPr="00F66450" w:rsidRDefault="00572E45" w:rsidP="00BD5E9E">
      <w:r w:rsidRPr="00F66450">
        <w:t>The created user shows in the use list, sows as the figure below</w:t>
      </w:r>
      <w:r w:rsidR="00B31660" w:rsidRPr="00F66450">
        <w:t>：</w:t>
      </w:r>
    </w:p>
    <w:p w:rsidR="005478A0" w:rsidRPr="00F66450" w:rsidRDefault="00E263F2" w:rsidP="004445FA">
      <w:pPr>
        <w:jc w:val="center"/>
      </w:pPr>
      <w:r w:rsidRPr="00F66450">
        <w:rPr>
          <w:noProof/>
        </w:rPr>
        <w:drawing>
          <wp:inline distT="0" distB="0" distL="0" distR="0">
            <wp:extent cx="4680000" cy="1948917"/>
            <wp:effectExtent l="0" t="0" r="0" b="0"/>
            <wp:docPr id="551"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cstate="print"/>
                    <a:stretch>
                      <a:fillRect/>
                    </a:stretch>
                  </pic:blipFill>
                  <pic:spPr>
                    <a:xfrm>
                      <a:off x="0" y="0"/>
                      <a:ext cx="4680000" cy="1948917"/>
                    </a:xfrm>
                    <a:prstGeom prst="rect">
                      <a:avLst/>
                    </a:prstGeom>
                  </pic:spPr>
                </pic:pic>
              </a:graphicData>
            </a:graphic>
          </wp:inline>
        </w:drawing>
      </w:r>
    </w:p>
    <w:p w:rsidR="00B31660" w:rsidRPr="00F66450" w:rsidRDefault="00572E45" w:rsidP="005478A0">
      <w:pPr>
        <w:pStyle w:val="af2"/>
        <w:rPr>
          <w:rFonts w:ascii="Times New Roman" w:hAnsi="Times New Roman" w:cs="Times New Roman"/>
        </w:rPr>
      </w:pPr>
      <w:bookmarkStart w:id="383" w:name="_Toc426146077"/>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42</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New Added Multipe Users</w:t>
      </w:r>
      <w:bookmarkEnd w:id="383"/>
    </w:p>
    <w:p w:rsidR="004445FA" w:rsidRPr="00F66450" w:rsidRDefault="004445FA" w:rsidP="004445FA"/>
    <w:p w:rsidR="00B31660" w:rsidRPr="00F66450" w:rsidRDefault="00572E45" w:rsidP="00AF7779">
      <w:pPr>
        <w:pStyle w:val="afc"/>
        <w:rPr>
          <w:rFonts w:ascii="Times New Roman" w:hAnsi="Times New Roman" w:cs="Times New Roman"/>
        </w:rPr>
      </w:pPr>
      <w:r w:rsidRPr="00F66450">
        <w:rPr>
          <w:rFonts w:ascii="Times New Roman" w:hAnsi="Times New Roman" w:cs="Times New Roman"/>
        </w:rPr>
        <w:t>Upload User</w:t>
      </w:r>
    </w:p>
    <w:p w:rsidR="00E263F2" w:rsidRPr="00F66450" w:rsidRDefault="00572E45" w:rsidP="00B31660">
      <w:r w:rsidRPr="00F66450">
        <w:t>When added multiple users, click</w:t>
      </w:r>
      <w:r w:rsidR="00E263F2" w:rsidRPr="00F66450">
        <w:t>【</w:t>
      </w:r>
      <w:r w:rsidR="00E263F2" w:rsidRPr="00F66450">
        <w:t>Upload</w:t>
      </w:r>
      <w:r w:rsidR="00E263F2" w:rsidRPr="00F66450">
        <w:t>】</w:t>
      </w:r>
      <w:r w:rsidRPr="00F66450">
        <w:t>button</w:t>
      </w:r>
      <w:r w:rsidR="00E263F2" w:rsidRPr="00F66450">
        <w:t>，</w:t>
      </w:r>
    </w:p>
    <w:p w:rsidR="005478A0" w:rsidRPr="00F66450" w:rsidRDefault="00E263F2" w:rsidP="004445FA">
      <w:pPr>
        <w:jc w:val="center"/>
      </w:pPr>
      <w:r w:rsidRPr="00F66450">
        <w:rPr>
          <w:noProof/>
        </w:rPr>
        <w:lastRenderedPageBreak/>
        <w:drawing>
          <wp:inline distT="0" distB="0" distL="0" distR="0">
            <wp:extent cx="4680000" cy="2052610"/>
            <wp:effectExtent l="0" t="0" r="0" b="0"/>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6" cstate="print"/>
                    <a:srcRect l="3258"/>
                    <a:stretch/>
                  </pic:blipFill>
                  <pic:spPr bwMode="auto">
                    <a:xfrm>
                      <a:off x="0" y="0"/>
                      <a:ext cx="4680000" cy="20526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31660" w:rsidRPr="00F66450" w:rsidRDefault="00572E45" w:rsidP="005478A0">
      <w:pPr>
        <w:pStyle w:val="af2"/>
        <w:rPr>
          <w:rFonts w:ascii="Times New Roman" w:hAnsi="Times New Roman" w:cs="Times New Roman"/>
        </w:rPr>
      </w:pPr>
      <w:bookmarkStart w:id="384" w:name="_Toc426146078"/>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43</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Upload User Template</w:t>
      </w:r>
      <w:bookmarkEnd w:id="384"/>
    </w:p>
    <w:p w:rsidR="00B31660" w:rsidRPr="00F66450" w:rsidRDefault="00572E45" w:rsidP="00B31660">
      <w:r w:rsidRPr="00F66450">
        <w:t xml:space="preserve">Upload </w:t>
      </w:r>
      <w:r w:rsidR="00095913" w:rsidRPr="00F66450">
        <w:t>CSV</w:t>
      </w:r>
      <w:r w:rsidRPr="00F66450">
        <w:t xml:space="preserve"> file, batch uplad user.</w:t>
      </w:r>
    </w:p>
    <w:p w:rsidR="005478A0" w:rsidRPr="00F66450" w:rsidRDefault="00095913" w:rsidP="004445FA">
      <w:pPr>
        <w:jc w:val="center"/>
      </w:pPr>
      <w:r w:rsidRPr="00F66450">
        <w:rPr>
          <w:rStyle w:val="ae"/>
          <w:noProof/>
        </w:rPr>
        <w:drawing>
          <wp:inline distT="0" distB="0" distL="0" distR="0">
            <wp:extent cx="4680000" cy="1059500"/>
            <wp:effectExtent l="0" t="0" r="0" b="0"/>
            <wp:docPr id="554" name="图片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7" cstate="print"/>
                    <a:srcRect b="12717"/>
                    <a:stretch/>
                  </pic:blipFill>
                  <pic:spPr bwMode="auto">
                    <a:xfrm>
                      <a:off x="0" y="0"/>
                      <a:ext cx="4680000" cy="10595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95913" w:rsidRPr="00F66450" w:rsidRDefault="00572E45" w:rsidP="005478A0">
      <w:pPr>
        <w:pStyle w:val="af2"/>
        <w:rPr>
          <w:rFonts w:ascii="Times New Roman" w:hAnsi="Times New Roman" w:cs="Times New Roman"/>
        </w:rPr>
      </w:pPr>
      <w:bookmarkStart w:id="385" w:name="_Toc426146079"/>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44</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Batch Upload User</w:t>
      </w:r>
      <w:bookmarkEnd w:id="385"/>
    </w:p>
    <w:p w:rsidR="004445FA" w:rsidRPr="00F66450" w:rsidRDefault="004445FA" w:rsidP="004445FA"/>
    <w:p w:rsidR="00955384" w:rsidRPr="00F66450" w:rsidRDefault="00572E45" w:rsidP="00AF7779">
      <w:pPr>
        <w:pStyle w:val="afc"/>
        <w:rPr>
          <w:rFonts w:ascii="Times New Roman" w:hAnsi="Times New Roman" w:cs="Times New Roman"/>
        </w:rPr>
      </w:pPr>
      <w:r w:rsidRPr="00F66450">
        <w:rPr>
          <w:rFonts w:ascii="Times New Roman" w:hAnsi="Times New Roman" w:cs="Times New Roman"/>
        </w:rPr>
        <w:t>Delete Single User</w:t>
      </w:r>
    </w:p>
    <w:p w:rsidR="00955384" w:rsidRPr="00F66450" w:rsidRDefault="00572E45" w:rsidP="00955384">
      <w:r w:rsidRPr="00F66450">
        <w:t>Click on the single user, unfold the hidden submenu, click</w:t>
      </w:r>
      <w:r w:rsidR="002F02A0" w:rsidRPr="00F66450">
        <w:t>【</w:t>
      </w:r>
      <w:r w:rsidR="002F02A0" w:rsidRPr="00F66450">
        <w:t>Delete</w:t>
      </w:r>
      <w:r w:rsidR="002F02A0" w:rsidRPr="00F66450">
        <w:t>】</w:t>
      </w:r>
      <w:r w:rsidRPr="00F66450">
        <w:t>button.</w:t>
      </w:r>
    </w:p>
    <w:p w:rsidR="00955384" w:rsidRPr="00F66450" w:rsidRDefault="00572E45" w:rsidP="00AF7779">
      <w:pPr>
        <w:pStyle w:val="afc"/>
        <w:rPr>
          <w:rFonts w:ascii="Times New Roman" w:hAnsi="Times New Roman" w:cs="Times New Roman"/>
        </w:rPr>
      </w:pPr>
      <w:r w:rsidRPr="00F66450">
        <w:rPr>
          <w:rFonts w:ascii="Times New Roman" w:hAnsi="Times New Roman" w:cs="Times New Roman"/>
        </w:rPr>
        <w:t>Delete Multiple Users</w:t>
      </w:r>
    </w:p>
    <w:p w:rsidR="00955384" w:rsidRPr="00F66450" w:rsidRDefault="00572E45" w:rsidP="00B31660">
      <w:r w:rsidRPr="00F66450">
        <w:t>Click</w:t>
      </w:r>
      <w:r w:rsidR="00095913" w:rsidRPr="00F66450">
        <w:t>【</w:t>
      </w:r>
      <w:r w:rsidR="00095913" w:rsidRPr="00F66450">
        <w:t>Delete Multiple</w:t>
      </w:r>
      <w:r w:rsidR="00955384" w:rsidRPr="00F66450">
        <w:t>】</w:t>
      </w:r>
      <w:r w:rsidRPr="00F66450">
        <w:t>button,check the multiple users that wait to delete, click</w:t>
      </w:r>
      <w:r w:rsidRPr="00F66450">
        <w:t>【</w:t>
      </w:r>
      <w:r w:rsidRPr="00F66450">
        <w:t>Apply</w:t>
      </w:r>
      <w:r w:rsidRPr="00F66450">
        <w:t>】</w:t>
      </w:r>
      <w:r w:rsidRPr="00F66450">
        <w:t>button.</w:t>
      </w:r>
    </w:p>
    <w:p w:rsidR="00B03EA3" w:rsidRPr="00F66450" w:rsidRDefault="00572E45" w:rsidP="00B31660">
      <w:r w:rsidRPr="00F66450">
        <w:t>Besides that, click one user, the unfolded options includes change password</w:t>
      </w:r>
      <w:r w:rsidR="002605D9" w:rsidRPr="00F66450">
        <w:t xml:space="preserve"> and setting operation options.</w:t>
      </w:r>
    </w:p>
    <w:p w:rsidR="00BD5E9E" w:rsidRPr="00F66450" w:rsidRDefault="00572E45" w:rsidP="00AF7779">
      <w:pPr>
        <w:pStyle w:val="afe"/>
        <w:rPr>
          <w:rFonts w:ascii="Times New Roman" w:hAnsi="Times New Roman" w:cs="Times New Roman"/>
        </w:rPr>
      </w:pPr>
      <w:r w:rsidRPr="00F66450">
        <w:rPr>
          <w:rFonts w:ascii="Times New Roman" w:hAnsi="Times New Roman" w:cs="Times New Roman"/>
        </w:rPr>
        <w:t>Local User Group</w:t>
      </w:r>
    </w:p>
    <w:p w:rsidR="00B03EA3" w:rsidRPr="00F66450" w:rsidRDefault="00572E45" w:rsidP="00B03EA3">
      <w:r w:rsidRPr="00F66450">
        <w:t>Enter</w:t>
      </w:r>
      <w:r w:rsidR="00AD0A39" w:rsidRPr="00F66450">
        <w:t>【</w:t>
      </w:r>
      <w:r w:rsidR="00AD0A39" w:rsidRPr="00F66450">
        <w:t>Account</w:t>
      </w:r>
      <w:r w:rsidR="00AD0A39" w:rsidRPr="00F66450">
        <w:t>】</w:t>
      </w:r>
      <w:r w:rsidR="00B03EA3" w:rsidRPr="00F66450">
        <w:t>-&gt;</w:t>
      </w:r>
      <w:r w:rsidR="00B03EA3" w:rsidRPr="00F66450">
        <w:t>【</w:t>
      </w:r>
      <w:r w:rsidR="00B03EA3" w:rsidRPr="00F66450">
        <w:t>NAS Group</w:t>
      </w:r>
      <w:r w:rsidR="005478A0" w:rsidRPr="00F66450">
        <w:t>】</w:t>
      </w:r>
      <w:r w:rsidRPr="00F66450">
        <w:t>interface</w:t>
      </w:r>
      <w:r w:rsidR="00B03EA3" w:rsidRPr="00F66450">
        <w:t>，</w:t>
      </w:r>
    </w:p>
    <w:p w:rsidR="005478A0" w:rsidRPr="00F66450" w:rsidRDefault="00095913" w:rsidP="005478A0">
      <w:pPr>
        <w:keepNext/>
        <w:jc w:val="center"/>
      </w:pPr>
      <w:r w:rsidRPr="00F66450">
        <w:rPr>
          <w:noProof/>
        </w:rPr>
        <w:drawing>
          <wp:inline distT="0" distB="0" distL="0" distR="0">
            <wp:extent cx="5486400" cy="1452880"/>
            <wp:effectExtent l="0" t="0" r="0" b="0"/>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cstate="print"/>
                    <a:stretch>
                      <a:fillRect/>
                    </a:stretch>
                  </pic:blipFill>
                  <pic:spPr>
                    <a:xfrm>
                      <a:off x="0" y="0"/>
                      <a:ext cx="5486400" cy="1452880"/>
                    </a:xfrm>
                    <a:prstGeom prst="rect">
                      <a:avLst/>
                    </a:prstGeom>
                  </pic:spPr>
                </pic:pic>
              </a:graphicData>
            </a:graphic>
          </wp:inline>
        </w:drawing>
      </w:r>
    </w:p>
    <w:p w:rsidR="00B03EA3" w:rsidRPr="00F66450" w:rsidRDefault="002605D9" w:rsidP="005478A0">
      <w:pPr>
        <w:pStyle w:val="af2"/>
        <w:rPr>
          <w:rFonts w:ascii="Times New Roman" w:hAnsi="Times New Roman" w:cs="Times New Roman"/>
        </w:rPr>
      </w:pPr>
      <w:bookmarkStart w:id="386" w:name="_Toc426146080"/>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45</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NAS</w:t>
      </w:r>
      <w:r w:rsidRPr="00F66450">
        <w:rPr>
          <w:rFonts w:ascii="Times New Roman" w:hAnsi="Times New Roman" w:cs="Times New Roman"/>
        </w:rPr>
        <w:t xml:space="preserve"> Local User Group Management Interface</w:t>
      </w:r>
      <w:bookmarkEnd w:id="386"/>
    </w:p>
    <w:p w:rsidR="00B03EA3" w:rsidRPr="00F66450" w:rsidRDefault="002605D9" w:rsidP="00B03EA3">
      <w:r w:rsidRPr="00F66450">
        <w:t>Listed all existing user group, click the</w:t>
      </w:r>
      <w:r w:rsidRPr="00F66450">
        <w:t>【</w:t>
      </w:r>
      <w:r w:rsidRPr="00F66450">
        <w:t>New Group Create</w:t>
      </w:r>
      <w:r w:rsidRPr="00F66450">
        <w:t>】</w:t>
      </w:r>
      <w:r w:rsidRPr="00F66450">
        <w:t xml:space="preserve">button on the top right corner. </w:t>
      </w:r>
    </w:p>
    <w:p w:rsidR="005478A0" w:rsidRPr="00F66450" w:rsidRDefault="00095913" w:rsidP="004445FA">
      <w:pPr>
        <w:jc w:val="center"/>
      </w:pPr>
      <w:r w:rsidRPr="00F66450">
        <w:rPr>
          <w:noProof/>
        </w:rPr>
        <w:lastRenderedPageBreak/>
        <w:drawing>
          <wp:inline distT="0" distB="0" distL="0" distR="0">
            <wp:extent cx="4680000" cy="3604250"/>
            <wp:effectExtent l="0" t="0" r="0" b="0"/>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cstate="print"/>
                    <a:stretch>
                      <a:fillRect/>
                    </a:stretch>
                  </pic:blipFill>
                  <pic:spPr>
                    <a:xfrm>
                      <a:off x="0" y="0"/>
                      <a:ext cx="4680000" cy="3604250"/>
                    </a:xfrm>
                    <a:prstGeom prst="rect">
                      <a:avLst/>
                    </a:prstGeom>
                  </pic:spPr>
                </pic:pic>
              </a:graphicData>
            </a:graphic>
          </wp:inline>
        </w:drawing>
      </w:r>
    </w:p>
    <w:p w:rsidR="00B03EA3" w:rsidRPr="00F66450" w:rsidRDefault="002605D9" w:rsidP="005478A0">
      <w:pPr>
        <w:pStyle w:val="af2"/>
        <w:rPr>
          <w:rFonts w:ascii="Times New Roman" w:hAnsi="Times New Roman" w:cs="Times New Roman"/>
        </w:rPr>
      </w:pPr>
      <w:bookmarkStart w:id="387" w:name="_Toc426146081"/>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46</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Add New User Group</w:t>
      </w:r>
      <w:bookmarkEnd w:id="387"/>
    </w:p>
    <w:p w:rsidR="006647C6" w:rsidRPr="00F66450" w:rsidRDefault="002605D9" w:rsidP="00B03EA3">
      <w:r w:rsidRPr="00F66450">
        <w:t>Set up the group name, choose existing users as the group member, click</w:t>
      </w:r>
      <w:r w:rsidRPr="00F66450">
        <w:t>【</w:t>
      </w:r>
      <w:r w:rsidRPr="00F66450">
        <w:t>Apply</w:t>
      </w:r>
      <w:r w:rsidRPr="00F66450">
        <w:t>】</w:t>
      </w:r>
      <w:r w:rsidRPr="00F66450">
        <w:t>button to complete the creation.</w:t>
      </w:r>
    </w:p>
    <w:p w:rsidR="005478A0" w:rsidRPr="00F66450" w:rsidRDefault="00095913" w:rsidP="004445FA">
      <w:pPr>
        <w:jc w:val="center"/>
      </w:pPr>
      <w:r w:rsidRPr="00F66450">
        <w:rPr>
          <w:noProof/>
        </w:rPr>
        <w:drawing>
          <wp:inline distT="0" distB="0" distL="0" distR="0">
            <wp:extent cx="5486400" cy="1753235"/>
            <wp:effectExtent l="0" t="0" r="0" b="0"/>
            <wp:docPr id="557"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cstate="print"/>
                    <a:stretch>
                      <a:fillRect/>
                    </a:stretch>
                  </pic:blipFill>
                  <pic:spPr>
                    <a:xfrm>
                      <a:off x="0" y="0"/>
                      <a:ext cx="5486400" cy="1753235"/>
                    </a:xfrm>
                    <a:prstGeom prst="rect">
                      <a:avLst/>
                    </a:prstGeom>
                  </pic:spPr>
                </pic:pic>
              </a:graphicData>
            </a:graphic>
          </wp:inline>
        </w:drawing>
      </w:r>
    </w:p>
    <w:p w:rsidR="006647C6" w:rsidRPr="00F66450" w:rsidRDefault="002605D9" w:rsidP="005478A0">
      <w:pPr>
        <w:pStyle w:val="af2"/>
        <w:rPr>
          <w:rFonts w:ascii="Times New Roman" w:hAnsi="Times New Roman" w:cs="Times New Roman"/>
        </w:rPr>
      </w:pPr>
      <w:bookmarkStart w:id="388" w:name="_Toc426146082"/>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47</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Local User Group Operations Menu Items</w:t>
      </w:r>
      <w:bookmarkEnd w:id="388"/>
    </w:p>
    <w:p w:rsidR="006647C6" w:rsidRPr="00F66450" w:rsidRDefault="002605D9" w:rsidP="00B03EA3">
      <w:r w:rsidRPr="00F66450">
        <w:t>Cick one user group, you can view and delete. Click</w:t>
      </w:r>
      <w:r w:rsidRPr="00F66450">
        <w:t>【</w:t>
      </w:r>
      <w:r w:rsidRPr="00F66450">
        <w:t>Settings</w:t>
      </w:r>
      <w:r w:rsidRPr="00F66450">
        <w:t>】</w:t>
      </w:r>
      <w:r w:rsidRPr="00F66450">
        <w:t>button, you can add user as group member.</w:t>
      </w:r>
    </w:p>
    <w:p w:rsidR="006647C6" w:rsidRPr="00F66450" w:rsidRDefault="002605D9" w:rsidP="00B03EA3">
      <w:r w:rsidRPr="00F66450">
        <w:t>One user can belongs to multiple user groups, click one user’s</w:t>
      </w:r>
      <w:r w:rsidRPr="00F66450">
        <w:t>【</w:t>
      </w:r>
      <w:r w:rsidRPr="00F66450">
        <w:t>View</w:t>
      </w:r>
      <w:r w:rsidRPr="00F66450">
        <w:t>】</w:t>
      </w:r>
      <w:r w:rsidRPr="00F66450">
        <w:t xml:space="preserve">button, can see the group it belongs. </w:t>
      </w:r>
    </w:p>
    <w:p w:rsidR="005478A0" w:rsidRPr="00F66450" w:rsidRDefault="00095913" w:rsidP="004445FA">
      <w:pPr>
        <w:jc w:val="center"/>
      </w:pPr>
      <w:r w:rsidRPr="00F66450">
        <w:rPr>
          <w:noProof/>
        </w:rPr>
        <w:drawing>
          <wp:inline distT="0" distB="0" distL="0" distR="0">
            <wp:extent cx="5486400" cy="1232535"/>
            <wp:effectExtent l="0" t="0" r="0" b="5715"/>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cstate="print"/>
                    <a:stretch>
                      <a:fillRect/>
                    </a:stretch>
                  </pic:blipFill>
                  <pic:spPr>
                    <a:xfrm>
                      <a:off x="0" y="0"/>
                      <a:ext cx="5486400" cy="1232535"/>
                    </a:xfrm>
                    <a:prstGeom prst="rect">
                      <a:avLst/>
                    </a:prstGeom>
                  </pic:spPr>
                </pic:pic>
              </a:graphicData>
            </a:graphic>
          </wp:inline>
        </w:drawing>
      </w:r>
    </w:p>
    <w:p w:rsidR="006647C6" w:rsidRPr="00F66450" w:rsidRDefault="002605D9" w:rsidP="005478A0">
      <w:pPr>
        <w:pStyle w:val="af2"/>
        <w:rPr>
          <w:rFonts w:ascii="Times New Roman" w:hAnsi="Times New Roman" w:cs="Times New Roman"/>
        </w:rPr>
      </w:pPr>
      <w:bookmarkStart w:id="389" w:name="_Toc426146083"/>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48</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User Group Information</w:t>
      </w:r>
      <w:bookmarkEnd w:id="389"/>
    </w:p>
    <w:p w:rsidR="004445FA" w:rsidRPr="00F66450" w:rsidRDefault="004445FA" w:rsidP="004445FA"/>
    <w:p w:rsidR="00FC42F8" w:rsidRPr="00F66450" w:rsidRDefault="00095913" w:rsidP="004445FA">
      <w:pPr>
        <w:pStyle w:val="4"/>
        <w:numPr>
          <w:ilvl w:val="0"/>
          <w:numId w:val="0"/>
        </w:numPr>
        <w:rPr>
          <w:rFonts w:ascii="Times New Roman" w:hAnsi="Times New Roman"/>
        </w:rPr>
      </w:pPr>
      <w:r w:rsidRPr="00F66450">
        <w:rPr>
          <w:rFonts w:ascii="Times New Roman" w:hAnsi="Times New Roman"/>
        </w:rPr>
        <w:lastRenderedPageBreak/>
        <w:t>Domain</w:t>
      </w:r>
    </w:p>
    <w:p w:rsidR="00A32EF6" w:rsidRPr="00F66450" w:rsidRDefault="002605D9" w:rsidP="002605D9">
      <w:r w:rsidRPr="00F66450">
        <w:t>In</w:t>
      </w:r>
      <w:r w:rsidR="00421537" w:rsidRPr="00F66450">
        <w:t>【</w:t>
      </w:r>
      <w:r w:rsidR="00421537" w:rsidRPr="00F66450">
        <w:t>NAS User</w:t>
      </w:r>
      <w:r w:rsidR="00421537" w:rsidRPr="00F66450">
        <w:t>】</w:t>
      </w:r>
      <w:r w:rsidRPr="00F66450">
        <w:t>and</w:t>
      </w:r>
      <w:r w:rsidR="00A32EF6" w:rsidRPr="00F66450">
        <w:t>【</w:t>
      </w:r>
      <w:r w:rsidR="00A32EF6" w:rsidRPr="00F66450">
        <w:t>NAS Group</w:t>
      </w:r>
      <w:r w:rsidR="00A32EF6" w:rsidRPr="00F66450">
        <w:t>】</w:t>
      </w:r>
      <w:r w:rsidRPr="00F66450">
        <w:t xml:space="preserve">interface, the type despite can choose local user and ocal user group,it can also choose domain user and domain group, but it need to use disk array as the domain server client to add into the domain group. The domain group support AD and LDAP. </w:t>
      </w:r>
    </w:p>
    <w:p w:rsidR="00A32EF6" w:rsidRPr="00F66450" w:rsidRDefault="002605D9" w:rsidP="00683479">
      <w:r w:rsidRPr="00F66450">
        <w:t>Successively enter</w:t>
      </w:r>
      <w:r w:rsidR="00AD0A39" w:rsidRPr="00F66450">
        <w:t>【</w:t>
      </w:r>
      <w:r w:rsidR="00AD0A39" w:rsidRPr="00F66450">
        <w:t>Account</w:t>
      </w:r>
      <w:r w:rsidR="00AD0A39" w:rsidRPr="00F66450">
        <w:t>】</w:t>
      </w:r>
      <w:r w:rsidR="006647C6" w:rsidRPr="00F66450">
        <w:t>-&gt;</w:t>
      </w:r>
      <w:r w:rsidR="00095913" w:rsidRPr="00F66450">
        <w:t>【</w:t>
      </w:r>
      <w:r w:rsidR="00095913" w:rsidRPr="00F66450">
        <w:t>Domain</w:t>
      </w:r>
      <w:r w:rsidR="00095913" w:rsidRPr="00F66450">
        <w:t>】</w:t>
      </w:r>
      <w:r w:rsidRPr="00F66450">
        <w:t xml:space="preserve">interface, before setting up </w:t>
      </w:r>
      <w:r w:rsidR="00683479" w:rsidRPr="00F66450">
        <w:t>the domain group, the domain typ</w:t>
      </w:r>
      <w:r w:rsidRPr="00F66450">
        <w:t>e</w:t>
      </w:r>
      <w:r w:rsidR="00683479" w:rsidRPr="00F66450">
        <w:t xml:space="preserve"> </w:t>
      </w:r>
      <w:r w:rsidRPr="00F66450">
        <w:t>is</w:t>
      </w:r>
      <w:r w:rsidR="00683479" w:rsidRPr="00F66450">
        <w:t xml:space="preserve"> working group, the name of the working group is </w:t>
      </w:r>
      <w:r w:rsidR="00A32EF6" w:rsidRPr="00F66450">
        <w:t>WORKGROUP</w:t>
      </w:r>
      <w:r w:rsidR="00683479" w:rsidRPr="00F66450">
        <w:t>.</w:t>
      </w:r>
    </w:p>
    <w:p w:rsidR="005478A0" w:rsidRPr="00F66450" w:rsidRDefault="00701C8B" w:rsidP="004445FA">
      <w:pPr>
        <w:jc w:val="center"/>
      </w:pPr>
      <w:r w:rsidRPr="00F66450">
        <w:rPr>
          <w:noProof/>
        </w:rPr>
        <w:drawing>
          <wp:inline distT="0" distB="0" distL="0" distR="0">
            <wp:extent cx="5486400" cy="147129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cstate="print"/>
                    <a:stretch>
                      <a:fillRect/>
                    </a:stretch>
                  </pic:blipFill>
                  <pic:spPr>
                    <a:xfrm>
                      <a:off x="0" y="0"/>
                      <a:ext cx="5486400" cy="1471295"/>
                    </a:xfrm>
                    <a:prstGeom prst="rect">
                      <a:avLst/>
                    </a:prstGeom>
                  </pic:spPr>
                </pic:pic>
              </a:graphicData>
            </a:graphic>
          </wp:inline>
        </w:drawing>
      </w:r>
    </w:p>
    <w:p w:rsidR="00A7266E" w:rsidRPr="00F66450" w:rsidRDefault="00683479" w:rsidP="005478A0">
      <w:pPr>
        <w:pStyle w:val="af2"/>
        <w:rPr>
          <w:rFonts w:ascii="Times New Roman" w:hAnsi="Times New Roman" w:cs="Times New Roman"/>
        </w:rPr>
      </w:pPr>
      <w:bookmarkStart w:id="390" w:name="_Toc426146084"/>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49</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Domain Management Interface</w:t>
      </w:r>
      <w:bookmarkEnd w:id="390"/>
    </w:p>
    <w:p w:rsidR="006647C6" w:rsidRPr="00F66450" w:rsidRDefault="00683479" w:rsidP="006647C6">
      <w:r w:rsidRPr="00F66450">
        <w:t xml:space="preserve">Before setting up the domain group, you need to make sure the network of management port, domain server and NTP server( AD domain require) can connected wth each other. </w:t>
      </w:r>
    </w:p>
    <w:p w:rsidR="00E756AE" w:rsidRPr="00F66450" w:rsidRDefault="00E756AE" w:rsidP="00AF7779">
      <w:pPr>
        <w:pStyle w:val="afc"/>
        <w:rPr>
          <w:rFonts w:ascii="Times New Roman" w:hAnsi="Times New Roman" w:cs="Times New Roman"/>
        </w:rPr>
      </w:pPr>
      <w:r w:rsidRPr="00F66450">
        <w:rPr>
          <w:rFonts w:ascii="Times New Roman" w:hAnsi="Times New Roman" w:cs="Times New Roman"/>
        </w:rPr>
        <w:t>AD</w:t>
      </w:r>
      <w:r w:rsidR="00683479" w:rsidRPr="00F66450">
        <w:rPr>
          <w:rFonts w:ascii="Times New Roman" w:hAnsi="Times New Roman" w:cs="Times New Roman"/>
        </w:rPr>
        <w:t xml:space="preserve"> Domain</w:t>
      </w:r>
    </w:p>
    <w:p w:rsidR="00A7266E" w:rsidRPr="00F66450" w:rsidRDefault="00683479" w:rsidP="00A7266E">
      <w:r w:rsidRPr="00F66450">
        <w:t>In this case, the AD domain server configuration information as below</w:t>
      </w:r>
      <w:r w:rsidR="00A7266E" w:rsidRPr="00F66450">
        <w:t>：</w:t>
      </w:r>
    </w:p>
    <w:p w:rsidR="00A7266E" w:rsidRPr="00F66450" w:rsidRDefault="00A7266E" w:rsidP="00A7266E">
      <w:r w:rsidRPr="00F66450">
        <w:t>AD</w:t>
      </w:r>
      <w:r w:rsidR="00683479" w:rsidRPr="00F66450">
        <w:t xml:space="preserve"> Domain Server </w:t>
      </w:r>
      <w:r w:rsidRPr="00F66450">
        <w:t>IP</w:t>
      </w:r>
      <w:r w:rsidRPr="00F66450">
        <w:t>：</w:t>
      </w:r>
      <w:r w:rsidRPr="00F66450">
        <w:t>10.0.22.221</w:t>
      </w:r>
    </w:p>
    <w:p w:rsidR="00A7266E" w:rsidRPr="00F66450" w:rsidRDefault="00A7266E" w:rsidP="00A7266E">
      <w:r w:rsidRPr="00F66450">
        <w:t>DNS</w:t>
      </w:r>
      <w:r w:rsidR="00683479" w:rsidRPr="00F66450">
        <w:t xml:space="preserve"> Server </w:t>
      </w:r>
      <w:r w:rsidRPr="00F66450">
        <w:t>IP</w:t>
      </w:r>
      <w:r w:rsidRPr="00F66450">
        <w:t>：</w:t>
      </w:r>
      <w:r w:rsidRPr="00F66450">
        <w:t>10.0.22.221</w:t>
      </w:r>
    </w:p>
    <w:p w:rsidR="00A7266E" w:rsidRPr="00F66450" w:rsidRDefault="00A7266E" w:rsidP="00A7266E">
      <w:r w:rsidRPr="00F66450">
        <w:t>AD</w:t>
      </w:r>
      <w:r w:rsidR="00683479" w:rsidRPr="00F66450">
        <w:t xml:space="preserve"> Domain Name</w:t>
      </w:r>
      <w:r w:rsidRPr="00F66450">
        <w:t>：</w:t>
      </w:r>
      <w:r w:rsidRPr="00F66450">
        <w:t>storage.local</w:t>
      </w:r>
    </w:p>
    <w:p w:rsidR="00B345DD" w:rsidRPr="00F66450" w:rsidRDefault="00B345DD" w:rsidP="00A7266E">
      <w:r w:rsidRPr="00F66450">
        <w:t>AD</w:t>
      </w:r>
      <w:r w:rsidR="00683479" w:rsidRPr="00F66450">
        <w:t xml:space="preserve"> Domain Administrator</w:t>
      </w:r>
      <w:r w:rsidRPr="00F66450">
        <w:t>：</w:t>
      </w:r>
      <w:r w:rsidRPr="00F66450">
        <w:t>administrator</w:t>
      </w:r>
    </w:p>
    <w:p w:rsidR="00A32EF6" w:rsidRPr="00F66450" w:rsidRDefault="00683479" w:rsidP="006647C6">
      <w:r w:rsidRPr="00F66450">
        <w:t>Click</w:t>
      </w:r>
      <w:r w:rsidR="0068582C" w:rsidRPr="00F66450">
        <w:t>【</w:t>
      </w:r>
      <w:r w:rsidR="0068582C" w:rsidRPr="00F66450">
        <w:t>Join Domain</w:t>
      </w:r>
      <w:r w:rsidR="0068582C" w:rsidRPr="00F66450">
        <w:t>】</w:t>
      </w:r>
      <w:r w:rsidRPr="00F66450">
        <w:t xml:space="preserve">button, pop up the configuration interface, type choose </w:t>
      </w:r>
      <w:r w:rsidR="00A7266E" w:rsidRPr="00F66450">
        <w:t>“</w:t>
      </w:r>
      <w:r w:rsidR="00095913" w:rsidRPr="00F66450">
        <w:t>Active</w:t>
      </w:r>
      <w:r w:rsidR="0068582C" w:rsidRPr="00F66450">
        <w:t xml:space="preserve"> Directory Domain</w:t>
      </w:r>
      <w:r w:rsidRPr="00F66450">
        <w:t xml:space="preserve">”. </w:t>
      </w:r>
    </w:p>
    <w:p w:rsidR="005478A0" w:rsidRPr="00F66450" w:rsidRDefault="0068582C" w:rsidP="004445FA">
      <w:pPr>
        <w:jc w:val="center"/>
      </w:pPr>
      <w:r w:rsidRPr="00F66450">
        <w:rPr>
          <w:noProof/>
        </w:rPr>
        <w:drawing>
          <wp:inline distT="0" distB="0" distL="0" distR="0">
            <wp:extent cx="4680000" cy="2385500"/>
            <wp:effectExtent l="0" t="0" r="0" b="0"/>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cstate="print"/>
                    <a:stretch>
                      <a:fillRect/>
                    </a:stretch>
                  </pic:blipFill>
                  <pic:spPr>
                    <a:xfrm>
                      <a:off x="0" y="0"/>
                      <a:ext cx="4680000" cy="2385500"/>
                    </a:xfrm>
                    <a:prstGeom prst="rect">
                      <a:avLst/>
                    </a:prstGeom>
                  </pic:spPr>
                </pic:pic>
              </a:graphicData>
            </a:graphic>
          </wp:inline>
        </w:drawing>
      </w:r>
    </w:p>
    <w:p w:rsidR="0068582C" w:rsidRPr="00F66450" w:rsidRDefault="00683479" w:rsidP="005478A0">
      <w:pPr>
        <w:pStyle w:val="af2"/>
        <w:rPr>
          <w:rFonts w:ascii="Times New Roman" w:hAnsi="Times New Roman" w:cs="Times New Roman"/>
        </w:rPr>
      </w:pPr>
      <w:bookmarkStart w:id="391" w:name="_Toc426146085"/>
      <w:r w:rsidRPr="00F66450">
        <w:rPr>
          <w:rFonts w:ascii="Times New Roman" w:hAnsi="Times New Roman" w:cs="Times New Roman"/>
        </w:rPr>
        <w:lastRenderedPageBreak/>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50</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 xml:space="preserve">Join </w:t>
      </w:r>
      <w:r w:rsidR="005478A0" w:rsidRPr="00F66450">
        <w:rPr>
          <w:rFonts w:ascii="Times New Roman" w:hAnsi="Times New Roman" w:cs="Times New Roman"/>
        </w:rPr>
        <w:t>AD</w:t>
      </w:r>
      <w:r w:rsidRPr="00F66450">
        <w:rPr>
          <w:rFonts w:ascii="Times New Roman" w:hAnsi="Times New Roman" w:cs="Times New Roman"/>
        </w:rPr>
        <w:t xml:space="preserve"> Domain</w:t>
      </w:r>
      <w:bookmarkEnd w:id="391"/>
    </w:p>
    <w:p w:rsidR="00A7266E" w:rsidRPr="00F66450" w:rsidRDefault="00683479" w:rsidP="006647C6">
      <w:pPr>
        <w:rPr>
          <w:noProof/>
        </w:rPr>
      </w:pPr>
      <w:r w:rsidRPr="00F66450">
        <w:t xml:space="preserve">Successively input the name of the </w:t>
      </w:r>
      <w:r w:rsidR="00A7266E" w:rsidRPr="00F66450">
        <w:t>AD</w:t>
      </w:r>
      <w:r w:rsidRPr="00F66450">
        <w:t xml:space="preserve"> domain, </w:t>
      </w:r>
      <w:r w:rsidR="00A7266E" w:rsidRPr="00F66450">
        <w:t>DNS</w:t>
      </w:r>
      <w:r w:rsidRPr="00F66450">
        <w:t xml:space="preserve"> server </w:t>
      </w:r>
      <w:r w:rsidR="00A7266E" w:rsidRPr="00F66450">
        <w:t>IP</w:t>
      </w:r>
      <w:r w:rsidRPr="00F66450">
        <w:t xml:space="preserve"> address, click</w:t>
      </w:r>
      <w:r w:rsidR="007B7D77" w:rsidRPr="00F66450">
        <w:t>【</w:t>
      </w:r>
      <w:r w:rsidR="007B7D77" w:rsidRPr="00F66450">
        <w:t>Next</w:t>
      </w:r>
      <w:r w:rsidR="007B7D77" w:rsidRPr="00F66450">
        <w:t>】</w:t>
      </w:r>
      <w:r w:rsidRPr="00F66450">
        <w:t xml:space="preserve">, input the domain administrator account and password. </w:t>
      </w:r>
    </w:p>
    <w:p w:rsidR="005478A0" w:rsidRPr="00F66450" w:rsidRDefault="0068582C" w:rsidP="004445FA">
      <w:pPr>
        <w:jc w:val="center"/>
      </w:pPr>
      <w:r w:rsidRPr="00F66450">
        <w:rPr>
          <w:noProof/>
        </w:rPr>
        <w:drawing>
          <wp:inline distT="0" distB="0" distL="0" distR="0">
            <wp:extent cx="4680000" cy="1275110"/>
            <wp:effectExtent l="0" t="0" r="0" b="0"/>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4" cstate="print"/>
                    <a:srcRect l="3055" t="7597" r="2638" b="14316"/>
                    <a:stretch/>
                  </pic:blipFill>
                  <pic:spPr bwMode="auto">
                    <a:xfrm>
                      <a:off x="0" y="0"/>
                      <a:ext cx="4680000" cy="12751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8582C" w:rsidRPr="00F66450" w:rsidRDefault="00683479" w:rsidP="005478A0">
      <w:pPr>
        <w:pStyle w:val="af2"/>
        <w:rPr>
          <w:rFonts w:ascii="Times New Roman" w:hAnsi="Times New Roman" w:cs="Times New Roman"/>
        </w:rPr>
      </w:pPr>
      <w:bookmarkStart w:id="392" w:name="_Toc426146086"/>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51</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AD</w:t>
      </w:r>
      <w:r w:rsidRPr="00F66450">
        <w:rPr>
          <w:rFonts w:ascii="Times New Roman" w:hAnsi="Times New Roman" w:cs="Times New Roman"/>
        </w:rPr>
        <w:t xml:space="preserve"> Domain Authentication</w:t>
      </w:r>
      <w:bookmarkEnd w:id="392"/>
    </w:p>
    <w:p w:rsidR="00B345DD" w:rsidRPr="00F66450" w:rsidRDefault="00683479" w:rsidP="006647C6">
      <w:r w:rsidRPr="00F66450">
        <w:t>Click</w:t>
      </w:r>
      <w:r w:rsidR="00EA0ECD" w:rsidRPr="00F66450">
        <w:t>【</w:t>
      </w:r>
      <w:r w:rsidR="00EA0ECD" w:rsidRPr="00F66450">
        <w:t>Apply</w:t>
      </w:r>
      <w:r w:rsidR="00EA0ECD" w:rsidRPr="00F66450">
        <w:t>】</w:t>
      </w:r>
      <w:r w:rsidRPr="00F66450">
        <w:t xml:space="preserve">button, successfully join the </w:t>
      </w:r>
      <w:r w:rsidR="00B345DD" w:rsidRPr="00F66450">
        <w:t>AD</w:t>
      </w:r>
      <w:r w:rsidRPr="00F66450">
        <w:t xml:space="preserve"> domain. </w:t>
      </w:r>
    </w:p>
    <w:p w:rsidR="005478A0" w:rsidRPr="00F66450" w:rsidRDefault="0068582C" w:rsidP="004445FA">
      <w:pPr>
        <w:jc w:val="center"/>
      </w:pPr>
      <w:r w:rsidRPr="00F66450">
        <w:rPr>
          <w:noProof/>
        </w:rPr>
        <w:drawing>
          <wp:inline distT="0" distB="0" distL="0" distR="0">
            <wp:extent cx="5486400" cy="1617980"/>
            <wp:effectExtent l="0" t="0" r="0" b="1270"/>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cstate="print"/>
                    <a:stretch>
                      <a:fillRect/>
                    </a:stretch>
                  </pic:blipFill>
                  <pic:spPr>
                    <a:xfrm>
                      <a:off x="0" y="0"/>
                      <a:ext cx="5486400" cy="1617980"/>
                    </a:xfrm>
                    <a:prstGeom prst="rect">
                      <a:avLst/>
                    </a:prstGeom>
                  </pic:spPr>
                </pic:pic>
              </a:graphicData>
            </a:graphic>
          </wp:inline>
        </w:drawing>
      </w:r>
    </w:p>
    <w:p w:rsidR="00A32EF6" w:rsidRPr="00F66450" w:rsidRDefault="00683479" w:rsidP="005478A0">
      <w:pPr>
        <w:pStyle w:val="af2"/>
        <w:rPr>
          <w:rFonts w:ascii="Times New Roman" w:hAnsi="Times New Roman" w:cs="Times New Roman"/>
        </w:rPr>
      </w:pPr>
      <w:bookmarkStart w:id="393" w:name="_Toc426146087"/>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52</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 xml:space="preserve">Successfully Join </w:t>
      </w:r>
      <w:r w:rsidR="005478A0" w:rsidRPr="00F66450">
        <w:rPr>
          <w:rFonts w:ascii="Times New Roman" w:hAnsi="Times New Roman" w:cs="Times New Roman"/>
        </w:rPr>
        <w:t>AD</w:t>
      </w:r>
      <w:r w:rsidRPr="00F66450">
        <w:rPr>
          <w:rFonts w:ascii="Times New Roman" w:hAnsi="Times New Roman" w:cs="Times New Roman"/>
        </w:rPr>
        <w:t xml:space="preserve"> Domain</w:t>
      </w:r>
      <w:bookmarkEnd w:id="393"/>
    </w:p>
    <w:p w:rsidR="00B345DD" w:rsidRPr="00F66450" w:rsidRDefault="00683479" w:rsidP="006647C6">
      <w:r w:rsidRPr="00F66450">
        <w:t>In</w:t>
      </w:r>
      <w:r w:rsidR="00421537" w:rsidRPr="00F66450">
        <w:t>【</w:t>
      </w:r>
      <w:r w:rsidR="00421537" w:rsidRPr="00F66450">
        <w:t>NAS User</w:t>
      </w:r>
      <w:r w:rsidR="00421537" w:rsidRPr="00F66450">
        <w:t>】</w:t>
      </w:r>
      <w:r w:rsidRPr="00F66450">
        <w:t xml:space="preserve">interface, type choos </w:t>
      </w:r>
      <w:r w:rsidR="0068582C" w:rsidRPr="00F66450">
        <w:t>“Domain User</w:t>
      </w:r>
      <w:r w:rsidR="00B345DD" w:rsidRPr="00F66450">
        <w:t>”</w:t>
      </w:r>
      <w:r w:rsidR="00B345DD" w:rsidRPr="00F66450">
        <w:t>，</w:t>
      </w:r>
      <w:r w:rsidRPr="00F66450">
        <w:t xml:space="preserve">shows the current </w:t>
      </w:r>
      <w:r w:rsidR="00B345DD" w:rsidRPr="00F66450">
        <w:t>AD</w:t>
      </w:r>
      <w:r w:rsidRPr="00F66450">
        <w:t xml:space="preserve"> domain user</w:t>
      </w:r>
      <w:r w:rsidR="00B345DD" w:rsidRPr="00F66450">
        <w:t>，</w:t>
      </w:r>
    </w:p>
    <w:p w:rsidR="005478A0" w:rsidRPr="00F66450" w:rsidRDefault="00F479C8" w:rsidP="00456F93">
      <w:pPr>
        <w:jc w:val="center"/>
      </w:pPr>
      <w:r w:rsidRPr="00F66450">
        <w:rPr>
          <w:noProof/>
        </w:rPr>
        <w:drawing>
          <wp:inline distT="0" distB="0" distL="0" distR="0">
            <wp:extent cx="4680000" cy="1560894"/>
            <wp:effectExtent l="0" t="0" r="0" b="0"/>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6" cstate="print"/>
                    <a:srcRect t="5842" b="11684"/>
                    <a:stretch/>
                  </pic:blipFill>
                  <pic:spPr bwMode="auto">
                    <a:xfrm>
                      <a:off x="0" y="0"/>
                      <a:ext cx="4680000" cy="156089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345DD" w:rsidRPr="00F66450" w:rsidRDefault="00683479" w:rsidP="005478A0">
      <w:pPr>
        <w:pStyle w:val="af2"/>
        <w:rPr>
          <w:rFonts w:ascii="Times New Roman" w:hAnsi="Times New Roman" w:cs="Times New Roman"/>
        </w:rPr>
      </w:pPr>
      <w:bookmarkStart w:id="394" w:name="_Toc426146088"/>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53</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AD</w:t>
      </w:r>
      <w:r w:rsidRPr="00F66450">
        <w:rPr>
          <w:rFonts w:ascii="Times New Roman" w:hAnsi="Times New Roman" w:cs="Times New Roman"/>
        </w:rPr>
        <w:t xml:space="preserve"> Domain User</w:t>
      </w:r>
      <w:bookmarkEnd w:id="394"/>
    </w:p>
    <w:p w:rsidR="00B345DD" w:rsidRPr="00F66450" w:rsidRDefault="00683479" w:rsidP="006647C6">
      <w:r w:rsidRPr="00F66450">
        <w:t>In</w:t>
      </w:r>
      <w:r w:rsidR="00B345DD" w:rsidRPr="00F66450">
        <w:t>【</w:t>
      </w:r>
      <w:r w:rsidR="00B345DD" w:rsidRPr="00F66450">
        <w:t>NAS Group</w:t>
      </w:r>
      <w:r w:rsidR="00F479C8" w:rsidRPr="00F66450">
        <w:t>】</w:t>
      </w:r>
      <w:r w:rsidRPr="00F66450">
        <w:t xml:space="preserve">interface, type choose </w:t>
      </w:r>
      <w:r w:rsidR="00F479C8" w:rsidRPr="00F66450">
        <w:t>“Domain Group</w:t>
      </w:r>
      <w:r w:rsidR="00B345DD" w:rsidRPr="00F66450">
        <w:t>”</w:t>
      </w:r>
      <w:r w:rsidR="00B345DD" w:rsidRPr="00F66450">
        <w:t>，</w:t>
      </w:r>
      <w:r w:rsidRPr="00F66450">
        <w:t xml:space="preserve">shows the user group in the </w:t>
      </w:r>
      <w:r w:rsidR="00B345DD" w:rsidRPr="00F66450">
        <w:t>AD</w:t>
      </w:r>
      <w:r w:rsidRPr="00F66450">
        <w:t xml:space="preserve"> domain. </w:t>
      </w:r>
    </w:p>
    <w:p w:rsidR="005478A0" w:rsidRPr="00F66450" w:rsidRDefault="00F479C8" w:rsidP="00456F93">
      <w:pPr>
        <w:jc w:val="center"/>
      </w:pPr>
      <w:r w:rsidRPr="00F66450">
        <w:rPr>
          <w:noProof/>
        </w:rPr>
        <w:lastRenderedPageBreak/>
        <w:drawing>
          <wp:inline distT="0" distB="0" distL="0" distR="0">
            <wp:extent cx="4680000" cy="2283523"/>
            <wp:effectExtent l="0" t="0" r="0" b="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7" cstate="print"/>
                    <a:srcRect t="2841" b="6460"/>
                    <a:stretch/>
                  </pic:blipFill>
                  <pic:spPr bwMode="auto">
                    <a:xfrm>
                      <a:off x="0" y="0"/>
                      <a:ext cx="4680000" cy="228352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345DD" w:rsidRPr="00F66450" w:rsidRDefault="00683479" w:rsidP="005478A0">
      <w:pPr>
        <w:pStyle w:val="af2"/>
        <w:rPr>
          <w:rFonts w:ascii="Times New Roman" w:hAnsi="Times New Roman" w:cs="Times New Roman"/>
        </w:rPr>
      </w:pPr>
      <w:bookmarkStart w:id="395" w:name="_Toc426146089"/>
      <w:r w:rsidRPr="00F66450">
        <w:rPr>
          <w:rFonts w:ascii="Times New Roman" w:hAnsi="Times New Roman" w:cs="Times New Roman"/>
        </w:rPr>
        <w:t xml:space="preserve">Figure </w:t>
      </w:r>
      <w:r w:rsidR="00A70669" w:rsidRPr="00F66450">
        <w:rPr>
          <w:rFonts w:ascii="Times New Roman" w:hAnsi="Times New Roman" w:cs="Times New Roman"/>
        </w:rPr>
        <w:fldChar w:fldCharType="begin"/>
      </w:r>
      <w:r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Pr="00F66450">
        <w:rPr>
          <w:rFonts w:ascii="Times New Roman" w:hAnsi="Times New Roman" w:cs="Times New Roman"/>
          <w:noProof/>
        </w:rPr>
        <w:t>5</w:t>
      </w:r>
      <w:r w:rsidR="00A70669" w:rsidRPr="00F66450">
        <w:rPr>
          <w:rFonts w:ascii="Times New Roman" w:hAnsi="Times New Roman" w:cs="Times New Roman"/>
        </w:rPr>
        <w:fldChar w:fldCharType="end"/>
      </w:r>
      <w:r w:rsidRPr="00F66450">
        <w:rPr>
          <w:rFonts w:ascii="Times New Roman" w:hAnsi="Times New Roman" w:cs="Times New Roman"/>
        </w:rPr>
        <w:noBreakHyphen/>
      </w:r>
      <w:r w:rsidR="00A70669" w:rsidRPr="00F66450">
        <w:rPr>
          <w:rFonts w:ascii="Times New Roman" w:hAnsi="Times New Roman" w:cs="Times New Roman"/>
        </w:rPr>
        <w:fldChar w:fldCharType="begin"/>
      </w:r>
      <w:r w:rsidRPr="00F66450">
        <w:rPr>
          <w:rFonts w:ascii="Times New Roman" w:hAnsi="Times New Roman" w:cs="Times New Roman"/>
        </w:rPr>
        <w:instrText xml:space="preserve"> SEQ </w:instrText>
      </w:r>
      <w:r w:rsidRPr="00F66450">
        <w:rPr>
          <w:rFonts w:ascii="Times New Roman" w:hAnsi="Times New Roman" w:cs="Times New Roman"/>
        </w:rPr>
        <w:instrText>图</w:instrText>
      </w:r>
      <w:r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Pr="00F66450">
        <w:rPr>
          <w:rFonts w:ascii="Times New Roman" w:hAnsi="Times New Roman" w:cs="Times New Roman"/>
          <w:noProof/>
        </w:rPr>
        <w:t>54</w:t>
      </w:r>
      <w:r w:rsidR="00A70669" w:rsidRPr="00F66450">
        <w:rPr>
          <w:rFonts w:ascii="Times New Roman" w:hAnsi="Times New Roman" w:cs="Times New Roman"/>
        </w:rPr>
        <w:fldChar w:fldCharType="end"/>
      </w:r>
      <w:r w:rsidRPr="00F66450">
        <w:rPr>
          <w:rFonts w:ascii="Times New Roman" w:hAnsi="Times New Roman" w:cs="Times New Roman"/>
        </w:rPr>
        <w:t xml:space="preserve"> AD Domain Group</w:t>
      </w:r>
      <w:bookmarkEnd w:id="395"/>
    </w:p>
    <w:p w:rsidR="00EC40EB" w:rsidRPr="00F66450" w:rsidRDefault="007D22E1" w:rsidP="00B345DD">
      <w:r w:rsidRPr="00F66450">
        <w:t xml:space="preserve">After join the </w:t>
      </w:r>
      <w:r w:rsidR="00B345DD" w:rsidRPr="00F66450">
        <w:t>AD</w:t>
      </w:r>
      <w:r w:rsidRPr="00F66450">
        <w:t xml:space="preserve"> domain, the local user and user group can continue use, and can normally set and modify.</w:t>
      </w:r>
    </w:p>
    <w:p w:rsidR="00A7266E" w:rsidRPr="00F66450" w:rsidRDefault="007D22E1" w:rsidP="006647C6">
      <w:r w:rsidRPr="00F66450">
        <w:t xml:space="preserve">The user/ user group of the </w:t>
      </w:r>
      <w:r w:rsidR="00B345DD" w:rsidRPr="00F66450">
        <w:t>AD</w:t>
      </w:r>
      <w:r w:rsidRPr="00F66450">
        <w:t xml:space="preserve"> domain is unified managed by the domain server, the </w:t>
      </w:r>
      <w:r w:rsidR="00FE57DC" w:rsidRPr="00F66450">
        <w:t>DS600-G20</w:t>
      </w:r>
      <w:r w:rsidR="00EC40EB" w:rsidRPr="00F66450">
        <w:t xml:space="preserve"> web</w:t>
      </w:r>
      <w:r w:rsidRPr="00F66450">
        <w:t xml:space="preserve"> management interface can not modified. </w:t>
      </w:r>
    </w:p>
    <w:p w:rsidR="00E756AE" w:rsidRPr="00F66450" w:rsidRDefault="00E756AE" w:rsidP="00AF7779">
      <w:pPr>
        <w:pStyle w:val="afc"/>
        <w:rPr>
          <w:rFonts w:ascii="Times New Roman" w:hAnsi="Times New Roman" w:cs="Times New Roman"/>
        </w:rPr>
      </w:pPr>
      <w:r w:rsidRPr="00F66450">
        <w:rPr>
          <w:rFonts w:ascii="Times New Roman" w:hAnsi="Times New Roman" w:cs="Times New Roman"/>
        </w:rPr>
        <w:t>LDAP</w:t>
      </w:r>
      <w:r w:rsidR="00683479" w:rsidRPr="00F66450">
        <w:rPr>
          <w:rFonts w:ascii="Times New Roman" w:hAnsi="Times New Roman" w:cs="Times New Roman"/>
        </w:rPr>
        <w:t xml:space="preserve"> Domain</w:t>
      </w:r>
    </w:p>
    <w:p w:rsidR="00E756AE" w:rsidRPr="00F66450" w:rsidRDefault="007D22E1" w:rsidP="006647C6">
      <w:r w:rsidRPr="00F66450">
        <w:t xml:space="preserve">In this example, the </w:t>
      </w:r>
      <w:r w:rsidR="00E756AE" w:rsidRPr="00F66450">
        <w:t>LDAP</w:t>
      </w:r>
      <w:r w:rsidRPr="00F66450">
        <w:t xml:space="preserve"> domain server configuration information as below</w:t>
      </w:r>
      <w:r w:rsidR="00E756AE" w:rsidRPr="00F66450">
        <w:t>：</w:t>
      </w:r>
    </w:p>
    <w:p w:rsidR="00E756AE" w:rsidRPr="00F66450" w:rsidRDefault="00E756AE" w:rsidP="006647C6">
      <w:r w:rsidRPr="00F66450">
        <w:t>IP</w:t>
      </w:r>
      <w:r w:rsidRPr="00F66450">
        <w:t>：</w:t>
      </w:r>
      <w:r w:rsidRPr="00F66450">
        <w:t>10.0.22.110</w:t>
      </w:r>
    </w:p>
    <w:p w:rsidR="00E756AE" w:rsidRPr="00F66450" w:rsidRDefault="00E756AE" w:rsidP="006647C6">
      <w:r w:rsidRPr="00F66450">
        <w:t>base domain</w:t>
      </w:r>
      <w:r w:rsidRPr="00F66450">
        <w:t>：</w:t>
      </w:r>
      <w:bookmarkStart w:id="396" w:name="OLE_LINK1"/>
      <w:bookmarkStart w:id="397" w:name="OLE_LINK2"/>
      <w:bookmarkStart w:id="398" w:name="OLE_LINK3"/>
      <w:bookmarkStart w:id="399" w:name="OLE_LINK6"/>
      <w:r w:rsidRPr="00F66450">
        <w:t>dc=storage,dc=com</w:t>
      </w:r>
      <w:bookmarkEnd w:id="396"/>
      <w:bookmarkEnd w:id="397"/>
      <w:bookmarkEnd w:id="398"/>
      <w:bookmarkEnd w:id="399"/>
    </w:p>
    <w:p w:rsidR="00E756AE" w:rsidRPr="00F66450" w:rsidRDefault="00E756AE" w:rsidP="006647C6">
      <w:r w:rsidRPr="00F66450">
        <w:t>root domain</w:t>
      </w:r>
      <w:r w:rsidRPr="00F66450">
        <w:t>：</w:t>
      </w:r>
      <w:bookmarkStart w:id="400" w:name="OLE_LINK4"/>
      <w:bookmarkStart w:id="401" w:name="OLE_LINK5"/>
      <w:bookmarkStart w:id="402" w:name="OLE_LINK7"/>
      <w:bookmarkStart w:id="403" w:name="OLE_LINK8"/>
      <w:r w:rsidRPr="00F66450">
        <w:t>cn=Manager,dc=storage,dc=com</w:t>
      </w:r>
      <w:bookmarkEnd w:id="400"/>
      <w:bookmarkEnd w:id="401"/>
      <w:bookmarkEnd w:id="402"/>
      <w:bookmarkEnd w:id="403"/>
    </w:p>
    <w:p w:rsidR="00E756AE" w:rsidRPr="00F66450" w:rsidRDefault="00E756AE" w:rsidP="006647C6">
      <w:r w:rsidRPr="00F66450">
        <w:t>Domain Name</w:t>
      </w:r>
      <w:r w:rsidRPr="00F66450">
        <w:t>：</w:t>
      </w:r>
      <w:r w:rsidRPr="00F66450">
        <w:t>WORKGROUP</w:t>
      </w:r>
    </w:p>
    <w:p w:rsidR="00E756AE" w:rsidRPr="00F66450" w:rsidRDefault="007D22E1" w:rsidP="006647C6">
      <w:r w:rsidRPr="00F66450">
        <w:t>Click</w:t>
      </w:r>
      <w:r w:rsidR="0068582C" w:rsidRPr="00F66450">
        <w:t>【</w:t>
      </w:r>
      <w:r w:rsidR="0068582C" w:rsidRPr="00F66450">
        <w:t>Join Domain</w:t>
      </w:r>
      <w:r w:rsidR="0068582C" w:rsidRPr="00F66450">
        <w:t>】</w:t>
      </w:r>
      <w:r w:rsidRPr="00F66450">
        <w:t xml:space="preserve">button, choose “LDAP” for domain type. </w:t>
      </w:r>
    </w:p>
    <w:p w:rsidR="005478A0" w:rsidRPr="00F66450" w:rsidRDefault="00F479C8" w:rsidP="00456F93">
      <w:pPr>
        <w:jc w:val="center"/>
      </w:pPr>
      <w:r w:rsidRPr="00F66450">
        <w:rPr>
          <w:noProof/>
        </w:rPr>
        <w:drawing>
          <wp:inline distT="0" distB="0" distL="0" distR="0">
            <wp:extent cx="4680000" cy="2836800"/>
            <wp:effectExtent l="0" t="0" r="0" b="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cstate="print"/>
                    <a:stretch>
                      <a:fillRect/>
                    </a:stretch>
                  </pic:blipFill>
                  <pic:spPr>
                    <a:xfrm>
                      <a:off x="0" y="0"/>
                      <a:ext cx="4680000" cy="2836800"/>
                    </a:xfrm>
                    <a:prstGeom prst="rect">
                      <a:avLst/>
                    </a:prstGeom>
                  </pic:spPr>
                </pic:pic>
              </a:graphicData>
            </a:graphic>
          </wp:inline>
        </w:drawing>
      </w:r>
    </w:p>
    <w:p w:rsidR="00E756AE" w:rsidRPr="00F66450" w:rsidRDefault="007D22E1" w:rsidP="005478A0">
      <w:pPr>
        <w:pStyle w:val="af2"/>
        <w:rPr>
          <w:rFonts w:ascii="Times New Roman" w:hAnsi="Times New Roman" w:cs="Times New Roman"/>
        </w:rPr>
      </w:pPr>
      <w:bookmarkStart w:id="404" w:name="_Toc426146090"/>
      <w:r w:rsidRPr="00F66450">
        <w:rPr>
          <w:rFonts w:ascii="Times New Roman" w:hAnsi="Times New Roman" w:cs="Times New Roman"/>
        </w:rPr>
        <w:lastRenderedPageBreak/>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55</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 xml:space="preserve">Join </w:t>
      </w:r>
      <w:r w:rsidR="005478A0" w:rsidRPr="00F66450">
        <w:rPr>
          <w:rFonts w:ascii="Times New Roman" w:hAnsi="Times New Roman" w:cs="Times New Roman"/>
        </w:rPr>
        <w:t>LDAP</w:t>
      </w:r>
      <w:r w:rsidRPr="00F66450">
        <w:rPr>
          <w:rFonts w:ascii="Times New Roman" w:hAnsi="Times New Roman" w:cs="Times New Roman"/>
        </w:rPr>
        <w:t xml:space="preserve"> Domain</w:t>
      </w:r>
      <w:bookmarkEnd w:id="404"/>
    </w:p>
    <w:p w:rsidR="00E756AE" w:rsidRPr="00F66450" w:rsidRDefault="007D22E1" w:rsidP="006647C6">
      <w:r w:rsidRPr="00F66450">
        <w:t xml:space="preserve">Successively input related information, password is the password of the domain management account </w:t>
      </w:r>
      <w:r w:rsidR="00E756AE" w:rsidRPr="00F66450">
        <w:t>Manager</w:t>
      </w:r>
      <w:r w:rsidRPr="00F66450">
        <w:t>, click</w:t>
      </w:r>
      <w:r w:rsidR="007B7D77" w:rsidRPr="00F66450">
        <w:t>【</w:t>
      </w:r>
      <w:r w:rsidR="007B7D77" w:rsidRPr="00F66450">
        <w:t>Next</w:t>
      </w:r>
      <w:r w:rsidR="007B7D77" w:rsidRPr="00F66450">
        <w:t>】</w:t>
      </w:r>
      <w:r w:rsidRPr="00F66450">
        <w:t xml:space="preserve">, if the connection is normal, it can correctly recognize the </w:t>
      </w:r>
      <w:r w:rsidR="00E756AE" w:rsidRPr="00F66450">
        <w:t>LDAP</w:t>
      </w:r>
      <w:r w:rsidRPr="00F66450">
        <w:t xml:space="preserve"> domain.</w:t>
      </w:r>
    </w:p>
    <w:p w:rsidR="005478A0" w:rsidRPr="00F66450" w:rsidRDefault="00B136D2" w:rsidP="00456F93">
      <w:pPr>
        <w:jc w:val="center"/>
      </w:pPr>
      <w:r w:rsidRPr="00F66450">
        <w:rPr>
          <w:noProof/>
        </w:rPr>
        <w:drawing>
          <wp:inline distT="0" distB="0" distL="0" distR="0">
            <wp:extent cx="4680000" cy="1181917"/>
            <wp:effectExtent l="0" t="0" r="0" b="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cstate="print"/>
                    <a:stretch>
                      <a:fillRect/>
                    </a:stretch>
                  </pic:blipFill>
                  <pic:spPr>
                    <a:xfrm>
                      <a:off x="0" y="0"/>
                      <a:ext cx="4680000" cy="1181917"/>
                    </a:xfrm>
                    <a:prstGeom prst="rect">
                      <a:avLst/>
                    </a:prstGeom>
                  </pic:spPr>
                </pic:pic>
              </a:graphicData>
            </a:graphic>
          </wp:inline>
        </w:drawing>
      </w:r>
    </w:p>
    <w:p w:rsidR="00E756AE" w:rsidRPr="00F66450" w:rsidRDefault="004B439D" w:rsidP="005478A0">
      <w:pPr>
        <w:pStyle w:val="af2"/>
        <w:rPr>
          <w:rFonts w:ascii="Times New Roman" w:hAnsi="Times New Roman" w:cs="Times New Roman"/>
        </w:rPr>
      </w:pPr>
      <w:bookmarkStart w:id="405" w:name="_Toc426146091"/>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56</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LDAP</w:t>
      </w:r>
      <w:r w:rsidRPr="00F66450">
        <w:rPr>
          <w:rFonts w:ascii="Times New Roman" w:hAnsi="Times New Roman" w:cs="Times New Roman"/>
        </w:rPr>
        <w:t xml:space="preserve"> Domain Group</w:t>
      </w:r>
      <w:bookmarkEnd w:id="405"/>
    </w:p>
    <w:p w:rsidR="00B319C5" w:rsidRPr="00F66450" w:rsidRDefault="004B439D" w:rsidP="006647C6">
      <w:r w:rsidRPr="00F66450">
        <w:t>Click</w:t>
      </w:r>
      <w:r w:rsidR="00EA0ECD" w:rsidRPr="00F66450">
        <w:t>【</w:t>
      </w:r>
      <w:r w:rsidR="00EA0ECD" w:rsidRPr="00F66450">
        <w:t>Apply</w:t>
      </w:r>
      <w:r w:rsidR="00EA0ECD" w:rsidRPr="00F66450">
        <w:t>】</w:t>
      </w:r>
      <w:r w:rsidRPr="00F66450">
        <w:t xml:space="preserve">button, successfully join the </w:t>
      </w:r>
      <w:r w:rsidR="00B319C5" w:rsidRPr="00F66450">
        <w:t>LDAP</w:t>
      </w:r>
      <w:r w:rsidRPr="00F66450">
        <w:t xml:space="preserve"> domain. </w:t>
      </w:r>
    </w:p>
    <w:p w:rsidR="005478A0" w:rsidRPr="00F66450" w:rsidRDefault="00B136D2" w:rsidP="00456F93">
      <w:pPr>
        <w:jc w:val="center"/>
      </w:pPr>
      <w:r w:rsidRPr="00F66450">
        <w:rPr>
          <w:noProof/>
        </w:rPr>
        <w:drawing>
          <wp:inline distT="0" distB="0" distL="0" distR="0">
            <wp:extent cx="4680000" cy="1427234"/>
            <wp:effectExtent l="0" t="0" r="0" b="0"/>
            <wp:docPr id="57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0" cstate="print"/>
                    <a:srcRect t="3705" r="2084" b="7787"/>
                    <a:stretch/>
                  </pic:blipFill>
                  <pic:spPr bwMode="auto">
                    <a:xfrm>
                      <a:off x="0" y="0"/>
                      <a:ext cx="4680000" cy="14272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319C5" w:rsidRPr="00F66450" w:rsidRDefault="004B439D" w:rsidP="005478A0">
      <w:pPr>
        <w:pStyle w:val="af2"/>
        <w:rPr>
          <w:rFonts w:ascii="Times New Roman" w:hAnsi="Times New Roman" w:cs="Times New Roman"/>
        </w:rPr>
      </w:pPr>
      <w:bookmarkStart w:id="406" w:name="_Toc426146092"/>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57</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w:t>
      </w:r>
      <w:r w:rsidRPr="00F66450">
        <w:rPr>
          <w:rFonts w:ascii="Times New Roman" w:hAnsi="Times New Roman" w:cs="Times New Roman"/>
        </w:rPr>
        <w:t xml:space="preserve">Successfully Join </w:t>
      </w:r>
      <w:r w:rsidR="005478A0" w:rsidRPr="00F66450">
        <w:rPr>
          <w:rFonts w:ascii="Times New Roman" w:hAnsi="Times New Roman" w:cs="Times New Roman"/>
        </w:rPr>
        <w:t>LDAP</w:t>
      </w:r>
      <w:r w:rsidRPr="00F66450">
        <w:rPr>
          <w:rFonts w:ascii="Times New Roman" w:hAnsi="Times New Roman" w:cs="Times New Roman"/>
        </w:rPr>
        <w:t xml:space="preserve"> Domain</w:t>
      </w:r>
      <w:bookmarkEnd w:id="406"/>
    </w:p>
    <w:p w:rsidR="00B319C5" w:rsidRPr="00F66450" w:rsidRDefault="004B439D" w:rsidP="004B439D">
      <w:r w:rsidRPr="00F66450">
        <w:t xml:space="preserve">After join the </w:t>
      </w:r>
      <w:r w:rsidR="00B319C5" w:rsidRPr="00F66450">
        <w:t>LDAP</w:t>
      </w:r>
      <w:r w:rsidRPr="00F66450">
        <w:t xml:space="preserve"> domain, the local user/user group can no longer used, unless click</w:t>
      </w:r>
      <w:r w:rsidR="00F479C8" w:rsidRPr="00F66450">
        <w:t>【</w:t>
      </w:r>
      <w:r w:rsidR="00F479C8" w:rsidRPr="00F66450">
        <w:t>Leave Domain</w:t>
      </w:r>
      <w:r w:rsidRPr="00F66450">
        <w:t>】</w:t>
      </w:r>
      <w:r w:rsidRPr="00F66450">
        <w:t xml:space="preserve">to exit the </w:t>
      </w:r>
      <w:r w:rsidR="00B319C5" w:rsidRPr="00F66450">
        <w:t>LDAP</w:t>
      </w:r>
      <w:r w:rsidRPr="00F66450">
        <w:t xml:space="preserve"> domain. </w:t>
      </w:r>
    </w:p>
    <w:p w:rsidR="00B319C5" w:rsidRPr="00F66450" w:rsidRDefault="004B439D" w:rsidP="006647C6">
      <w:r w:rsidRPr="00F66450">
        <w:t>In</w:t>
      </w:r>
      <w:r w:rsidR="00421537" w:rsidRPr="00F66450">
        <w:t>【</w:t>
      </w:r>
      <w:r w:rsidR="00421537" w:rsidRPr="00F66450">
        <w:t>NAS User</w:t>
      </w:r>
      <w:r w:rsidR="00421537" w:rsidRPr="00F66450">
        <w:t>】</w:t>
      </w:r>
      <w:r w:rsidRPr="00F66450">
        <w:t xml:space="preserve">interface, choose “Domain User” as type, listed the current </w:t>
      </w:r>
      <w:r w:rsidR="00B319C5" w:rsidRPr="00F66450">
        <w:t>LDAP</w:t>
      </w:r>
      <w:r w:rsidRPr="00F66450">
        <w:t xml:space="preserve"> domain user.</w:t>
      </w:r>
    </w:p>
    <w:p w:rsidR="005478A0" w:rsidRPr="00F66450" w:rsidRDefault="00B136D2" w:rsidP="00456F93">
      <w:pPr>
        <w:jc w:val="center"/>
      </w:pPr>
      <w:r w:rsidRPr="00F66450">
        <w:rPr>
          <w:noProof/>
        </w:rPr>
        <w:drawing>
          <wp:inline distT="0" distB="0" distL="0" distR="0">
            <wp:extent cx="4680000" cy="1347125"/>
            <wp:effectExtent l="0" t="0" r="0" b="0"/>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cstate="print"/>
                    <a:stretch>
                      <a:fillRect/>
                    </a:stretch>
                  </pic:blipFill>
                  <pic:spPr>
                    <a:xfrm>
                      <a:off x="0" y="0"/>
                      <a:ext cx="4680000" cy="1347125"/>
                    </a:xfrm>
                    <a:prstGeom prst="rect">
                      <a:avLst/>
                    </a:prstGeom>
                  </pic:spPr>
                </pic:pic>
              </a:graphicData>
            </a:graphic>
          </wp:inline>
        </w:drawing>
      </w:r>
    </w:p>
    <w:p w:rsidR="00B319C5" w:rsidRPr="00F66450" w:rsidRDefault="004B439D" w:rsidP="005478A0">
      <w:pPr>
        <w:pStyle w:val="af2"/>
        <w:rPr>
          <w:rFonts w:ascii="Times New Roman" w:hAnsi="Times New Roman" w:cs="Times New Roman"/>
        </w:rPr>
      </w:pPr>
      <w:bookmarkStart w:id="407" w:name="_Toc426146093"/>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58</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LDAP</w:t>
      </w:r>
      <w:r w:rsidRPr="00F66450">
        <w:rPr>
          <w:rFonts w:ascii="Times New Roman" w:hAnsi="Times New Roman" w:cs="Times New Roman"/>
        </w:rPr>
        <w:t xml:space="preserve"> Domain User</w:t>
      </w:r>
      <w:bookmarkEnd w:id="407"/>
    </w:p>
    <w:p w:rsidR="00B319C5" w:rsidRPr="00F66450" w:rsidRDefault="004B439D" w:rsidP="006647C6">
      <w:r w:rsidRPr="00F66450">
        <w:t>In</w:t>
      </w:r>
      <w:r w:rsidR="00B319C5" w:rsidRPr="00F66450">
        <w:t>【</w:t>
      </w:r>
      <w:r w:rsidR="00B319C5" w:rsidRPr="00F66450">
        <w:t>NAS Group</w:t>
      </w:r>
      <w:r w:rsidR="00B136D2" w:rsidRPr="00F66450">
        <w:t>】</w:t>
      </w:r>
      <w:r w:rsidRPr="00F66450">
        <w:t>interface, choose “Domain Group” as type.</w:t>
      </w:r>
    </w:p>
    <w:p w:rsidR="005478A0" w:rsidRPr="00F66450" w:rsidRDefault="00B136D2" w:rsidP="00456F93">
      <w:pPr>
        <w:jc w:val="center"/>
      </w:pPr>
      <w:r w:rsidRPr="00F66450">
        <w:rPr>
          <w:noProof/>
        </w:rPr>
        <w:drawing>
          <wp:inline distT="0" distB="0" distL="0" distR="0">
            <wp:extent cx="4680000" cy="1251156"/>
            <wp:effectExtent l="0" t="0" r="0" b="0"/>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2" cstate="print"/>
                    <a:srcRect l="2360" t="7559" r="1528" b="10189"/>
                    <a:stretch/>
                  </pic:blipFill>
                  <pic:spPr bwMode="auto">
                    <a:xfrm>
                      <a:off x="0" y="0"/>
                      <a:ext cx="4680000" cy="125115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319C5" w:rsidRPr="00F66450" w:rsidRDefault="004B439D" w:rsidP="005478A0">
      <w:pPr>
        <w:pStyle w:val="af2"/>
        <w:rPr>
          <w:rFonts w:ascii="Times New Roman" w:hAnsi="Times New Roman" w:cs="Times New Roman"/>
        </w:rPr>
      </w:pPr>
      <w:bookmarkStart w:id="408" w:name="_Toc426146094"/>
      <w:r w:rsidRPr="00F66450">
        <w:rPr>
          <w:rFonts w:ascii="Times New Roman" w:hAnsi="Times New Roman" w:cs="Times New Roman"/>
        </w:rPr>
        <w:t>Figure</w:t>
      </w:r>
      <w:r w:rsidR="005478A0"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59</w:t>
      </w:r>
      <w:r w:rsidR="00A70669" w:rsidRPr="00F66450">
        <w:rPr>
          <w:rFonts w:ascii="Times New Roman" w:hAnsi="Times New Roman" w:cs="Times New Roman"/>
        </w:rPr>
        <w:fldChar w:fldCharType="end"/>
      </w:r>
      <w:r w:rsidR="005478A0" w:rsidRPr="00F66450">
        <w:rPr>
          <w:rFonts w:ascii="Times New Roman" w:hAnsi="Times New Roman" w:cs="Times New Roman"/>
        </w:rPr>
        <w:t xml:space="preserve"> LDAP</w:t>
      </w:r>
      <w:r w:rsidRPr="00F66450">
        <w:rPr>
          <w:rFonts w:ascii="Times New Roman" w:hAnsi="Times New Roman" w:cs="Times New Roman"/>
        </w:rPr>
        <w:t xml:space="preserve"> Domain User Group</w:t>
      </w:r>
      <w:bookmarkEnd w:id="408"/>
    </w:p>
    <w:p w:rsidR="00E756AE" w:rsidRPr="00F66450" w:rsidRDefault="007379A6" w:rsidP="006647C6">
      <w:r w:rsidRPr="00F66450">
        <w:lastRenderedPageBreak/>
        <w:t xml:space="preserve">After join the domain group, the </w:t>
      </w:r>
      <w:r w:rsidR="00EC40EB" w:rsidRPr="00F66450">
        <w:t>LDAP</w:t>
      </w:r>
      <w:r w:rsidRPr="00F66450">
        <w:t xml:space="preserve"> domain user/user group will be unified managed by domain server, the </w:t>
      </w:r>
      <w:r w:rsidR="00FE57DC" w:rsidRPr="00F66450">
        <w:t>DS600-G20</w:t>
      </w:r>
      <w:r w:rsidR="00B345DD" w:rsidRPr="00F66450">
        <w:t xml:space="preserve"> web</w:t>
      </w:r>
      <w:r w:rsidRPr="00F66450">
        <w:t xml:space="preserve"> management software can not execute modify operation on it. </w:t>
      </w:r>
    </w:p>
    <w:p w:rsidR="00FC42F8" w:rsidRPr="00F66450" w:rsidRDefault="007379A6" w:rsidP="00BC14AA">
      <w:pPr>
        <w:pStyle w:val="3"/>
        <w:rPr>
          <w:rFonts w:ascii="Times New Roman" w:hAnsi="Times New Roman" w:cs="Times New Roman"/>
        </w:rPr>
      </w:pPr>
      <w:bookmarkStart w:id="409" w:name="_Toc427226100"/>
      <w:r w:rsidRPr="00F66450">
        <w:rPr>
          <w:rFonts w:ascii="Times New Roman" w:hAnsi="Times New Roman" w:cs="Times New Roman"/>
        </w:rPr>
        <w:t>Quota Management</w:t>
      </w:r>
      <w:bookmarkEnd w:id="409"/>
    </w:p>
    <w:p w:rsidR="00B3147F" w:rsidRPr="00F66450" w:rsidRDefault="00AF67C9" w:rsidP="00AF67C9">
      <w:r w:rsidRPr="00F66450">
        <w:t>Enter</w:t>
      </w:r>
      <w:r w:rsidR="00AD0A39" w:rsidRPr="00F66450">
        <w:t>【</w:t>
      </w:r>
      <w:r w:rsidR="00AD0A39" w:rsidRPr="00F66450">
        <w:t>File System</w:t>
      </w:r>
      <w:r w:rsidR="00AD0A39" w:rsidRPr="00F66450">
        <w:t>】</w:t>
      </w:r>
      <w:r w:rsidR="00B3147F" w:rsidRPr="00F66450">
        <w:t>-&gt;</w:t>
      </w:r>
      <w:r w:rsidR="0034461E" w:rsidRPr="00F66450">
        <w:t>【</w:t>
      </w:r>
      <w:r w:rsidR="0034461E" w:rsidRPr="00F66450">
        <w:t>Quota</w:t>
      </w:r>
      <w:r w:rsidR="0034461E" w:rsidRPr="00F66450">
        <w:t>】</w:t>
      </w:r>
      <w:r w:rsidRPr="00F66450">
        <w:t xml:space="preserve">interface, the share disk assign and set the quota catalog, the type can be local user, local group, domain user, domain group, the configuration methods is basicly similar, here use local user as example. </w:t>
      </w:r>
    </w:p>
    <w:p w:rsidR="00B3147F" w:rsidRPr="00F66450" w:rsidRDefault="00AF67C9" w:rsidP="00B3147F">
      <w:r w:rsidRPr="00F66450">
        <w:t>Click</w:t>
      </w:r>
      <w:r w:rsidR="00F479C8" w:rsidRPr="00F66450">
        <w:t>【</w:t>
      </w:r>
      <w:r w:rsidR="00F479C8" w:rsidRPr="00F66450">
        <w:t>Apply All</w:t>
      </w:r>
      <w:r w:rsidR="00B3147F" w:rsidRPr="00F66450">
        <w:t>】</w:t>
      </w:r>
      <w:r w:rsidRPr="00F66450">
        <w:t xml:space="preserve">button, it will unified set up the quota to all local user, each user has same quota. </w:t>
      </w:r>
    </w:p>
    <w:p w:rsidR="00CA09F8" w:rsidRPr="00F66450" w:rsidRDefault="00F479C8" w:rsidP="00456F93">
      <w:pPr>
        <w:jc w:val="center"/>
      </w:pPr>
      <w:r w:rsidRPr="00F66450">
        <w:rPr>
          <w:noProof/>
        </w:rPr>
        <w:drawing>
          <wp:inline distT="0" distB="0" distL="0" distR="0">
            <wp:extent cx="4680000" cy="1841983"/>
            <wp:effectExtent l="0" t="0" r="0" b="0"/>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3" cstate="print"/>
                    <a:srcRect l="1392" t="4762" r="3199" b="9472"/>
                    <a:stretch/>
                  </pic:blipFill>
                  <pic:spPr bwMode="auto">
                    <a:xfrm>
                      <a:off x="0" y="0"/>
                      <a:ext cx="4680000" cy="184198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3147F" w:rsidRPr="00F66450" w:rsidRDefault="00AF67C9" w:rsidP="00CA09F8">
      <w:pPr>
        <w:pStyle w:val="af2"/>
        <w:rPr>
          <w:rFonts w:ascii="Times New Roman" w:hAnsi="Times New Roman" w:cs="Times New Roman"/>
        </w:rPr>
      </w:pPr>
      <w:bookmarkStart w:id="410" w:name="_Toc426146095"/>
      <w:r w:rsidRPr="00F66450">
        <w:rPr>
          <w:rFonts w:ascii="Times New Roman" w:hAnsi="Times New Roman" w:cs="Times New Roman"/>
        </w:rPr>
        <w:t>Figu</w:t>
      </w:r>
      <w:r w:rsidR="00F16833" w:rsidRPr="00F66450">
        <w:rPr>
          <w:rFonts w:ascii="Times New Roman" w:hAnsi="Times New Roman" w:cs="Times New Roman"/>
        </w:rPr>
        <w:t>r</w:t>
      </w:r>
      <w:r w:rsidRPr="00F66450">
        <w:rPr>
          <w:rFonts w:ascii="Times New Roman" w:hAnsi="Times New Roman" w:cs="Times New Roman"/>
        </w:rPr>
        <w:t>e</w:t>
      </w:r>
      <w:r w:rsidR="00CA09F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60</w:t>
      </w:r>
      <w:r w:rsidR="00A70669" w:rsidRPr="00F66450">
        <w:rPr>
          <w:rFonts w:ascii="Times New Roman" w:hAnsi="Times New Roman" w:cs="Times New Roman"/>
        </w:rPr>
        <w:fldChar w:fldCharType="end"/>
      </w:r>
      <w:r w:rsidR="00CA09F8" w:rsidRPr="00F66450">
        <w:rPr>
          <w:rFonts w:ascii="Times New Roman" w:hAnsi="Times New Roman" w:cs="Times New Roman"/>
        </w:rPr>
        <w:t xml:space="preserve"> </w:t>
      </w:r>
      <w:r w:rsidRPr="00F66450">
        <w:rPr>
          <w:rFonts w:ascii="Times New Roman" w:hAnsi="Times New Roman" w:cs="Times New Roman"/>
        </w:rPr>
        <w:t>Local User Group Overall Quota Setting</w:t>
      </w:r>
      <w:bookmarkEnd w:id="410"/>
    </w:p>
    <w:p w:rsidR="00B3147F" w:rsidRPr="00F66450" w:rsidRDefault="00AF67C9" w:rsidP="00B3147F">
      <w:r w:rsidRPr="00F66450">
        <w:t>If you want to sepreately set up the local user quota, click</w:t>
      </w:r>
      <w:r w:rsidR="00363771" w:rsidRPr="00F66450">
        <w:t>【</w:t>
      </w:r>
      <w:r w:rsidR="00363771" w:rsidRPr="00F66450">
        <w:t>Quota Setting</w:t>
      </w:r>
      <w:r w:rsidR="00B3147F" w:rsidRPr="00F66450">
        <w:t>】</w:t>
      </w:r>
      <w:r w:rsidRPr="00F66450">
        <w:t xml:space="preserve">button, to execute setting to specific user. </w:t>
      </w:r>
    </w:p>
    <w:p w:rsidR="00CA09F8" w:rsidRPr="00F66450" w:rsidRDefault="00F479C8" w:rsidP="00456F93">
      <w:pPr>
        <w:jc w:val="center"/>
      </w:pPr>
      <w:r w:rsidRPr="00F66450">
        <w:rPr>
          <w:noProof/>
        </w:rPr>
        <w:drawing>
          <wp:inline distT="0" distB="0" distL="0" distR="0">
            <wp:extent cx="4680000" cy="3348042"/>
            <wp:effectExtent l="0" t="0" r="0" b="0"/>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cstate="print"/>
                    <a:stretch>
                      <a:fillRect/>
                    </a:stretch>
                  </pic:blipFill>
                  <pic:spPr>
                    <a:xfrm>
                      <a:off x="0" y="0"/>
                      <a:ext cx="4680000" cy="3348042"/>
                    </a:xfrm>
                    <a:prstGeom prst="rect">
                      <a:avLst/>
                    </a:prstGeom>
                  </pic:spPr>
                </pic:pic>
              </a:graphicData>
            </a:graphic>
          </wp:inline>
        </w:drawing>
      </w:r>
    </w:p>
    <w:p w:rsidR="00B3147F" w:rsidRPr="00F66450" w:rsidRDefault="00AF67C9" w:rsidP="00CA09F8">
      <w:pPr>
        <w:pStyle w:val="af2"/>
        <w:rPr>
          <w:rFonts w:ascii="Times New Roman" w:hAnsi="Times New Roman" w:cs="Times New Roman"/>
        </w:rPr>
      </w:pPr>
      <w:bookmarkStart w:id="411" w:name="_Toc426146096"/>
      <w:r w:rsidRPr="00F66450">
        <w:rPr>
          <w:rFonts w:ascii="Times New Roman" w:hAnsi="Times New Roman" w:cs="Times New Roman"/>
        </w:rPr>
        <w:t>Figure</w:t>
      </w:r>
      <w:r w:rsidR="00CA09F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61</w:t>
      </w:r>
      <w:r w:rsidR="00A70669" w:rsidRPr="00F66450">
        <w:rPr>
          <w:rFonts w:ascii="Times New Roman" w:hAnsi="Times New Roman" w:cs="Times New Roman"/>
        </w:rPr>
        <w:fldChar w:fldCharType="end"/>
      </w:r>
      <w:r w:rsidR="00CA09F8" w:rsidRPr="00F66450">
        <w:rPr>
          <w:rFonts w:ascii="Times New Roman" w:hAnsi="Times New Roman" w:cs="Times New Roman"/>
        </w:rPr>
        <w:t xml:space="preserve"> </w:t>
      </w:r>
      <w:r w:rsidRPr="00F66450">
        <w:rPr>
          <w:rFonts w:ascii="Times New Roman" w:hAnsi="Times New Roman" w:cs="Times New Roman"/>
        </w:rPr>
        <w:t>Local User</w:t>
      </w:r>
      <w:r w:rsidR="00D936D6" w:rsidRPr="00F66450">
        <w:rPr>
          <w:rFonts w:ascii="Times New Roman" w:hAnsi="Times New Roman" w:cs="Times New Roman"/>
        </w:rPr>
        <w:t xml:space="preserve"> Quota Setting</w:t>
      </w:r>
      <w:bookmarkEnd w:id="411"/>
    </w:p>
    <w:p w:rsidR="00B3147F" w:rsidRPr="00F66450" w:rsidRDefault="00D936D6" w:rsidP="00D936D6">
      <w:pPr>
        <w:ind w:left="210" w:hangingChars="100" w:hanging="210"/>
      </w:pPr>
      <w:r w:rsidRPr="00F66450">
        <w:t xml:space="preserve">The quota of all users in the user group allow to be larger than the quota of the user group, the first reached quota number will be the limitation in acutual use. </w:t>
      </w:r>
    </w:p>
    <w:p w:rsidR="006F4307" w:rsidRPr="00F66450" w:rsidRDefault="00D936D6" w:rsidP="00B3147F">
      <w:r w:rsidRPr="00F66450">
        <w:lastRenderedPageBreak/>
        <w:t>If the q</w:t>
      </w:r>
      <w:r w:rsidR="006F4307" w:rsidRPr="00F66450">
        <w:t>uato size</w:t>
      </w:r>
      <w:r w:rsidRPr="00F66450">
        <w:t xml:space="preserve"> is </w:t>
      </w:r>
      <w:r w:rsidR="006F4307" w:rsidRPr="00F66450">
        <w:t>0</w:t>
      </w:r>
      <w:r w:rsidR="006F4307" w:rsidRPr="00F66450">
        <w:t>，</w:t>
      </w:r>
      <w:r w:rsidRPr="00F66450">
        <w:t>indicate do not set up the quota.</w:t>
      </w:r>
    </w:p>
    <w:p w:rsidR="00FC42F8" w:rsidRPr="00F66450" w:rsidRDefault="00350271" w:rsidP="00B3147F">
      <w:pPr>
        <w:pStyle w:val="3"/>
        <w:rPr>
          <w:rFonts w:ascii="Times New Roman" w:hAnsi="Times New Roman" w:cs="Times New Roman"/>
        </w:rPr>
      </w:pPr>
      <w:bookmarkStart w:id="412" w:name="_Toc427226101"/>
      <w:r w:rsidRPr="00F66450">
        <w:rPr>
          <w:rFonts w:ascii="Times New Roman" w:hAnsi="Times New Roman" w:cs="Times New Roman"/>
        </w:rPr>
        <w:t>Privilege</w:t>
      </w:r>
      <w:r w:rsidR="00AF67C9" w:rsidRPr="00F66450">
        <w:rPr>
          <w:rFonts w:ascii="Times New Roman" w:hAnsi="Times New Roman" w:cs="Times New Roman"/>
        </w:rPr>
        <w:t xml:space="preserve"> Management</w:t>
      </w:r>
      <w:bookmarkEnd w:id="412"/>
    </w:p>
    <w:p w:rsidR="006F4307" w:rsidRPr="00F66450" w:rsidRDefault="00D936D6" w:rsidP="006F4307">
      <w:r w:rsidRPr="00F66450">
        <w:t xml:space="preserve">The </w:t>
      </w:r>
      <w:r w:rsidR="00FE57DC" w:rsidRPr="00F66450">
        <w:t>DS600-G20</w:t>
      </w:r>
      <w:r w:rsidR="006F4307" w:rsidRPr="00F66450">
        <w:t xml:space="preserve"> NAS</w:t>
      </w:r>
      <w:r w:rsidRPr="00F66450">
        <w:t xml:space="preserve"> support two modules of </w:t>
      </w:r>
      <w:r w:rsidR="00350271" w:rsidRPr="00F66450">
        <w:t>privilege</w:t>
      </w:r>
      <w:r w:rsidRPr="00F66450">
        <w:t xml:space="preserve"> management, which are </w:t>
      </w:r>
      <w:r w:rsidR="006F4307" w:rsidRPr="00F66450">
        <w:t>“</w:t>
      </w:r>
      <w:r w:rsidR="00350271" w:rsidRPr="00F66450">
        <w:t>Privilege</w:t>
      </w:r>
      <w:r w:rsidRPr="00F66450">
        <w:t xml:space="preserve">”and </w:t>
      </w:r>
      <w:r w:rsidR="006F4307" w:rsidRPr="00F66450">
        <w:t>“ACL</w:t>
      </w:r>
      <w:r w:rsidRPr="00F66450">
        <w:t>”</w:t>
      </w:r>
    </w:p>
    <w:p w:rsidR="0021588B" w:rsidRPr="00F66450" w:rsidRDefault="00350271" w:rsidP="00AF7779">
      <w:pPr>
        <w:pStyle w:val="afe"/>
        <w:rPr>
          <w:rFonts w:ascii="Times New Roman" w:hAnsi="Times New Roman" w:cs="Times New Roman"/>
        </w:rPr>
      </w:pPr>
      <w:r w:rsidRPr="00F66450">
        <w:rPr>
          <w:rFonts w:ascii="Times New Roman" w:hAnsi="Times New Roman" w:cs="Times New Roman"/>
        </w:rPr>
        <w:t>Privilege</w:t>
      </w:r>
      <w:r w:rsidR="00AF67C9" w:rsidRPr="00F66450">
        <w:rPr>
          <w:rFonts w:ascii="Times New Roman" w:hAnsi="Times New Roman" w:cs="Times New Roman"/>
        </w:rPr>
        <w:t xml:space="preserve"> </w:t>
      </w:r>
      <w:r w:rsidR="00EE48D3" w:rsidRPr="00F66450">
        <w:rPr>
          <w:rFonts w:ascii="Times New Roman" w:hAnsi="Times New Roman" w:cs="Times New Roman"/>
        </w:rPr>
        <w:t>Mode</w:t>
      </w:r>
    </w:p>
    <w:p w:rsidR="006F4307" w:rsidRPr="00F66450" w:rsidRDefault="00350271" w:rsidP="006F4307">
      <w:r w:rsidRPr="00F66450">
        <w:t>Privilege</w:t>
      </w:r>
      <w:r w:rsidR="00D936D6" w:rsidRPr="00F66450">
        <w:t xml:space="preserve"> module is the combination of the default </w:t>
      </w:r>
      <w:r w:rsidRPr="00F66450">
        <w:t>privilege</w:t>
      </w:r>
      <w:r w:rsidR="00D936D6" w:rsidRPr="00F66450">
        <w:t>, user setting and group setting of the share disk, it all include d</w:t>
      </w:r>
      <w:r w:rsidR="006F4307" w:rsidRPr="00F66450">
        <w:t>eny</w:t>
      </w:r>
      <w:r w:rsidR="00D936D6" w:rsidRPr="00F66450">
        <w:t>, r</w:t>
      </w:r>
      <w:r w:rsidR="006F4307" w:rsidRPr="00F66450">
        <w:t>ead</w:t>
      </w:r>
      <w:r w:rsidR="0021588B" w:rsidRPr="00F66450">
        <w:t xml:space="preserve"> </w:t>
      </w:r>
      <w:r w:rsidR="00D936D6" w:rsidRPr="00F66450">
        <w:t>o</w:t>
      </w:r>
      <w:r w:rsidR="006F4307" w:rsidRPr="00F66450">
        <w:t>nly</w:t>
      </w:r>
      <w:r w:rsidR="00D936D6" w:rsidRPr="00F66450">
        <w:t xml:space="preserve"> and r</w:t>
      </w:r>
      <w:r w:rsidR="006F4307" w:rsidRPr="00F66450">
        <w:t>ead</w:t>
      </w:r>
      <w:r w:rsidR="00D936D6" w:rsidRPr="00F66450">
        <w:t>/w</w:t>
      </w:r>
      <w:r w:rsidR="0021588B" w:rsidRPr="00F66450">
        <w:t>rite</w:t>
      </w:r>
      <w:r w:rsidR="00D936D6" w:rsidRPr="00F66450">
        <w:t xml:space="preserve"> three types. </w:t>
      </w:r>
    </w:p>
    <w:p w:rsidR="006F4307" w:rsidRPr="00F66450" w:rsidRDefault="00D936D6" w:rsidP="00EE48D3">
      <w:r w:rsidRPr="00F66450">
        <w:t xml:space="preserve">For </w:t>
      </w:r>
      <w:r w:rsidR="0021588B" w:rsidRPr="00F66450">
        <w:t>CIFS</w:t>
      </w:r>
      <w:r w:rsidRPr="00F66450">
        <w:t xml:space="preserve">, </w:t>
      </w:r>
      <w:r w:rsidR="0021588B" w:rsidRPr="00F66450">
        <w:t>AFP</w:t>
      </w:r>
      <w:r w:rsidRPr="00F66450">
        <w:t xml:space="preserve"> and </w:t>
      </w:r>
      <w:r w:rsidR="0021588B" w:rsidRPr="00F66450">
        <w:t>FTP</w:t>
      </w:r>
      <w:r w:rsidRPr="00F66450">
        <w:t xml:space="preserve"> protocol, </w:t>
      </w:r>
      <w:r w:rsidR="00EE48D3" w:rsidRPr="00F66450">
        <w:t xml:space="preserve">the </w:t>
      </w:r>
      <w:r w:rsidR="00350271" w:rsidRPr="00F66450">
        <w:t>privilege</w:t>
      </w:r>
      <w:r w:rsidR="00EE48D3" w:rsidRPr="00F66450">
        <w:t xml:space="preserve"> priority level is</w:t>
      </w:r>
      <w:r w:rsidR="007B30F4" w:rsidRPr="00F66450">
        <w:t xml:space="preserve"> </w:t>
      </w:r>
      <w:r w:rsidR="0021588B" w:rsidRPr="00F66450">
        <w:t>Deny&gt;Read/Write&gt;Read Only</w:t>
      </w:r>
      <w:r w:rsidR="00EE48D3" w:rsidRPr="00F66450">
        <w:t xml:space="preserve">, which if the defaulted </w:t>
      </w:r>
      <w:r w:rsidR="00350271" w:rsidRPr="00F66450">
        <w:t>privilege</w:t>
      </w:r>
      <w:r w:rsidR="00EE48D3" w:rsidRPr="00F66450">
        <w:t xml:space="preserve"> of the share catalog is read/write, then the user group’s </w:t>
      </w:r>
      <w:r w:rsidR="00350271" w:rsidRPr="00F66450">
        <w:t>privilege</w:t>
      </w:r>
      <w:r w:rsidR="00EE48D3" w:rsidRPr="00F66450">
        <w:t xml:space="preserve"> is read only, the user </w:t>
      </w:r>
      <w:r w:rsidR="00350271" w:rsidRPr="00F66450">
        <w:t>privilege</w:t>
      </w:r>
      <w:r w:rsidR="00EE48D3" w:rsidRPr="00F66450">
        <w:t xml:space="preserve"> is deny, then the combination </w:t>
      </w:r>
      <w:r w:rsidR="00350271" w:rsidRPr="00F66450">
        <w:t>privilege</w:t>
      </w:r>
      <w:r w:rsidR="00EE48D3" w:rsidRPr="00F66450">
        <w:t xml:space="preserve"> is deny to access. The specifc </w:t>
      </w:r>
      <w:r w:rsidR="00350271" w:rsidRPr="00F66450">
        <w:t>privilege</w:t>
      </w:r>
      <w:r w:rsidR="00EE48D3" w:rsidRPr="00F66450">
        <w:t xml:space="preserve"> combination </w:t>
      </w:r>
      <w:r w:rsidR="00F33959" w:rsidRPr="00F66450">
        <w:t>methods please see</w:t>
      </w:r>
      <w:r w:rsidR="00EE48D3" w:rsidRPr="00F66450">
        <w:t xml:space="preserve"> Appandix 8.2 NAS </w:t>
      </w:r>
      <w:r w:rsidR="00350271" w:rsidRPr="00F66450">
        <w:t>Privilege</w:t>
      </w:r>
      <w:r w:rsidR="00EE48D3" w:rsidRPr="00F66450">
        <w:t xml:space="preserve"> List </w:t>
      </w:r>
    </w:p>
    <w:p w:rsidR="0021588B" w:rsidRPr="00F66450" w:rsidRDefault="00EE48D3" w:rsidP="00FD408C">
      <w:r w:rsidRPr="00F66450">
        <w:t>The defaulted pemission of the share disk</w:t>
      </w:r>
      <w:r w:rsidR="00FD408C" w:rsidRPr="00F66450">
        <w:t xml:space="preserve"> is set up when created, it can also click</w:t>
      </w:r>
      <w:r w:rsidR="00EA0ECD" w:rsidRPr="00F66450">
        <w:t>【</w:t>
      </w:r>
      <w:r w:rsidR="00EA0ECD" w:rsidRPr="00F66450">
        <w:t>Share Setting</w:t>
      </w:r>
      <w:r w:rsidR="00EA0ECD" w:rsidRPr="00F66450">
        <w:t>】</w:t>
      </w:r>
      <w:r w:rsidR="00FD408C" w:rsidRPr="00F66450">
        <w:t>button to modify it.</w:t>
      </w:r>
    </w:p>
    <w:p w:rsidR="0021588B" w:rsidRPr="00F66450" w:rsidRDefault="00FD408C" w:rsidP="006F4307">
      <w:r w:rsidRPr="00F66450">
        <w:t xml:space="preserve">The </w:t>
      </w:r>
      <w:r w:rsidR="00350271" w:rsidRPr="00F66450">
        <w:t>privilege</w:t>
      </w:r>
      <w:r w:rsidRPr="00F66450">
        <w:t xml:space="preserve"> setting of user and user group please see 5.1.7 Setting </w:t>
      </w:r>
      <w:r w:rsidR="00350271" w:rsidRPr="00F66450">
        <w:t>Privilege</w:t>
      </w:r>
      <w:r w:rsidRPr="00F66450">
        <w:t xml:space="preserve">. </w:t>
      </w:r>
    </w:p>
    <w:p w:rsidR="0021588B" w:rsidRPr="00F66450" w:rsidRDefault="0021588B" w:rsidP="00AF7779">
      <w:pPr>
        <w:pStyle w:val="afe"/>
        <w:rPr>
          <w:rFonts w:ascii="Times New Roman" w:hAnsi="Times New Roman" w:cs="Times New Roman"/>
        </w:rPr>
      </w:pPr>
      <w:r w:rsidRPr="00F66450">
        <w:rPr>
          <w:rFonts w:ascii="Times New Roman" w:hAnsi="Times New Roman" w:cs="Times New Roman"/>
        </w:rPr>
        <w:t>ACL</w:t>
      </w:r>
      <w:r w:rsidR="00EE48D3" w:rsidRPr="00F66450">
        <w:rPr>
          <w:rFonts w:ascii="Times New Roman" w:hAnsi="Times New Roman" w:cs="Times New Roman"/>
        </w:rPr>
        <w:t xml:space="preserve"> Mode</w:t>
      </w:r>
    </w:p>
    <w:p w:rsidR="0021588B" w:rsidRPr="00F66450" w:rsidRDefault="00D936D6" w:rsidP="0021588B">
      <w:r w:rsidRPr="00F66450">
        <w:t>Entered</w:t>
      </w:r>
      <w:r w:rsidR="00AD0A39" w:rsidRPr="00F66450">
        <w:t>【</w:t>
      </w:r>
      <w:r w:rsidR="00AD0A39" w:rsidRPr="00F66450">
        <w:t>Account</w:t>
      </w:r>
      <w:r w:rsidR="00AD0A39" w:rsidRPr="00F66450">
        <w:t>】</w:t>
      </w:r>
      <w:r w:rsidR="0021588B" w:rsidRPr="00F66450">
        <w:t>-&gt;</w:t>
      </w:r>
      <w:r w:rsidR="0021588B" w:rsidRPr="00F66450">
        <w:t>【</w:t>
      </w:r>
      <w:r w:rsidR="0021588B" w:rsidRPr="00F66450">
        <w:t xml:space="preserve">File &amp; </w:t>
      </w:r>
      <w:r w:rsidR="00350271" w:rsidRPr="00F66450">
        <w:t>Privilege</w:t>
      </w:r>
      <w:r w:rsidR="0021588B" w:rsidRPr="00F66450">
        <w:t xml:space="preserve"> Management</w:t>
      </w:r>
      <w:r w:rsidR="00DA195F" w:rsidRPr="00F66450">
        <w:t>】</w:t>
      </w:r>
      <w:r w:rsidRPr="00F66450">
        <w:t>interface,</w:t>
      </w:r>
      <w:r w:rsidR="00DA195F" w:rsidRPr="00F66450">
        <w:t xml:space="preserve"> </w:t>
      </w:r>
    </w:p>
    <w:p w:rsidR="00CA09F8" w:rsidRPr="00F66450" w:rsidRDefault="00C4107C" w:rsidP="00456F93">
      <w:pPr>
        <w:pStyle w:val="afe"/>
        <w:jc w:val="center"/>
        <w:rPr>
          <w:rFonts w:ascii="Times New Roman" w:hAnsi="Times New Roman" w:cs="Times New Roman"/>
        </w:rPr>
      </w:pPr>
      <w:r w:rsidRPr="00F66450">
        <w:rPr>
          <w:rFonts w:ascii="Times New Roman" w:hAnsi="Times New Roman" w:cs="Times New Roman"/>
          <w:noProof/>
        </w:rPr>
        <w:drawing>
          <wp:inline distT="0" distB="0" distL="0" distR="0">
            <wp:extent cx="4680000" cy="1435268"/>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5" cstate="print"/>
                    <a:srcRect l="2500" t="8624" r="1528"/>
                    <a:stretch/>
                  </pic:blipFill>
                  <pic:spPr bwMode="auto">
                    <a:xfrm>
                      <a:off x="0" y="0"/>
                      <a:ext cx="4680000" cy="143526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1588B" w:rsidRPr="00F66450" w:rsidRDefault="000E677A" w:rsidP="00CA09F8">
      <w:pPr>
        <w:pStyle w:val="af2"/>
        <w:rPr>
          <w:rFonts w:ascii="Times New Roman" w:hAnsi="Times New Roman" w:cs="Times New Roman"/>
        </w:rPr>
      </w:pPr>
      <w:bookmarkStart w:id="413" w:name="_Toc426146097"/>
      <w:r w:rsidRPr="00F66450">
        <w:rPr>
          <w:rFonts w:ascii="Times New Roman" w:hAnsi="Times New Roman" w:cs="Times New Roman"/>
        </w:rPr>
        <w:t>Figure</w:t>
      </w:r>
      <w:r w:rsidR="00CA09F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E57BBF"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noProof/>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62</w:t>
      </w:r>
      <w:r w:rsidR="00A70669" w:rsidRPr="00F66450">
        <w:rPr>
          <w:rFonts w:ascii="Times New Roman" w:hAnsi="Times New Roman" w:cs="Times New Roman"/>
        </w:rPr>
        <w:fldChar w:fldCharType="end"/>
      </w:r>
      <w:r w:rsidR="00CA09F8" w:rsidRPr="00F66450">
        <w:rPr>
          <w:rFonts w:ascii="Times New Roman" w:hAnsi="Times New Roman" w:cs="Times New Roman"/>
        </w:rPr>
        <w:t xml:space="preserve"> </w:t>
      </w:r>
      <w:r w:rsidR="00350271" w:rsidRPr="00F66450">
        <w:rPr>
          <w:rFonts w:ascii="Times New Roman" w:hAnsi="Times New Roman" w:cs="Times New Roman"/>
        </w:rPr>
        <w:t>Privilege</w:t>
      </w:r>
      <w:r w:rsidRPr="00F66450">
        <w:rPr>
          <w:rFonts w:ascii="Times New Roman" w:hAnsi="Times New Roman" w:cs="Times New Roman"/>
        </w:rPr>
        <w:t xml:space="preserve"> Setting</w:t>
      </w:r>
      <w:bookmarkEnd w:id="413"/>
    </w:p>
    <w:p w:rsidR="00DA195F" w:rsidRPr="00F66450" w:rsidRDefault="000E677A" w:rsidP="00DA195F">
      <w:r w:rsidRPr="00F66450">
        <w:t>Select one share disk, right-hand button to callout the menu item, click</w:t>
      </w:r>
      <w:r w:rsidR="00DA195F" w:rsidRPr="00F66450">
        <w:t>【</w:t>
      </w:r>
      <w:r w:rsidR="00DA195F" w:rsidRPr="00F66450">
        <w:t>Mode</w:t>
      </w:r>
      <w:r w:rsidR="00DA195F" w:rsidRPr="00F66450">
        <w:t>】</w:t>
      </w:r>
      <w:r w:rsidRPr="00F66450">
        <w:t>button,</w:t>
      </w:r>
    </w:p>
    <w:p w:rsidR="00456F93" w:rsidRPr="00F66450" w:rsidRDefault="00B136D2" w:rsidP="00456F93">
      <w:pPr>
        <w:jc w:val="center"/>
      </w:pPr>
      <w:r w:rsidRPr="00F66450">
        <w:rPr>
          <w:noProof/>
        </w:rPr>
        <w:drawing>
          <wp:inline distT="0" distB="0" distL="0" distR="0">
            <wp:extent cx="3600000" cy="1415078"/>
            <wp:effectExtent l="0" t="0" r="0" b="0"/>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6" cstate="print"/>
                    <a:srcRect l="3230" t="6605" r="3090" b="6875"/>
                    <a:stretch/>
                  </pic:blipFill>
                  <pic:spPr bwMode="auto">
                    <a:xfrm>
                      <a:off x="0" y="0"/>
                      <a:ext cx="3600000" cy="141507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A195F" w:rsidRPr="00F66450" w:rsidRDefault="00D67985" w:rsidP="00CA09F8">
      <w:pPr>
        <w:pStyle w:val="af2"/>
        <w:rPr>
          <w:rFonts w:ascii="Times New Roman" w:hAnsi="Times New Roman" w:cs="Times New Roman"/>
        </w:rPr>
      </w:pPr>
      <w:bookmarkStart w:id="414" w:name="_Toc426146098"/>
      <w:r w:rsidRPr="00F66450">
        <w:rPr>
          <w:rFonts w:ascii="Times New Roman" w:hAnsi="Times New Roman" w:cs="Times New Roman"/>
        </w:rPr>
        <w:t>Figure</w:t>
      </w:r>
      <w:r w:rsidR="00CA09F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63</w:t>
      </w:r>
      <w:r w:rsidR="00A70669" w:rsidRPr="00F66450">
        <w:rPr>
          <w:rFonts w:ascii="Times New Roman" w:hAnsi="Times New Roman" w:cs="Times New Roman"/>
        </w:rPr>
        <w:fldChar w:fldCharType="end"/>
      </w:r>
      <w:r w:rsidR="00CA09F8" w:rsidRPr="00F66450">
        <w:rPr>
          <w:rFonts w:ascii="Times New Roman" w:hAnsi="Times New Roman" w:cs="Times New Roman"/>
        </w:rPr>
        <w:t xml:space="preserve"> ACL</w:t>
      </w:r>
      <w:r w:rsidRPr="00F66450">
        <w:rPr>
          <w:rFonts w:ascii="Times New Roman" w:hAnsi="Times New Roman" w:cs="Times New Roman"/>
        </w:rPr>
        <w:t xml:space="preserve"> </w:t>
      </w:r>
      <w:r w:rsidR="00350271" w:rsidRPr="00F66450">
        <w:rPr>
          <w:rFonts w:ascii="Times New Roman" w:hAnsi="Times New Roman" w:cs="Times New Roman"/>
        </w:rPr>
        <w:t>Privilege</w:t>
      </w:r>
      <w:r w:rsidRPr="00F66450">
        <w:rPr>
          <w:rFonts w:ascii="Times New Roman" w:hAnsi="Times New Roman" w:cs="Times New Roman"/>
        </w:rPr>
        <w:t xml:space="preserve"> Setting</w:t>
      </w:r>
      <w:bookmarkEnd w:id="414"/>
    </w:p>
    <w:p w:rsidR="00DA195F" w:rsidRPr="00F66450" w:rsidRDefault="00D67985" w:rsidP="00DA195F">
      <w:r w:rsidRPr="00F66450">
        <w:t xml:space="preserve">Check the checkbox before </w:t>
      </w:r>
      <w:r w:rsidR="00DA195F" w:rsidRPr="00F66450">
        <w:t>“ACL”</w:t>
      </w:r>
      <w:r w:rsidRPr="00F66450">
        <w:t>, click</w:t>
      </w:r>
      <w:r w:rsidR="007B7D77" w:rsidRPr="00F66450">
        <w:t>【</w:t>
      </w:r>
      <w:r w:rsidR="007B7D77" w:rsidRPr="00F66450">
        <w:t>Submit</w:t>
      </w:r>
      <w:r w:rsidR="007B7D77" w:rsidRPr="00F66450">
        <w:t>】</w:t>
      </w:r>
      <w:r w:rsidRPr="00F66450">
        <w:t xml:space="preserve">to finish the setting. </w:t>
      </w:r>
    </w:p>
    <w:p w:rsidR="00EE4518" w:rsidRPr="00F66450" w:rsidRDefault="00EE4518" w:rsidP="00EE4518">
      <w:pPr>
        <w:pStyle w:val="3"/>
        <w:rPr>
          <w:rFonts w:ascii="Times New Roman" w:hAnsi="Times New Roman" w:cs="Times New Roman"/>
        </w:rPr>
      </w:pPr>
      <w:bookmarkStart w:id="415" w:name="_Ref419731197"/>
      <w:bookmarkStart w:id="416" w:name="_Ref419731201"/>
      <w:bookmarkStart w:id="417" w:name="_Toc427226102"/>
      <w:r w:rsidRPr="00F66450">
        <w:rPr>
          <w:rFonts w:ascii="Times New Roman" w:hAnsi="Times New Roman" w:cs="Times New Roman"/>
        </w:rPr>
        <w:lastRenderedPageBreak/>
        <w:t>NAS</w:t>
      </w:r>
      <w:r w:rsidR="000E677A" w:rsidRPr="00F66450">
        <w:rPr>
          <w:rFonts w:ascii="Times New Roman" w:hAnsi="Times New Roman" w:cs="Times New Roman"/>
        </w:rPr>
        <w:t xml:space="preserve"> Protocol Access</w:t>
      </w:r>
      <w:bookmarkEnd w:id="415"/>
      <w:bookmarkEnd w:id="416"/>
      <w:bookmarkEnd w:id="417"/>
    </w:p>
    <w:p w:rsidR="00902F14" w:rsidRPr="00F66450" w:rsidRDefault="00D67985" w:rsidP="00902F14">
      <w:r w:rsidRPr="00F66450">
        <w:t xml:space="preserve">The protocol that </w:t>
      </w:r>
      <w:r w:rsidR="00FE57DC" w:rsidRPr="00F66450">
        <w:t>DS600-G20</w:t>
      </w:r>
      <w:r w:rsidRPr="00F66450">
        <w:t xml:space="preserve"> support including </w:t>
      </w:r>
      <w:r w:rsidR="00902F14" w:rsidRPr="00F66450">
        <w:t>SMB/CIFS</w:t>
      </w:r>
      <w:r w:rsidRPr="00F66450">
        <w:t xml:space="preserve">, </w:t>
      </w:r>
      <w:r w:rsidR="00902F14" w:rsidRPr="00F66450">
        <w:t>NFS</w:t>
      </w:r>
      <w:r w:rsidRPr="00F66450">
        <w:t xml:space="preserve">, </w:t>
      </w:r>
      <w:r w:rsidR="00902F14" w:rsidRPr="00F66450">
        <w:t>FTP</w:t>
      </w:r>
      <w:r w:rsidRPr="00F66450">
        <w:t xml:space="preserve">, </w:t>
      </w:r>
      <w:r w:rsidR="00902F14" w:rsidRPr="00F66450">
        <w:t>AFP</w:t>
      </w:r>
      <w:r w:rsidRPr="00F66450">
        <w:t>, etc. The start and stop of every server will implement in</w:t>
      </w:r>
      <w:r w:rsidR="00AD0A39" w:rsidRPr="00F66450">
        <w:t>【</w:t>
      </w:r>
      <w:r w:rsidR="00AD0A39" w:rsidRPr="00F66450">
        <w:t>File System</w:t>
      </w:r>
      <w:r w:rsidR="00AD0A39" w:rsidRPr="00F66450">
        <w:t>】</w:t>
      </w:r>
      <w:r w:rsidR="00902F14" w:rsidRPr="00F66450">
        <w:t>-&gt;</w:t>
      </w:r>
      <w:r w:rsidR="00B136D2" w:rsidRPr="00F66450">
        <w:t>【</w:t>
      </w:r>
      <w:r w:rsidR="00B136D2" w:rsidRPr="00F66450">
        <w:t>Protocol</w:t>
      </w:r>
      <w:r w:rsidR="00B136D2" w:rsidRPr="00F66450">
        <w:t>】</w:t>
      </w:r>
      <w:r w:rsidRPr="00F66450">
        <w:t>.</w:t>
      </w:r>
    </w:p>
    <w:p w:rsidR="00CA09F8" w:rsidRPr="00F66450" w:rsidRDefault="00C4107C" w:rsidP="00456F93">
      <w:pPr>
        <w:jc w:val="center"/>
      </w:pPr>
      <w:r w:rsidRPr="00F66450">
        <w:rPr>
          <w:noProof/>
        </w:rPr>
        <w:drawing>
          <wp:inline distT="0" distB="0" distL="0" distR="0">
            <wp:extent cx="4680000" cy="2121708"/>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cstate="print"/>
                    <a:stretch>
                      <a:fillRect/>
                    </a:stretch>
                  </pic:blipFill>
                  <pic:spPr>
                    <a:xfrm>
                      <a:off x="0" y="0"/>
                      <a:ext cx="4680000" cy="2121708"/>
                    </a:xfrm>
                    <a:prstGeom prst="rect">
                      <a:avLst/>
                    </a:prstGeom>
                  </pic:spPr>
                </pic:pic>
              </a:graphicData>
            </a:graphic>
          </wp:inline>
        </w:drawing>
      </w:r>
    </w:p>
    <w:p w:rsidR="00902F14" w:rsidRPr="00F66450" w:rsidRDefault="00D67985" w:rsidP="00CA09F8">
      <w:pPr>
        <w:pStyle w:val="af2"/>
        <w:rPr>
          <w:rFonts w:ascii="Times New Roman" w:hAnsi="Times New Roman" w:cs="Times New Roman"/>
        </w:rPr>
      </w:pPr>
      <w:bookmarkStart w:id="418" w:name="_Toc426146099"/>
      <w:r w:rsidRPr="00F66450">
        <w:rPr>
          <w:rFonts w:ascii="Times New Roman" w:hAnsi="Times New Roman" w:cs="Times New Roman"/>
        </w:rPr>
        <w:t>Figure</w:t>
      </w:r>
      <w:r w:rsidR="00CA09F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64</w:t>
      </w:r>
      <w:r w:rsidR="00A70669" w:rsidRPr="00F66450">
        <w:rPr>
          <w:rFonts w:ascii="Times New Roman" w:hAnsi="Times New Roman" w:cs="Times New Roman"/>
        </w:rPr>
        <w:fldChar w:fldCharType="end"/>
      </w:r>
      <w:r w:rsidR="00CA09F8" w:rsidRPr="00F66450">
        <w:rPr>
          <w:rFonts w:ascii="Times New Roman" w:hAnsi="Times New Roman" w:cs="Times New Roman"/>
        </w:rPr>
        <w:t xml:space="preserve"> NAS</w:t>
      </w:r>
      <w:r w:rsidRPr="00F66450">
        <w:rPr>
          <w:rFonts w:ascii="Times New Roman" w:hAnsi="Times New Roman" w:cs="Times New Roman"/>
        </w:rPr>
        <w:t xml:space="preserve"> Protocol Setting</w:t>
      </w:r>
      <w:bookmarkEnd w:id="418"/>
    </w:p>
    <w:p w:rsidR="00EC4956" w:rsidRPr="00F66450" w:rsidRDefault="00D67985" w:rsidP="00456F93">
      <w:pPr>
        <w:pStyle w:val="4"/>
        <w:numPr>
          <w:ilvl w:val="0"/>
          <w:numId w:val="0"/>
        </w:numPr>
        <w:rPr>
          <w:rFonts w:ascii="Times New Roman" w:hAnsi="Times New Roman"/>
        </w:rPr>
      </w:pPr>
      <w:r w:rsidRPr="00F66450">
        <w:rPr>
          <w:rFonts w:ascii="Times New Roman" w:hAnsi="Times New Roman"/>
        </w:rPr>
        <w:t>CIFS Protocol</w:t>
      </w:r>
    </w:p>
    <w:p w:rsidR="00DA195F" w:rsidRPr="00F66450" w:rsidRDefault="00D67985" w:rsidP="00D67985">
      <w:pPr>
        <w:ind w:left="630" w:hangingChars="300" w:hanging="630"/>
      </w:pPr>
      <w:r w:rsidRPr="00F66450">
        <w:t xml:space="preserve">Step </w:t>
      </w:r>
      <w:r w:rsidR="00DA195F" w:rsidRPr="00F66450">
        <w:t xml:space="preserve">1 </w:t>
      </w:r>
      <w:r w:rsidRPr="00F66450">
        <w:t xml:space="preserve">Right-hand button single click on the computer in </w:t>
      </w:r>
      <w:r w:rsidR="00DA195F" w:rsidRPr="00F66450">
        <w:t>Windows</w:t>
      </w:r>
      <w:r w:rsidRPr="00F66450">
        <w:t xml:space="preserve"> client server, click</w:t>
      </w:r>
      <w:r w:rsidR="00DA195F" w:rsidRPr="00F66450">
        <w:t>“</w:t>
      </w:r>
      <w:r w:rsidRPr="00F66450">
        <w:t>Mapping Network Driver</w:t>
      </w:r>
      <w:r w:rsidR="00DA195F" w:rsidRPr="00F66450">
        <w:t>”</w:t>
      </w:r>
      <w:r w:rsidR="00DA195F" w:rsidRPr="00F66450">
        <w:t>；</w:t>
      </w:r>
    </w:p>
    <w:p w:rsidR="00DA195F" w:rsidRPr="00F66450" w:rsidRDefault="00D67985" w:rsidP="00D67985">
      <w:pPr>
        <w:ind w:left="630" w:hangingChars="300" w:hanging="630"/>
      </w:pPr>
      <w:r w:rsidRPr="00F66450">
        <w:t xml:space="preserve">Step </w:t>
      </w:r>
      <w:r w:rsidR="00DA195F" w:rsidRPr="00F66450">
        <w:t xml:space="preserve">2 </w:t>
      </w:r>
      <w:r w:rsidRPr="00F66450">
        <w:t xml:space="preserve">The driver is the drive character that mount to local, input \\ NAS Portal IP\Share Disk name in folder, such as </w:t>
      </w:r>
      <w:r w:rsidR="00B136D2" w:rsidRPr="00F66450">
        <w:t>\\10.0.30.30\share</w:t>
      </w:r>
      <w:r w:rsidR="00DA195F" w:rsidRPr="00F66450">
        <w:t>；</w:t>
      </w:r>
    </w:p>
    <w:p w:rsidR="00DA195F" w:rsidRPr="00F66450" w:rsidRDefault="00D67985" w:rsidP="00DA195F">
      <w:r w:rsidRPr="00F66450">
        <w:t xml:space="preserve">Step </w:t>
      </w:r>
      <w:r w:rsidR="00DA195F" w:rsidRPr="00F66450">
        <w:t xml:space="preserve">3 </w:t>
      </w:r>
      <w:r w:rsidRPr="00F66450">
        <w:t>Input CIFS user name and password in the poping authentication dialog box.</w:t>
      </w:r>
    </w:p>
    <w:p w:rsidR="00DA195F" w:rsidRPr="00F66450" w:rsidRDefault="00D67985" w:rsidP="00DA195F">
      <w:r w:rsidRPr="00F66450">
        <w:t>Specific steps please see 5.1.8 Client Server Access.</w:t>
      </w:r>
    </w:p>
    <w:p w:rsidR="00EC4956" w:rsidRPr="00F66450" w:rsidRDefault="00EC4956" w:rsidP="00456F93">
      <w:pPr>
        <w:pStyle w:val="4"/>
        <w:numPr>
          <w:ilvl w:val="0"/>
          <w:numId w:val="0"/>
        </w:numPr>
        <w:rPr>
          <w:rFonts w:ascii="Times New Roman" w:hAnsi="Times New Roman"/>
        </w:rPr>
      </w:pPr>
      <w:r w:rsidRPr="00F66450">
        <w:rPr>
          <w:rFonts w:ascii="Times New Roman" w:hAnsi="Times New Roman"/>
        </w:rPr>
        <w:t>NFS</w:t>
      </w:r>
      <w:r w:rsidR="00D67985" w:rsidRPr="00F66450">
        <w:rPr>
          <w:rFonts w:ascii="Times New Roman" w:hAnsi="Times New Roman"/>
        </w:rPr>
        <w:t xml:space="preserve"> Protocol</w:t>
      </w:r>
    </w:p>
    <w:p w:rsidR="00DA195F" w:rsidRPr="00F66450" w:rsidRDefault="00F33959" w:rsidP="00DA195F">
      <w:r w:rsidRPr="00F66450">
        <w:t xml:space="preserve">Use </w:t>
      </w:r>
      <w:r w:rsidR="00DA195F" w:rsidRPr="00F66450">
        <w:t>mount</w:t>
      </w:r>
      <w:r w:rsidRPr="00F66450">
        <w:t xml:space="preserve"> command to mount, such as </w:t>
      </w:r>
      <w:r w:rsidR="00B136D2" w:rsidRPr="00F66450">
        <w:t>mount  -t nfs  10.0.30.30:/FS/share</w:t>
      </w:r>
      <w:r w:rsidR="00DA195F" w:rsidRPr="00F66450">
        <w:t xml:space="preserve">  /mnt/nfs1</w:t>
      </w:r>
    </w:p>
    <w:p w:rsidR="00DA195F" w:rsidRPr="00F66450" w:rsidRDefault="00F33959" w:rsidP="00DA195F">
      <w:r w:rsidRPr="00F66450">
        <w:t>Specific steps please see 5.1.8 Client Server Access.</w:t>
      </w:r>
    </w:p>
    <w:p w:rsidR="00EC4956" w:rsidRPr="00F66450" w:rsidRDefault="00EC4956" w:rsidP="00456F93">
      <w:pPr>
        <w:pStyle w:val="4"/>
        <w:numPr>
          <w:ilvl w:val="0"/>
          <w:numId w:val="0"/>
        </w:numPr>
        <w:rPr>
          <w:rFonts w:ascii="Times New Roman" w:hAnsi="Times New Roman"/>
        </w:rPr>
      </w:pPr>
      <w:r w:rsidRPr="00F66450">
        <w:rPr>
          <w:rFonts w:ascii="Times New Roman" w:hAnsi="Times New Roman"/>
        </w:rPr>
        <w:t>FTP</w:t>
      </w:r>
      <w:r w:rsidR="00F33959" w:rsidRPr="00F66450">
        <w:rPr>
          <w:rFonts w:ascii="Times New Roman" w:hAnsi="Times New Roman"/>
        </w:rPr>
        <w:t xml:space="preserve"> Protocol</w:t>
      </w:r>
    </w:p>
    <w:p w:rsidR="00DA195F" w:rsidRPr="00F66450" w:rsidRDefault="00F33959" w:rsidP="00F33959">
      <w:pPr>
        <w:ind w:left="840" w:hangingChars="400" w:hanging="840"/>
      </w:pPr>
      <w:r w:rsidRPr="00F66450">
        <w:t xml:space="preserve">Method </w:t>
      </w:r>
      <w:r w:rsidR="00DA195F" w:rsidRPr="00F66450">
        <w:t xml:space="preserve">1 </w:t>
      </w:r>
      <w:r w:rsidRPr="00F66450">
        <w:t>Input</w:t>
      </w:r>
      <w:r w:rsidRPr="00F66450">
        <w:rPr>
          <w:color w:val="4F81BD" w:themeColor="accent1"/>
          <w:u w:val="single"/>
        </w:rPr>
        <w:t xml:space="preserve"> ftp://NAS_Portal_IP/share_dir</w:t>
      </w:r>
      <w:r w:rsidRPr="00F66450">
        <w:t xml:space="preserve"> in the address bar,such as </w:t>
      </w:r>
      <w:hyperlink r:id="rId278" w:history="1">
        <w:r w:rsidRPr="00F66450">
          <w:rPr>
            <w:rStyle w:val="a9"/>
            <w:color w:val="auto"/>
            <w:u w:val="none"/>
          </w:rPr>
          <w:t>ftp://10.0.30.30/share</w:t>
        </w:r>
        <w:r w:rsidRPr="00F66450">
          <w:rPr>
            <w:rStyle w:val="a9"/>
            <w:color w:val="auto"/>
            <w:u w:val="none"/>
          </w:rPr>
          <w:t>，</w:t>
        </w:r>
        <w:r w:rsidRPr="00F66450">
          <w:rPr>
            <w:rStyle w:val="a9"/>
            <w:color w:val="auto"/>
            <w:u w:val="none"/>
          </w:rPr>
          <w:t>enter</w:t>
        </w:r>
        <w:r w:rsidRPr="00F66450">
          <w:rPr>
            <w:rStyle w:val="a9"/>
            <w:color w:val="auto"/>
            <w:u w:val="none"/>
          </w:rPr>
          <w:t>，</w:t>
        </w:r>
        <w:r w:rsidRPr="00F66450">
          <w:rPr>
            <w:rStyle w:val="a9"/>
            <w:color w:val="auto"/>
            <w:u w:val="none"/>
          </w:rPr>
          <w:t>input the</w:t>
        </w:r>
      </w:hyperlink>
      <w:r w:rsidRPr="00F66450">
        <w:t xml:space="preserve"> user name and password. </w:t>
      </w:r>
    </w:p>
    <w:p w:rsidR="001A79E4" w:rsidRPr="00F66450" w:rsidRDefault="00F33959" w:rsidP="00DA195F">
      <w:r w:rsidRPr="00F66450">
        <w:t xml:space="preserve">Method </w:t>
      </w:r>
      <w:r w:rsidR="001A79E4" w:rsidRPr="00F66450">
        <w:t xml:space="preserve">2 </w:t>
      </w:r>
      <w:r w:rsidRPr="00F66450">
        <w:t xml:space="preserve">Download the </w:t>
      </w:r>
      <w:r w:rsidR="001A79E4" w:rsidRPr="00F66450">
        <w:t>FTP</w:t>
      </w:r>
      <w:r w:rsidRPr="00F66450">
        <w:t xml:space="preserve"> client server, such as </w:t>
      </w:r>
      <w:r w:rsidR="001A79E4" w:rsidRPr="00F66450">
        <w:t>WinSCP</w:t>
      </w:r>
      <w:r w:rsidR="001A79E4" w:rsidRPr="00F66450">
        <w:t>，</w:t>
      </w:r>
      <w:r w:rsidRPr="00F66450">
        <w:t>input IP address, user name and password.</w:t>
      </w:r>
    </w:p>
    <w:p w:rsidR="00EC4956" w:rsidRPr="00F66450" w:rsidRDefault="00EC4956" w:rsidP="00456F93">
      <w:pPr>
        <w:pStyle w:val="4"/>
        <w:numPr>
          <w:ilvl w:val="0"/>
          <w:numId w:val="0"/>
        </w:numPr>
        <w:rPr>
          <w:rFonts w:ascii="Times New Roman" w:hAnsi="Times New Roman"/>
          <w:color w:val="4F81BD" w:themeColor="accent1"/>
        </w:rPr>
      </w:pPr>
      <w:r w:rsidRPr="00F66450">
        <w:rPr>
          <w:rFonts w:ascii="Times New Roman" w:hAnsi="Times New Roman"/>
        </w:rPr>
        <w:t>AFP</w:t>
      </w:r>
      <w:r w:rsidR="00F33959" w:rsidRPr="00F66450">
        <w:rPr>
          <w:rFonts w:ascii="Times New Roman" w:hAnsi="Times New Roman"/>
        </w:rPr>
        <w:t xml:space="preserve"> Protocol</w:t>
      </w:r>
    </w:p>
    <w:p w:rsidR="001A79E4" w:rsidRPr="00F66450" w:rsidRDefault="00F33959" w:rsidP="00F33959">
      <w:pPr>
        <w:ind w:left="840" w:hangingChars="400" w:hanging="840"/>
      </w:pPr>
      <w:r w:rsidRPr="00F66450">
        <w:t xml:space="preserve">Method 1 Input </w:t>
      </w:r>
      <w:hyperlink r:id="rId279" w:history="1">
        <w:r w:rsidRPr="00F66450">
          <w:rPr>
            <w:rStyle w:val="a9"/>
          </w:rPr>
          <w:t>afp://NAS_Portal_IP/share_dir</w:t>
        </w:r>
      </w:hyperlink>
      <w:r w:rsidRPr="00F66450">
        <w:t xml:space="preserve"> in the browser, such as afp://10.0.30.30/share, input user name and password in the authentication dialog box to log in. </w:t>
      </w:r>
    </w:p>
    <w:p w:rsidR="001A79E4" w:rsidRPr="00F66450" w:rsidRDefault="00F33959" w:rsidP="00467E72">
      <w:pPr>
        <w:ind w:left="840" w:hangingChars="400" w:hanging="840"/>
      </w:pPr>
      <w:r w:rsidRPr="00F66450">
        <w:t xml:space="preserve">Method </w:t>
      </w:r>
      <w:r w:rsidR="001A79E4" w:rsidRPr="00F66450">
        <w:t xml:space="preserve">2 </w:t>
      </w:r>
      <w:r w:rsidRPr="00F66450">
        <w:t>Mount through mount_afp in the terminal window, such as</w:t>
      </w:r>
      <w:r w:rsidR="00467E72" w:rsidRPr="00F66450">
        <w:t xml:space="preserve"> </w:t>
      </w:r>
      <w:r w:rsidR="001A79E4" w:rsidRPr="00F66450">
        <w:t xml:space="preserve">mount _afp  </w:t>
      </w:r>
      <w:hyperlink r:id="rId280" w:history="1">
        <w:r w:rsidR="001A79E4" w:rsidRPr="00F66450">
          <w:rPr>
            <w:rStyle w:val="a9"/>
          </w:rPr>
          <w:t>afp://NAS_Portal_IP/share_dir</w:t>
        </w:r>
      </w:hyperlink>
      <w:r w:rsidR="001A79E4" w:rsidRPr="00F66450">
        <w:t xml:space="preserve">  /mnt/XX</w:t>
      </w:r>
      <w:r w:rsidR="001A79E4" w:rsidRPr="00F66450">
        <w:t>。</w:t>
      </w:r>
    </w:p>
    <w:p w:rsidR="00FF0DAE" w:rsidRPr="00F66450" w:rsidRDefault="00FF0DAE" w:rsidP="00BC14AA">
      <w:pPr>
        <w:pStyle w:val="3"/>
        <w:rPr>
          <w:rFonts w:ascii="Times New Roman" w:hAnsi="Times New Roman" w:cs="Times New Roman"/>
        </w:rPr>
      </w:pPr>
      <w:bookmarkStart w:id="419" w:name="_Toc427226103"/>
      <w:r w:rsidRPr="00F66450">
        <w:rPr>
          <w:rFonts w:ascii="Times New Roman" w:hAnsi="Times New Roman" w:cs="Times New Roman"/>
        </w:rPr>
        <w:t>NAS</w:t>
      </w:r>
      <w:r w:rsidR="00467E72" w:rsidRPr="00F66450">
        <w:rPr>
          <w:rFonts w:ascii="Times New Roman" w:hAnsi="Times New Roman" w:cs="Times New Roman"/>
        </w:rPr>
        <w:t xml:space="preserve"> Events</w:t>
      </w:r>
      <w:bookmarkEnd w:id="419"/>
    </w:p>
    <w:p w:rsidR="00885697" w:rsidRPr="00F66450" w:rsidRDefault="00885697" w:rsidP="00885697">
      <w:r w:rsidRPr="00F66450">
        <w:t>NAS</w:t>
      </w:r>
      <w:r w:rsidR="00467E72" w:rsidRPr="00F66450">
        <w:t xml:space="preserve"> events record the related information of </w:t>
      </w:r>
      <w:r w:rsidRPr="00F66450">
        <w:t>NAS</w:t>
      </w:r>
      <w:r w:rsidR="00467E72" w:rsidRPr="00F66450">
        <w:t xml:space="preserve"> funcation, there are </w:t>
      </w:r>
      <w:r w:rsidRPr="00F66450">
        <w:t>error</w:t>
      </w:r>
      <w:r w:rsidR="00467E72" w:rsidRPr="00F66450">
        <w:t xml:space="preserve">, </w:t>
      </w:r>
      <w:r w:rsidRPr="00F66450">
        <w:t>warning</w:t>
      </w:r>
      <w:r w:rsidR="00467E72" w:rsidRPr="00F66450">
        <w:t xml:space="preserve"> and </w:t>
      </w:r>
      <w:r w:rsidRPr="00F66450">
        <w:t>information</w:t>
      </w:r>
      <w:r w:rsidR="00467E72" w:rsidRPr="00F66450">
        <w:t xml:space="preserve"> level. </w:t>
      </w:r>
    </w:p>
    <w:p w:rsidR="009B7F0B" w:rsidRPr="00F66450" w:rsidRDefault="00467E72" w:rsidP="00885697">
      <w:r w:rsidRPr="00F66450">
        <w:t>Click</w:t>
      </w:r>
      <w:r w:rsidR="00AD0A39" w:rsidRPr="00F66450">
        <w:t>【</w:t>
      </w:r>
      <w:r w:rsidR="00AD0A39" w:rsidRPr="00F66450">
        <w:t>Misc</w:t>
      </w:r>
      <w:r w:rsidR="00AD0A39" w:rsidRPr="00F66450">
        <w:t>】</w:t>
      </w:r>
      <w:r w:rsidR="00F729CA" w:rsidRPr="00F66450">
        <w:t>-&gt;</w:t>
      </w:r>
      <w:r w:rsidR="00F729CA" w:rsidRPr="00F66450">
        <w:t>【</w:t>
      </w:r>
      <w:r w:rsidR="00F729CA" w:rsidRPr="00F66450">
        <w:t>NAS</w:t>
      </w:r>
      <w:r w:rsidR="006E6E11" w:rsidRPr="00F66450">
        <w:t xml:space="preserve"> Events</w:t>
      </w:r>
      <w:r w:rsidRPr="00F66450">
        <w:t>】</w:t>
      </w:r>
      <w:r w:rsidRPr="00F66450">
        <w:t xml:space="preserve">, shows according to </w:t>
      </w:r>
      <w:r w:rsidR="00F729CA" w:rsidRPr="00F66450">
        <w:t>“Warning &amp; Error</w:t>
      </w:r>
      <w:r w:rsidRPr="00F66450">
        <w:t xml:space="preserve">” and </w:t>
      </w:r>
      <w:r w:rsidR="00F729CA" w:rsidRPr="00F66450">
        <w:t>“All”</w:t>
      </w:r>
      <w:r w:rsidRPr="00F66450">
        <w:t xml:space="preserve"> type, </w:t>
      </w:r>
      <w:r w:rsidR="00F729CA" w:rsidRPr="00F66450">
        <w:t>“All”</w:t>
      </w:r>
      <w:r w:rsidRPr="00F66450">
        <w:t xml:space="preserve"> type includes </w:t>
      </w:r>
      <w:r w:rsidR="00F729CA" w:rsidRPr="00F66450">
        <w:t>“Warning &amp; Error</w:t>
      </w:r>
      <w:r w:rsidRPr="00F66450">
        <w:t xml:space="preserve">” and </w:t>
      </w:r>
      <w:r w:rsidR="00F729CA" w:rsidRPr="00F66450">
        <w:t>“Info”</w:t>
      </w:r>
      <w:r w:rsidRPr="00F66450">
        <w:t xml:space="preserve">. It defaulted display </w:t>
      </w:r>
      <w:r w:rsidR="009B7F0B" w:rsidRPr="00F66450">
        <w:t>“Warning &amp; Error”</w:t>
      </w:r>
      <w:r w:rsidRPr="00F66450">
        <w:t xml:space="preserve"> type events.</w:t>
      </w:r>
    </w:p>
    <w:p w:rsidR="00CA09F8" w:rsidRPr="00F66450" w:rsidRDefault="00B9438E" w:rsidP="00456F93">
      <w:pPr>
        <w:jc w:val="center"/>
      </w:pPr>
      <w:r w:rsidRPr="00F66450">
        <w:rPr>
          <w:noProof/>
        </w:rPr>
        <w:drawing>
          <wp:inline distT="0" distB="0" distL="0" distR="0">
            <wp:extent cx="4680000" cy="1357574"/>
            <wp:effectExtent l="0" t="0" r="0" b="0"/>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1" cstate="print"/>
                    <a:srcRect l="1528" t="10059"/>
                    <a:stretch/>
                  </pic:blipFill>
                  <pic:spPr bwMode="auto">
                    <a:xfrm>
                      <a:off x="0" y="0"/>
                      <a:ext cx="4680000" cy="13575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A79E4" w:rsidRPr="00F66450" w:rsidRDefault="00467E72" w:rsidP="00CA09F8">
      <w:pPr>
        <w:pStyle w:val="af2"/>
        <w:rPr>
          <w:rFonts w:ascii="Times New Roman" w:hAnsi="Times New Roman" w:cs="Times New Roman"/>
        </w:rPr>
      </w:pPr>
      <w:bookmarkStart w:id="420" w:name="_Toc426146100"/>
      <w:r w:rsidRPr="00F66450">
        <w:rPr>
          <w:rFonts w:ascii="Times New Roman" w:hAnsi="Times New Roman" w:cs="Times New Roman"/>
        </w:rPr>
        <w:t>Figure</w:t>
      </w:r>
      <w:r w:rsidR="00CA09F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65</w:t>
      </w:r>
      <w:r w:rsidR="00A70669" w:rsidRPr="00F66450">
        <w:rPr>
          <w:rFonts w:ascii="Times New Roman" w:hAnsi="Times New Roman" w:cs="Times New Roman"/>
        </w:rPr>
        <w:fldChar w:fldCharType="end"/>
      </w:r>
      <w:r w:rsidR="00CA09F8" w:rsidRPr="00F66450">
        <w:rPr>
          <w:rFonts w:ascii="Times New Roman" w:hAnsi="Times New Roman" w:cs="Times New Roman"/>
        </w:rPr>
        <w:t xml:space="preserve"> NAS</w:t>
      </w:r>
      <w:r w:rsidRPr="00F66450">
        <w:rPr>
          <w:rFonts w:ascii="Times New Roman" w:hAnsi="Times New Roman" w:cs="Times New Roman"/>
        </w:rPr>
        <w:t xml:space="preserve"> Warning Events</w:t>
      </w:r>
      <w:bookmarkEnd w:id="420"/>
    </w:p>
    <w:p w:rsidR="009B7F0B" w:rsidRPr="00F66450" w:rsidRDefault="00467E72" w:rsidP="001A79E4">
      <w:r w:rsidRPr="00F66450">
        <w:t xml:space="preserve">Choose </w:t>
      </w:r>
      <w:r w:rsidR="009B7F0B" w:rsidRPr="00F66450">
        <w:t>“All”</w:t>
      </w:r>
      <w:r w:rsidRPr="00F66450">
        <w:t xml:space="preserve"> type</w:t>
      </w:r>
      <w:r w:rsidR="009B7F0B" w:rsidRPr="00F66450">
        <w:t>，</w:t>
      </w:r>
    </w:p>
    <w:p w:rsidR="00CA09F8" w:rsidRPr="00F66450" w:rsidRDefault="00B9438E" w:rsidP="00CA09F8">
      <w:pPr>
        <w:keepNext/>
        <w:jc w:val="center"/>
      </w:pPr>
      <w:r w:rsidRPr="00F66450">
        <w:rPr>
          <w:noProof/>
        </w:rPr>
        <w:drawing>
          <wp:inline distT="0" distB="0" distL="0" distR="0">
            <wp:extent cx="4680000" cy="1537792"/>
            <wp:effectExtent l="0" t="0" r="0" b="0"/>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cstate="print"/>
                    <a:stretch>
                      <a:fillRect/>
                    </a:stretch>
                  </pic:blipFill>
                  <pic:spPr>
                    <a:xfrm>
                      <a:off x="0" y="0"/>
                      <a:ext cx="4680000" cy="1537792"/>
                    </a:xfrm>
                    <a:prstGeom prst="rect">
                      <a:avLst/>
                    </a:prstGeom>
                  </pic:spPr>
                </pic:pic>
              </a:graphicData>
            </a:graphic>
          </wp:inline>
        </w:drawing>
      </w:r>
    </w:p>
    <w:p w:rsidR="009B7F0B" w:rsidRPr="00F66450" w:rsidRDefault="00467E72" w:rsidP="00CA09F8">
      <w:pPr>
        <w:pStyle w:val="af2"/>
        <w:rPr>
          <w:rFonts w:ascii="Times New Roman" w:hAnsi="Times New Roman" w:cs="Times New Roman"/>
        </w:rPr>
      </w:pPr>
      <w:bookmarkStart w:id="421" w:name="_Toc426146101"/>
      <w:r w:rsidRPr="00F66450">
        <w:rPr>
          <w:rFonts w:ascii="Times New Roman" w:hAnsi="Times New Roman" w:cs="Times New Roman"/>
        </w:rPr>
        <w:t>Figure</w:t>
      </w:r>
      <w:r w:rsidR="00CA09F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66</w:t>
      </w:r>
      <w:r w:rsidR="00A70669" w:rsidRPr="00F66450">
        <w:rPr>
          <w:rFonts w:ascii="Times New Roman" w:hAnsi="Times New Roman" w:cs="Times New Roman"/>
        </w:rPr>
        <w:fldChar w:fldCharType="end"/>
      </w:r>
      <w:r w:rsidR="00CA09F8" w:rsidRPr="00F66450">
        <w:rPr>
          <w:rFonts w:ascii="Times New Roman" w:hAnsi="Times New Roman" w:cs="Times New Roman"/>
        </w:rPr>
        <w:t xml:space="preserve"> NAS</w:t>
      </w:r>
      <w:r w:rsidRPr="00F66450">
        <w:rPr>
          <w:rFonts w:ascii="Times New Roman" w:hAnsi="Times New Roman" w:cs="Times New Roman"/>
        </w:rPr>
        <w:t xml:space="preserve"> Events</w:t>
      </w:r>
      <w:bookmarkEnd w:id="421"/>
    </w:p>
    <w:p w:rsidR="00456F93" w:rsidRPr="00F66450" w:rsidRDefault="00456F93">
      <w:pPr>
        <w:widowControl/>
        <w:spacing w:line="240" w:lineRule="auto"/>
        <w:rPr>
          <w:rFonts w:eastAsia="方正黑体简体"/>
          <w:bCs/>
          <w:color w:val="365F91" w:themeColor="accent1" w:themeShade="BF"/>
          <w:kern w:val="44"/>
          <w:sz w:val="28"/>
          <w:szCs w:val="44"/>
        </w:rPr>
      </w:pPr>
      <w:r w:rsidRPr="00F66450">
        <w:br w:type="page"/>
      </w:r>
    </w:p>
    <w:p w:rsidR="00857D6A" w:rsidRPr="00F66450" w:rsidRDefault="00467E72" w:rsidP="00857D6A">
      <w:pPr>
        <w:pStyle w:val="10"/>
        <w:ind w:left="347" w:hanging="347"/>
        <w:rPr>
          <w:rFonts w:ascii="Times New Roman" w:hAnsi="Times New Roman"/>
        </w:rPr>
      </w:pPr>
      <w:bookmarkStart w:id="422" w:name="_Toc427226104"/>
      <w:r w:rsidRPr="00F66450">
        <w:rPr>
          <w:rFonts w:ascii="Times New Roman" w:hAnsi="Times New Roman"/>
        </w:rPr>
        <w:lastRenderedPageBreak/>
        <w:t>Product Maintenance</w:t>
      </w:r>
      <w:bookmarkEnd w:id="422"/>
    </w:p>
    <w:p w:rsidR="00724F25" w:rsidRPr="00F66450" w:rsidRDefault="00467E72" w:rsidP="00724F25">
      <w:pPr>
        <w:pStyle w:val="2"/>
        <w:rPr>
          <w:rFonts w:ascii="Times New Roman" w:hAnsi="Times New Roman" w:cs="Times New Roman"/>
        </w:rPr>
      </w:pPr>
      <w:bookmarkStart w:id="423" w:name="_Toc427226105"/>
      <w:r w:rsidRPr="00F66450">
        <w:rPr>
          <w:rFonts w:ascii="Times New Roman" w:hAnsi="Times New Roman" w:cs="Times New Roman"/>
        </w:rPr>
        <w:t>Event Management</w:t>
      </w:r>
      <w:bookmarkEnd w:id="423"/>
    </w:p>
    <w:p w:rsidR="00704666" w:rsidRPr="00F66450" w:rsidRDefault="00467E72" w:rsidP="00704666">
      <w:r w:rsidRPr="00F66450">
        <w:t>The right side of</w:t>
      </w:r>
      <w:r w:rsidR="00704666" w:rsidRPr="00F66450">
        <w:t>【</w:t>
      </w:r>
      <w:r w:rsidR="00704666" w:rsidRPr="00F66450">
        <w:t>System</w:t>
      </w:r>
      <w:r w:rsidR="00704666" w:rsidRPr="00F66450">
        <w:t>】</w:t>
      </w:r>
      <w:r w:rsidR="00704666" w:rsidRPr="00F66450">
        <w:t>-&gt;</w:t>
      </w:r>
      <w:r w:rsidR="00704666" w:rsidRPr="00F66450">
        <w:t>【</w:t>
      </w:r>
      <w:r w:rsidR="001B05A3" w:rsidRPr="00F66450">
        <w:t>Dashboard</w:t>
      </w:r>
      <w:r w:rsidR="00704666" w:rsidRPr="00F66450">
        <w:t>】</w:t>
      </w:r>
      <w:r w:rsidRPr="00F66450">
        <w:t xml:space="preserve">interface shows part of the events, shows as the figure: </w:t>
      </w:r>
      <w:r w:rsidR="00704666" w:rsidRPr="00F66450">
        <w:t xml:space="preserve"> </w:t>
      </w:r>
    </w:p>
    <w:p w:rsidR="00CA09F8" w:rsidRPr="00F66450" w:rsidRDefault="00C4107C" w:rsidP="00456F93">
      <w:pPr>
        <w:jc w:val="center"/>
      </w:pPr>
      <w:r w:rsidRPr="00F66450">
        <w:rPr>
          <w:noProof/>
        </w:rPr>
        <w:drawing>
          <wp:inline distT="0" distB="0" distL="0" distR="0">
            <wp:extent cx="4680000" cy="2608125"/>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cstate="print"/>
                    <a:stretch>
                      <a:fillRect/>
                    </a:stretch>
                  </pic:blipFill>
                  <pic:spPr>
                    <a:xfrm>
                      <a:off x="0" y="0"/>
                      <a:ext cx="4680000" cy="2608125"/>
                    </a:xfrm>
                    <a:prstGeom prst="rect">
                      <a:avLst/>
                    </a:prstGeom>
                  </pic:spPr>
                </pic:pic>
              </a:graphicData>
            </a:graphic>
          </wp:inline>
        </w:drawing>
      </w:r>
    </w:p>
    <w:p w:rsidR="00724F25" w:rsidRPr="00F66450" w:rsidRDefault="00467E72" w:rsidP="00CA09F8">
      <w:pPr>
        <w:pStyle w:val="af2"/>
        <w:rPr>
          <w:rFonts w:ascii="Times New Roman" w:hAnsi="Times New Roman" w:cs="Times New Roman"/>
        </w:rPr>
      </w:pPr>
      <w:bookmarkStart w:id="424" w:name="_Toc426146102"/>
      <w:r w:rsidRPr="00F66450">
        <w:rPr>
          <w:rFonts w:ascii="Times New Roman" w:hAnsi="Times New Roman" w:cs="Times New Roman"/>
        </w:rPr>
        <w:t>Figure</w:t>
      </w:r>
      <w:r w:rsidR="00CA09F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6</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w:t>
      </w:r>
      <w:r w:rsidR="00A70669" w:rsidRPr="00F66450">
        <w:rPr>
          <w:rFonts w:ascii="Times New Roman" w:hAnsi="Times New Roman" w:cs="Times New Roman"/>
        </w:rPr>
        <w:fldChar w:fldCharType="end"/>
      </w:r>
      <w:r w:rsidR="00CA09F8" w:rsidRPr="00F66450">
        <w:rPr>
          <w:rFonts w:ascii="Times New Roman" w:hAnsi="Times New Roman" w:cs="Times New Roman"/>
        </w:rPr>
        <w:t xml:space="preserve"> </w:t>
      </w:r>
      <w:r w:rsidRPr="00F66450">
        <w:rPr>
          <w:rFonts w:ascii="Times New Roman" w:hAnsi="Times New Roman" w:cs="Times New Roman"/>
        </w:rPr>
        <w:t>Event Management Interface</w:t>
      </w:r>
      <w:bookmarkEnd w:id="424"/>
    </w:p>
    <w:p w:rsidR="00704666" w:rsidRPr="00F66450" w:rsidRDefault="00467E72" w:rsidP="00724F25">
      <w:r w:rsidRPr="00F66450">
        <w:t>Click</w:t>
      </w:r>
      <w:r w:rsidR="00704666" w:rsidRPr="00F66450">
        <w:t>【</w:t>
      </w:r>
      <w:r w:rsidR="00AD0A39" w:rsidRPr="00F66450">
        <w:t>More</w:t>
      </w:r>
      <w:r w:rsidR="00704666" w:rsidRPr="00F66450">
        <w:t>】</w:t>
      </w:r>
      <w:r w:rsidRPr="00F66450">
        <w:t>button, it will directly jump to</w:t>
      </w:r>
      <w:r w:rsidR="00AD0A39" w:rsidRPr="00F66450">
        <w:t>【</w:t>
      </w:r>
      <w:r w:rsidR="00AD0A39" w:rsidRPr="00F66450">
        <w:t>Administration</w:t>
      </w:r>
      <w:r w:rsidR="00AD0A39" w:rsidRPr="00F66450">
        <w:t>】</w:t>
      </w:r>
      <w:r w:rsidR="00704666" w:rsidRPr="00F66450">
        <w:t>-&gt;</w:t>
      </w:r>
      <w:r w:rsidR="00B9438E" w:rsidRPr="00F66450">
        <w:t>【</w:t>
      </w:r>
      <w:r w:rsidR="00B9438E" w:rsidRPr="00F66450">
        <w:t>Events</w:t>
      </w:r>
      <w:r w:rsidR="00704666" w:rsidRPr="00F66450">
        <w:t>】</w:t>
      </w:r>
      <w:r w:rsidRPr="00F66450">
        <w:t>interface.</w:t>
      </w:r>
    </w:p>
    <w:p w:rsidR="00CA09F8" w:rsidRPr="00F66450" w:rsidRDefault="00B9438E" w:rsidP="00456F93">
      <w:pPr>
        <w:jc w:val="center"/>
      </w:pPr>
      <w:r w:rsidRPr="00F66450">
        <w:rPr>
          <w:noProof/>
        </w:rPr>
        <w:drawing>
          <wp:inline distT="0" distB="0" distL="0" distR="0">
            <wp:extent cx="4680000" cy="2255500"/>
            <wp:effectExtent l="0" t="0" r="0" b="0"/>
            <wp:docPr id="581"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4" cstate="print"/>
                    <a:srcRect t="5154" b="5413"/>
                    <a:stretch/>
                  </pic:blipFill>
                  <pic:spPr bwMode="auto">
                    <a:xfrm>
                      <a:off x="0" y="0"/>
                      <a:ext cx="4680000" cy="22555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04666" w:rsidRPr="00F66450" w:rsidRDefault="00D060C9" w:rsidP="00CA09F8">
      <w:pPr>
        <w:pStyle w:val="af2"/>
        <w:rPr>
          <w:rFonts w:ascii="Times New Roman" w:hAnsi="Times New Roman" w:cs="Times New Roman"/>
        </w:rPr>
      </w:pPr>
      <w:bookmarkStart w:id="425" w:name="_Toc426146103"/>
      <w:r w:rsidRPr="00F66450">
        <w:rPr>
          <w:rFonts w:ascii="Times New Roman" w:hAnsi="Times New Roman" w:cs="Times New Roman"/>
        </w:rPr>
        <w:t>Figure</w:t>
      </w:r>
      <w:r w:rsidR="00CA09F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6</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w:t>
      </w:r>
      <w:r w:rsidR="00A70669" w:rsidRPr="00F66450">
        <w:rPr>
          <w:rFonts w:ascii="Times New Roman" w:hAnsi="Times New Roman" w:cs="Times New Roman"/>
        </w:rPr>
        <w:fldChar w:fldCharType="end"/>
      </w:r>
      <w:r w:rsidR="00CA09F8" w:rsidRPr="00F66450">
        <w:rPr>
          <w:rFonts w:ascii="Times New Roman" w:hAnsi="Times New Roman" w:cs="Times New Roman"/>
        </w:rPr>
        <w:t xml:space="preserve"> </w:t>
      </w:r>
      <w:r w:rsidRPr="00F66450">
        <w:rPr>
          <w:rFonts w:ascii="Times New Roman" w:hAnsi="Times New Roman" w:cs="Times New Roman"/>
        </w:rPr>
        <w:t>Runtime Events</w:t>
      </w:r>
      <w:bookmarkEnd w:id="425"/>
    </w:p>
    <w:p w:rsidR="00704666" w:rsidRPr="00F66450" w:rsidRDefault="00D060C9" w:rsidP="00091C61">
      <w:r w:rsidRPr="00F66450">
        <w:t>There are two large types of the events, one is r</w:t>
      </w:r>
      <w:r w:rsidR="00091C61" w:rsidRPr="00F66450">
        <w:t>untime events, and another</w:t>
      </w:r>
      <w:r w:rsidRPr="00F66450">
        <w:t xml:space="preserve"> one is </w:t>
      </w:r>
      <w:r w:rsidR="00704666" w:rsidRPr="00F66450">
        <w:t>NVRAM</w:t>
      </w:r>
      <w:r w:rsidRPr="00F66450">
        <w:t xml:space="preserve"> events. </w:t>
      </w:r>
      <w:r w:rsidR="00B97DDE" w:rsidRPr="00F66450">
        <w:t>“</w:t>
      </w:r>
      <w:r w:rsidRPr="00F66450">
        <w:t>Runtime Events</w:t>
      </w:r>
      <w:r w:rsidR="00B97DDE" w:rsidRPr="00F66450">
        <w:t>”</w:t>
      </w:r>
      <w:r w:rsidR="00091C61" w:rsidRPr="00F66450">
        <w:t xml:space="preserve"> record the events after the system initiated, maximum can record 1023 items; </w:t>
      </w:r>
      <w:r w:rsidR="00B97DDE" w:rsidRPr="00F66450">
        <w:t>“NVRAM</w:t>
      </w:r>
      <w:r w:rsidR="00091C61" w:rsidRPr="00F66450">
        <w:t xml:space="preserve"> Events</w:t>
      </w:r>
      <w:r w:rsidR="00B97DDE" w:rsidRPr="00F66450">
        <w:t>”</w:t>
      </w:r>
      <w:r w:rsidR="00091C61" w:rsidRPr="00F66450">
        <w:t xml:space="preserve">record the important events of the subsystem, the events will still saved in the NV cache after restart. </w:t>
      </w:r>
    </w:p>
    <w:p w:rsidR="00B97DDE" w:rsidRPr="00F66450" w:rsidRDefault="00091C61" w:rsidP="00724F25">
      <w:r w:rsidRPr="00F66450">
        <w:t>Event information including index, deice, event ID, ponderance, time, instruction and other items, “Device</w:t>
      </w:r>
      <w:r w:rsidR="00A9020F" w:rsidRPr="00F66450">
        <w:t>”</w:t>
      </w:r>
      <w:r w:rsidRPr="00F66450">
        <w:t xml:space="preserve"> is the source of the events</w:t>
      </w:r>
      <w:r w:rsidR="00A9020F" w:rsidRPr="00F66450">
        <w:t>，</w:t>
      </w:r>
      <w:r w:rsidR="00A9020F" w:rsidRPr="00F66450">
        <w:t>“</w:t>
      </w:r>
      <w:r w:rsidRPr="00F66450">
        <w:t>Instruction</w:t>
      </w:r>
      <w:r w:rsidR="00A9020F" w:rsidRPr="00F66450">
        <w:t>”</w:t>
      </w:r>
      <w:r w:rsidRPr="00F66450">
        <w:t xml:space="preserve"> is the instruction of the event</w:t>
      </w:r>
      <w:r w:rsidR="00A9020F" w:rsidRPr="00F66450">
        <w:t>，</w:t>
      </w:r>
      <w:r w:rsidR="00A9020F" w:rsidRPr="00F66450">
        <w:t>“</w:t>
      </w:r>
      <w:r w:rsidRPr="00F66450">
        <w:t>Ponderance</w:t>
      </w:r>
      <w:r w:rsidR="00A9020F" w:rsidRPr="00F66450">
        <w:t>”</w:t>
      </w:r>
      <w:r w:rsidRPr="00F66450">
        <w:t xml:space="preserve"> indicate the level of the event, which are </w:t>
      </w:r>
      <w:r w:rsidR="00A9020F" w:rsidRPr="00F66450">
        <w:t>Fatal</w:t>
      </w:r>
      <w:r w:rsidRPr="00F66450">
        <w:t xml:space="preserve">, </w:t>
      </w:r>
      <w:r w:rsidR="00A9020F" w:rsidRPr="00F66450">
        <w:t>Critical</w:t>
      </w:r>
      <w:r w:rsidRPr="00F66450">
        <w:t xml:space="preserve">, </w:t>
      </w:r>
      <w:r w:rsidR="00A9020F" w:rsidRPr="00F66450">
        <w:t>Major</w:t>
      </w:r>
      <w:r w:rsidRPr="00F66450">
        <w:t xml:space="preserve">, </w:t>
      </w:r>
      <w:r w:rsidR="00A9020F" w:rsidRPr="00F66450">
        <w:t>Minor</w:t>
      </w:r>
      <w:r w:rsidRPr="00F66450">
        <w:t xml:space="preserve">, </w:t>
      </w:r>
      <w:r w:rsidR="00A9020F" w:rsidRPr="00F66450">
        <w:t>Warning</w:t>
      </w:r>
      <w:r w:rsidRPr="00F66450">
        <w:t xml:space="preserve"> and </w:t>
      </w:r>
      <w:r w:rsidR="00A9020F" w:rsidRPr="00F66450">
        <w:t>Information</w:t>
      </w:r>
      <w:r w:rsidRPr="00F66450">
        <w:t xml:space="preserve">. Different level events need to </w:t>
      </w:r>
      <w:r w:rsidRPr="00F66450">
        <w:lastRenderedPageBreak/>
        <w:t>adopt different treatment measure, shows as the following table</w:t>
      </w:r>
      <w:r w:rsidR="00A9020F" w:rsidRPr="00F66450">
        <w:t>：</w:t>
      </w:r>
    </w:p>
    <w:p w:rsidR="00CA09F8" w:rsidRPr="00F66450" w:rsidRDefault="001B201F" w:rsidP="00CA09F8">
      <w:pPr>
        <w:pStyle w:val="aff4"/>
        <w:rPr>
          <w:rFonts w:ascii="Times New Roman" w:hAnsi="Times New Roman" w:cs="Times New Roman"/>
        </w:rPr>
      </w:pPr>
      <w:bookmarkStart w:id="426" w:name="_Toc426145575"/>
      <w:r w:rsidRPr="00F66450">
        <w:rPr>
          <w:rFonts w:ascii="Times New Roman" w:hAnsi="Times New Roman" w:cs="Times New Roman"/>
        </w:rPr>
        <w:t>Table</w:t>
      </w:r>
      <w:r w:rsidR="00CA09F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792303"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6</w:t>
      </w:r>
      <w:r w:rsidR="00A70669" w:rsidRPr="00F66450">
        <w:rPr>
          <w:rFonts w:ascii="Times New Roman" w:hAnsi="Times New Roman" w:cs="Times New Roman"/>
        </w:rPr>
        <w:fldChar w:fldCharType="end"/>
      </w:r>
      <w:r w:rsidR="00792303" w:rsidRPr="00F66450">
        <w:rPr>
          <w:rFonts w:ascii="Times New Roman" w:hAnsi="Times New Roman" w:cs="Times New Roman"/>
        </w:rPr>
        <w:noBreakHyphen/>
      </w:r>
      <w:r w:rsidR="00A70669" w:rsidRPr="00F66450">
        <w:rPr>
          <w:rFonts w:ascii="Times New Roman" w:hAnsi="Times New Roman" w:cs="Times New Roman"/>
        </w:rPr>
        <w:fldChar w:fldCharType="begin"/>
      </w:r>
      <w:r w:rsidR="00792303" w:rsidRPr="00F66450">
        <w:rPr>
          <w:rFonts w:ascii="Times New Roman" w:hAnsi="Times New Roman" w:cs="Times New Roman"/>
        </w:rPr>
        <w:instrText xml:space="preserve"> SEQ </w:instrText>
      </w:r>
      <w:r w:rsidR="00792303" w:rsidRPr="00F66450">
        <w:rPr>
          <w:rFonts w:ascii="Times New Roman" w:hAnsi="Times New Roman" w:cs="Times New Roman"/>
        </w:rPr>
        <w:instrText>表</w:instrText>
      </w:r>
      <w:r w:rsidR="00792303"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w:t>
      </w:r>
      <w:r w:rsidR="00A70669" w:rsidRPr="00F66450">
        <w:rPr>
          <w:rFonts w:ascii="Times New Roman" w:hAnsi="Times New Roman" w:cs="Times New Roman"/>
        </w:rPr>
        <w:fldChar w:fldCharType="end"/>
      </w:r>
      <w:r w:rsidR="00CA09F8" w:rsidRPr="00F66450">
        <w:rPr>
          <w:rFonts w:ascii="Times New Roman" w:hAnsi="Times New Roman" w:cs="Times New Roman"/>
        </w:rPr>
        <w:t xml:space="preserve"> </w:t>
      </w:r>
      <w:r w:rsidRPr="00F66450">
        <w:rPr>
          <w:rFonts w:ascii="Times New Roman" w:hAnsi="Times New Roman" w:cs="Times New Roman"/>
        </w:rPr>
        <w:t>Event Level Instruction</w:t>
      </w:r>
      <w:bookmarkEnd w:id="426"/>
    </w:p>
    <w:tbl>
      <w:tblPr>
        <w:tblStyle w:val="af3"/>
        <w:tblW w:w="0" w:type="auto"/>
        <w:tblLook w:val="04A0"/>
      </w:tblPr>
      <w:tblGrid>
        <w:gridCol w:w="1809"/>
        <w:gridCol w:w="7477"/>
      </w:tblGrid>
      <w:tr w:rsidR="00A9020F" w:rsidRPr="00F66450" w:rsidTr="00A9020F">
        <w:tc>
          <w:tcPr>
            <w:tcW w:w="1809" w:type="dxa"/>
          </w:tcPr>
          <w:p w:rsidR="00A9020F" w:rsidRPr="00F66450" w:rsidRDefault="001B201F" w:rsidP="00724F25">
            <w:r w:rsidRPr="00F66450">
              <w:t>Level</w:t>
            </w:r>
          </w:p>
        </w:tc>
        <w:tc>
          <w:tcPr>
            <w:tcW w:w="7477" w:type="dxa"/>
          </w:tcPr>
          <w:p w:rsidR="00A9020F" w:rsidRPr="00F66450" w:rsidRDefault="001B201F" w:rsidP="00724F25">
            <w:r w:rsidRPr="00F66450">
              <w:t>Instruction</w:t>
            </w:r>
          </w:p>
        </w:tc>
      </w:tr>
      <w:tr w:rsidR="00A9020F" w:rsidRPr="00F66450" w:rsidTr="00A9020F">
        <w:tc>
          <w:tcPr>
            <w:tcW w:w="1809" w:type="dxa"/>
          </w:tcPr>
          <w:p w:rsidR="00A9020F" w:rsidRPr="00F66450" w:rsidRDefault="00A9020F" w:rsidP="00724F25">
            <w:r w:rsidRPr="00F66450">
              <w:t>Fatal</w:t>
            </w:r>
          </w:p>
        </w:tc>
        <w:tc>
          <w:tcPr>
            <w:tcW w:w="7477" w:type="dxa"/>
          </w:tcPr>
          <w:p w:rsidR="00A9020F" w:rsidRPr="00F66450" w:rsidRDefault="001B201F" w:rsidP="00724F25">
            <w:r w:rsidRPr="00F66450">
              <w:t>System have unrecoverable error</w:t>
            </w:r>
          </w:p>
        </w:tc>
      </w:tr>
      <w:tr w:rsidR="00A9020F" w:rsidRPr="00F66450" w:rsidTr="00A9020F">
        <w:tc>
          <w:tcPr>
            <w:tcW w:w="1809" w:type="dxa"/>
          </w:tcPr>
          <w:p w:rsidR="00A9020F" w:rsidRPr="00F66450" w:rsidRDefault="00A9020F" w:rsidP="00724F25">
            <w:r w:rsidRPr="00F66450">
              <w:t>Critical</w:t>
            </w:r>
          </w:p>
        </w:tc>
        <w:tc>
          <w:tcPr>
            <w:tcW w:w="7477" w:type="dxa"/>
          </w:tcPr>
          <w:p w:rsidR="00A9020F" w:rsidRPr="00F66450" w:rsidRDefault="001B201F" w:rsidP="001B201F">
            <w:r w:rsidRPr="00F66450">
              <w:t>System have critical problems, need to be treat quickly</w:t>
            </w:r>
          </w:p>
        </w:tc>
      </w:tr>
      <w:tr w:rsidR="00A9020F" w:rsidRPr="00F66450" w:rsidTr="00A9020F">
        <w:tc>
          <w:tcPr>
            <w:tcW w:w="1809" w:type="dxa"/>
          </w:tcPr>
          <w:p w:rsidR="00A9020F" w:rsidRPr="00F66450" w:rsidRDefault="00A9020F" w:rsidP="00724F25">
            <w:r w:rsidRPr="00F66450">
              <w:t>Major</w:t>
            </w:r>
          </w:p>
        </w:tc>
        <w:tc>
          <w:tcPr>
            <w:tcW w:w="7477" w:type="dxa"/>
          </w:tcPr>
          <w:p w:rsidR="00A9020F" w:rsidRPr="00F66450" w:rsidRDefault="001B201F" w:rsidP="00724F25">
            <w:r w:rsidRPr="00F66450">
              <w:t>Need to adopt certain measure</w:t>
            </w:r>
          </w:p>
        </w:tc>
      </w:tr>
      <w:tr w:rsidR="00A9020F" w:rsidRPr="00F66450" w:rsidTr="00A9020F">
        <w:tc>
          <w:tcPr>
            <w:tcW w:w="1809" w:type="dxa"/>
          </w:tcPr>
          <w:p w:rsidR="00A9020F" w:rsidRPr="00F66450" w:rsidRDefault="00C13F68" w:rsidP="00724F25">
            <w:r w:rsidRPr="00F66450">
              <w:t>Minor</w:t>
            </w:r>
          </w:p>
        </w:tc>
        <w:tc>
          <w:tcPr>
            <w:tcW w:w="7477" w:type="dxa"/>
          </w:tcPr>
          <w:p w:rsidR="00A9020F" w:rsidRPr="00F66450" w:rsidRDefault="001B201F" w:rsidP="00724F25">
            <w:r w:rsidRPr="00F66450">
              <w:t>Have some problems, suggest to adopt certain measure</w:t>
            </w:r>
          </w:p>
        </w:tc>
      </w:tr>
      <w:tr w:rsidR="00A9020F" w:rsidRPr="00F66450" w:rsidTr="00A9020F">
        <w:tc>
          <w:tcPr>
            <w:tcW w:w="1809" w:type="dxa"/>
          </w:tcPr>
          <w:p w:rsidR="00A9020F" w:rsidRPr="00F66450" w:rsidRDefault="00C13F68" w:rsidP="00724F25">
            <w:r w:rsidRPr="00F66450">
              <w:t>Warning</w:t>
            </w:r>
          </w:p>
        </w:tc>
        <w:tc>
          <w:tcPr>
            <w:tcW w:w="7477" w:type="dxa"/>
          </w:tcPr>
          <w:p w:rsidR="00A9020F" w:rsidRPr="00F66450" w:rsidRDefault="001B201F" w:rsidP="00724F25">
            <w:r w:rsidRPr="00F66450">
              <w:t>User decide whether to adopt measure</w:t>
            </w:r>
          </w:p>
        </w:tc>
      </w:tr>
      <w:tr w:rsidR="00A9020F" w:rsidRPr="00F66450" w:rsidTr="00A9020F">
        <w:tc>
          <w:tcPr>
            <w:tcW w:w="1809" w:type="dxa"/>
          </w:tcPr>
          <w:p w:rsidR="00A9020F" w:rsidRPr="00F66450" w:rsidRDefault="00C13F68" w:rsidP="00724F25">
            <w:r w:rsidRPr="00F66450">
              <w:t>Information</w:t>
            </w:r>
          </w:p>
        </w:tc>
        <w:tc>
          <w:tcPr>
            <w:tcW w:w="7477" w:type="dxa"/>
          </w:tcPr>
          <w:p w:rsidR="00A9020F" w:rsidRPr="00F66450" w:rsidRDefault="001B201F" w:rsidP="00724F25">
            <w:r w:rsidRPr="00F66450">
              <w:t>System information, do not need to adopt any measure</w:t>
            </w:r>
          </w:p>
        </w:tc>
      </w:tr>
    </w:tbl>
    <w:p w:rsidR="000A57D4" w:rsidRPr="00F66450" w:rsidRDefault="00CD31F7" w:rsidP="000A57D4">
      <w:pPr>
        <w:pStyle w:val="2"/>
        <w:rPr>
          <w:rFonts w:ascii="Times New Roman" w:hAnsi="Times New Roman" w:cs="Times New Roman"/>
        </w:rPr>
      </w:pPr>
      <w:bookmarkStart w:id="427" w:name="_Toc427226106"/>
      <w:r w:rsidRPr="00F66450">
        <w:rPr>
          <w:rFonts w:ascii="Times New Roman" w:hAnsi="Times New Roman" w:cs="Times New Roman"/>
        </w:rPr>
        <w:t>Systen Failure Elimi</w:t>
      </w:r>
      <w:r w:rsidR="002F0C72" w:rsidRPr="00F66450">
        <w:rPr>
          <w:rFonts w:ascii="Times New Roman" w:hAnsi="Times New Roman" w:cs="Times New Roman"/>
        </w:rPr>
        <w:t>n</w:t>
      </w:r>
      <w:r w:rsidRPr="00F66450">
        <w:rPr>
          <w:rFonts w:ascii="Times New Roman" w:hAnsi="Times New Roman" w:cs="Times New Roman"/>
        </w:rPr>
        <w:t>ation</w:t>
      </w:r>
      <w:bookmarkEnd w:id="427"/>
    </w:p>
    <w:p w:rsidR="003A5C87" w:rsidRPr="00F66450" w:rsidRDefault="00CD31F7" w:rsidP="003A5C87">
      <w:r w:rsidRPr="00F66450">
        <w:t xml:space="preserve">The failure of the storage system generally can be discovered by following ways: </w:t>
      </w:r>
    </w:p>
    <w:p w:rsidR="00724F25" w:rsidRPr="00F66450" w:rsidRDefault="00CD31F7" w:rsidP="00456F93">
      <w:pPr>
        <w:pStyle w:val="a0"/>
        <w:numPr>
          <w:ilvl w:val="1"/>
          <w:numId w:val="25"/>
        </w:numPr>
        <w:ind w:left="0" w:firstLine="0"/>
      </w:pPr>
      <w:r w:rsidRPr="00F66450">
        <w:t>Buzzer Warning</w:t>
      </w:r>
      <w:r w:rsidR="00724F25" w:rsidRPr="00F66450">
        <w:t>；</w:t>
      </w:r>
    </w:p>
    <w:p w:rsidR="00724F25" w:rsidRPr="00F66450" w:rsidRDefault="00CD31F7" w:rsidP="00456F93">
      <w:pPr>
        <w:pStyle w:val="a0"/>
        <w:numPr>
          <w:ilvl w:val="1"/>
          <w:numId w:val="25"/>
        </w:numPr>
        <w:ind w:left="0" w:firstLine="0"/>
      </w:pPr>
      <w:r w:rsidRPr="00F66450">
        <w:t xml:space="preserve">Any Kind </w:t>
      </w:r>
      <w:r w:rsidR="00724F25" w:rsidRPr="00F66450">
        <w:t>LED</w:t>
      </w:r>
      <w:r w:rsidRPr="00F66450">
        <w:t xml:space="preserve"> Indicator Light</w:t>
      </w:r>
      <w:r w:rsidR="00902F14" w:rsidRPr="00F66450">
        <w:t>；</w:t>
      </w:r>
    </w:p>
    <w:p w:rsidR="00724F25" w:rsidRPr="00F66450" w:rsidRDefault="00CD31F7" w:rsidP="00CD31F7">
      <w:pPr>
        <w:pStyle w:val="a0"/>
        <w:numPr>
          <w:ilvl w:val="1"/>
          <w:numId w:val="25"/>
        </w:numPr>
        <w:ind w:left="424" w:hangingChars="202" w:hanging="424"/>
      </w:pPr>
      <w:r w:rsidRPr="00F66450">
        <w:t>Periodically view the event record in</w:t>
      </w:r>
      <w:r w:rsidR="00724F25" w:rsidRPr="00F66450">
        <w:t>【</w:t>
      </w:r>
      <w:r w:rsidRPr="00F66450">
        <w:t>Event Management</w:t>
      </w:r>
      <w:r w:rsidRPr="00F66450">
        <w:t>】</w:t>
      </w:r>
      <w:r w:rsidRPr="00F66450">
        <w:t>, if set up the managing user initiate event   notice, the event that match the setting regular will inform the user e-maik; the setting method can see User Management se</w:t>
      </w:r>
      <w:r w:rsidR="002F0C72" w:rsidRPr="00F66450">
        <w:t>ct</w:t>
      </w:r>
      <w:r w:rsidRPr="00F66450">
        <w:t xml:space="preserve">ion; </w:t>
      </w:r>
    </w:p>
    <w:p w:rsidR="00902F14" w:rsidRPr="00F66450" w:rsidRDefault="00902F14" w:rsidP="00456F93">
      <w:pPr>
        <w:pStyle w:val="a0"/>
        <w:numPr>
          <w:ilvl w:val="1"/>
          <w:numId w:val="25"/>
        </w:numPr>
        <w:ind w:left="0" w:firstLine="0"/>
      </w:pPr>
      <w:r w:rsidRPr="00F66450">
        <w:t>SNMP</w:t>
      </w:r>
      <w:r w:rsidR="00CD31F7" w:rsidRPr="00F66450">
        <w:t xml:space="preserve"> Monitor</w:t>
      </w:r>
      <w:r w:rsidR="00B9252D" w:rsidRPr="00F66450">
        <w:t>；</w:t>
      </w:r>
    </w:p>
    <w:p w:rsidR="00B9252D" w:rsidRPr="00F66450" w:rsidRDefault="00CD31F7" w:rsidP="00456F93">
      <w:pPr>
        <w:pStyle w:val="a0"/>
        <w:numPr>
          <w:ilvl w:val="1"/>
          <w:numId w:val="25"/>
        </w:numPr>
        <w:ind w:left="0" w:firstLine="0"/>
      </w:pPr>
      <w:r w:rsidRPr="00F66450">
        <w:t>Application server business abnormal</w:t>
      </w:r>
    </w:p>
    <w:p w:rsidR="00B9252D" w:rsidRPr="00F66450" w:rsidRDefault="002F0C72" w:rsidP="003A5C87">
      <w:r w:rsidRPr="00F66450">
        <w:t>The suggested operation of the failure elimination</w:t>
      </w:r>
      <w:r w:rsidR="007637F1" w:rsidRPr="00F66450">
        <w:t>：</w:t>
      </w:r>
    </w:p>
    <w:p w:rsidR="007637F1" w:rsidRPr="00F66450" w:rsidRDefault="002F0C72" w:rsidP="00456F93">
      <w:pPr>
        <w:pStyle w:val="a0"/>
        <w:numPr>
          <w:ilvl w:val="1"/>
          <w:numId w:val="26"/>
        </w:numPr>
        <w:ind w:left="0" w:firstLine="11"/>
      </w:pPr>
      <w:r w:rsidRPr="00F66450">
        <w:t xml:space="preserve">Examine if all indicator light is normal, can see 2.2 LED Indicator Light section. </w:t>
      </w:r>
    </w:p>
    <w:p w:rsidR="007637F1" w:rsidRPr="00F66450" w:rsidRDefault="00C24579" w:rsidP="00456F93">
      <w:pPr>
        <w:pStyle w:val="a0"/>
        <w:numPr>
          <w:ilvl w:val="1"/>
          <w:numId w:val="26"/>
        </w:numPr>
        <w:ind w:left="0" w:firstLine="11"/>
      </w:pPr>
      <w:r w:rsidRPr="00F66450">
        <w:t xml:space="preserve">Examine whether there is any </w:t>
      </w:r>
      <w:r w:rsidR="007637F1" w:rsidRPr="00F66450">
        <w:t>Fatal</w:t>
      </w:r>
      <w:r w:rsidRPr="00F66450">
        <w:t xml:space="preserve">, </w:t>
      </w:r>
      <w:r w:rsidR="007637F1" w:rsidRPr="00F66450">
        <w:t>Critical</w:t>
      </w:r>
      <w:r w:rsidRPr="00F66450">
        <w:t xml:space="preserve">, </w:t>
      </w:r>
      <w:r w:rsidR="007637F1" w:rsidRPr="00F66450">
        <w:t>Major</w:t>
      </w:r>
      <w:r w:rsidRPr="00F66450">
        <w:t xml:space="preserve">, </w:t>
      </w:r>
      <w:r w:rsidR="007637F1" w:rsidRPr="00F66450">
        <w:t>Minor</w:t>
      </w:r>
      <w:r w:rsidRPr="00F66450">
        <w:t xml:space="preserve"> warnings. </w:t>
      </w:r>
    </w:p>
    <w:p w:rsidR="00902F14" w:rsidRPr="00F66450" w:rsidRDefault="00C24579" w:rsidP="003A5C87">
      <w:r w:rsidRPr="00F66450">
        <w:t xml:space="preserve">If eliminate that it is component failure, please contact manufacturer engineer to handle. </w:t>
      </w:r>
    </w:p>
    <w:p w:rsidR="000A57D4" w:rsidRPr="00F66450" w:rsidRDefault="002F0C72" w:rsidP="000A57D4">
      <w:pPr>
        <w:pStyle w:val="2"/>
        <w:rPr>
          <w:rFonts w:ascii="Times New Roman" w:hAnsi="Times New Roman" w:cs="Times New Roman"/>
        </w:rPr>
      </w:pPr>
      <w:bookmarkStart w:id="428" w:name="_Toc427226107"/>
      <w:r w:rsidRPr="00F66450">
        <w:rPr>
          <w:rFonts w:ascii="Times New Roman" w:hAnsi="Times New Roman" w:cs="Times New Roman"/>
        </w:rPr>
        <w:t>Save Service Report</w:t>
      </w:r>
      <w:bookmarkEnd w:id="428"/>
    </w:p>
    <w:p w:rsidR="007637F1" w:rsidRPr="00F66450" w:rsidRDefault="00C24579" w:rsidP="007637F1">
      <w:r w:rsidRPr="00F66450">
        <w:t>The service report</w:t>
      </w:r>
      <w:r w:rsidR="00D4638E" w:rsidRPr="00F66450">
        <w:t>（</w:t>
      </w:r>
      <w:r w:rsidR="00D4638E" w:rsidRPr="00F66450">
        <w:t>OPAS</w:t>
      </w:r>
      <w:r w:rsidRPr="00F66450">
        <w:t xml:space="preserve"> file</w:t>
      </w:r>
      <w:r w:rsidR="00D4638E" w:rsidRPr="00F66450">
        <w:t>）</w:t>
      </w:r>
      <w:r w:rsidRPr="00F66450">
        <w:t>used to analyse the under layer problems of the storage system, when encounter the unlocatable</w:t>
      </w:r>
      <w:r w:rsidR="000E388D" w:rsidRPr="00F66450">
        <w:t xml:space="preserve"> failure, you can export the OPAS file through two methods, and send to manufacturer engineer. </w:t>
      </w:r>
    </w:p>
    <w:p w:rsidR="00D4638E" w:rsidRPr="00F66450" w:rsidRDefault="000E388D" w:rsidP="007637F1">
      <w:r w:rsidRPr="00F66450">
        <w:t xml:space="preserve">Method </w:t>
      </w:r>
      <w:r w:rsidR="00D4638E" w:rsidRPr="00F66450">
        <w:t xml:space="preserve">1 </w:t>
      </w:r>
      <w:r w:rsidRPr="00F66450">
        <w:t xml:space="preserve">Click </w:t>
      </w:r>
      <w:r w:rsidRPr="00F66450">
        <w:t>【</w:t>
      </w:r>
      <w:r w:rsidRPr="00F66450">
        <w:t>Save Service Report</w:t>
      </w:r>
      <w:r w:rsidRPr="00F66450">
        <w:t>】</w:t>
      </w:r>
      <w:r w:rsidRPr="00F66450">
        <w:t xml:space="preserve">in web management interface, save </w:t>
      </w:r>
      <w:r w:rsidR="00D4638E" w:rsidRPr="00F66450">
        <w:t>XX.zip</w:t>
      </w:r>
      <w:r w:rsidRPr="00F66450">
        <w:t xml:space="preserve"> to local. </w:t>
      </w:r>
    </w:p>
    <w:p w:rsidR="00CA09F8" w:rsidRPr="00F66450" w:rsidRDefault="00B9438E" w:rsidP="00456F93">
      <w:pPr>
        <w:jc w:val="center"/>
      </w:pPr>
      <w:r w:rsidRPr="00F66450">
        <w:rPr>
          <w:noProof/>
        </w:rPr>
        <w:drawing>
          <wp:inline distT="0" distB="0" distL="0" distR="0">
            <wp:extent cx="4680000" cy="594208"/>
            <wp:effectExtent l="0" t="0" r="0" b="0"/>
            <wp:docPr id="582"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cstate="print"/>
                    <a:stretch>
                      <a:fillRect/>
                    </a:stretch>
                  </pic:blipFill>
                  <pic:spPr>
                    <a:xfrm>
                      <a:off x="0" y="0"/>
                      <a:ext cx="4680000" cy="594208"/>
                    </a:xfrm>
                    <a:prstGeom prst="rect">
                      <a:avLst/>
                    </a:prstGeom>
                  </pic:spPr>
                </pic:pic>
              </a:graphicData>
            </a:graphic>
          </wp:inline>
        </w:drawing>
      </w:r>
    </w:p>
    <w:p w:rsidR="00D4638E" w:rsidRPr="00F66450" w:rsidRDefault="000E388D" w:rsidP="00CA09F8">
      <w:pPr>
        <w:pStyle w:val="af2"/>
        <w:rPr>
          <w:rFonts w:ascii="Times New Roman" w:hAnsi="Times New Roman" w:cs="Times New Roman"/>
        </w:rPr>
      </w:pPr>
      <w:bookmarkStart w:id="429" w:name="_Toc426146104"/>
      <w:r w:rsidRPr="00F66450">
        <w:rPr>
          <w:rFonts w:ascii="Times New Roman" w:hAnsi="Times New Roman" w:cs="Times New Roman"/>
        </w:rPr>
        <w:t>Figure</w:t>
      </w:r>
      <w:r w:rsidR="00CA09F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6</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CA09F8" w:rsidRPr="00F66450">
        <w:rPr>
          <w:rFonts w:ascii="Times New Roman" w:hAnsi="Times New Roman" w:cs="Times New Roman"/>
        </w:rPr>
        <w:t xml:space="preserve"> </w:t>
      </w:r>
      <w:r w:rsidRPr="00F66450">
        <w:rPr>
          <w:rFonts w:ascii="Times New Roman" w:hAnsi="Times New Roman" w:cs="Times New Roman"/>
        </w:rPr>
        <w:t>Save Service Report</w:t>
      </w:r>
      <w:bookmarkEnd w:id="429"/>
    </w:p>
    <w:p w:rsidR="00D4638E" w:rsidRPr="00F66450" w:rsidRDefault="000E388D" w:rsidP="000E388D">
      <w:pPr>
        <w:ind w:left="840" w:hangingChars="400" w:hanging="840"/>
      </w:pPr>
      <w:r w:rsidRPr="00F66450">
        <w:lastRenderedPageBreak/>
        <w:t xml:space="preserve">Method </w:t>
      </w:r>
      <w:r w:rsidR="00D4638E" w:rsidRPr="00F66450">
        <w:t xml:space="preserve">2 </w:t>
      </w:r>
      <w:r w:rsidRPr="00F66450">
        <w:t xml:space="preserve">Insert the flash drive to the OPAS port of the main cabinet front panel, wait for a few minutes, then the OPAS file will automanticlly saved on the flash drive. </w:t>
      </w:r>
    </w:p>
    <w:p w:rsidR="00456F93" w:rsidRPr="00F66450" w:rsidRDefault="00456F93">
      <w:pPr>
        <w:widowControl/>
        <w:spacing w:line="240" w:lineRule="auto"/>
        <w:rPr>
          <w:rFonts w:eastAsia="方正黑体简体"/>
          <w:bCs/>
          <w:color w:val="365F91" w:themeColor="accent1" w:themeShade="BF"/>
          <w:kern w:val="44"/>
          <w:sz w:val="28"/>
          <w:szCs w:val="44"/>
        </w:rPr>
      </w:pPr>
      <w:r w:rsidRPr="00F66450">
        <w:br w:type="page"/>
      </w:r>
    </w:p>
    <w:p w:rsidR="00857D6A" w:rsidRPr="00F66450" w:rsidRDefault="00857D6A" w:rsidP="00857D6A">
      <w:pPr>
        <w:pStyle w:val="10"/>
        <w:ind w:left="347" w:hanging="347"/>
        <w:rPr>
          <w:rFonts w:ascii="Times New Roman" w:hAnsi="Times New Roman"/>
        </w:rPr>
      </w:pPr>
      <w:bookmarkStart w:id="430" w:name="_Toc427226108"/>
      <w:r w:rsidRPr="00F66450">
        <w:rPr>
          <w:rFonts w:ascii="Times New Roman" w:hAnsi="Times New Roman"/>
        </w:rPr>
        <w:lastRenderedPageBreak/>
        <w:t>FAQ</w:t>
      </w:r>
      <w:bookmarkEnd w:id="430"/>
    </w:p>
    <w:p w:rsidR="00E62547" w:rsidRPr="00F66450" w:rsidRDefault="000E388D" w:rsidP="00073AD1">
      <w:pPr>
        <w:pStyle w:val="2"/>
        <w:rPr>
          <w:rFonts w:ascii="Times New Roman" w:hAnsi="Times New Roman" w:cs="Times New Roman"/>
        </w:rPr>
      </w:pPr>
      <w:bookmarkStart w:id="431" w:name="_Toc427226109"/>
      <w:r w:rsidRPr="00F66450">
        <w:rPr>
          <w:rFonts w:ascii="Times New Roman" w:hAnsi="Times New Roman" w:cs="Times New Roman"/>
        </w:rPr>
        <w:t xml:space="preserve">After join the </w:t>
      </w:r>
      <w:r w:rsidR="00625CC2" w:rsidRPr="00F66450">
        <w:rPr>
          <w:rFonts w:ascii="Times New Roman" w:hAnsi="Times New Roman" w:cs="Times New Roman"/>
        </w:rPr>
        <w:t>AD</w:t>
      </w:r>
      <w:r w:rsidRPr="00F66450">
        <w:rPr>
          <w:rFonts w:ascii="Times New Roman" w:hAnsi="Times New Roman" w:cs="Times New Roman"/>
        </w:rPr>
        <w:t xml:space="preserve"> domain, </w:t>
      </w:r>
      <w:r w:rsidR="00625CC2" w:rsidRPr="00F66450">
        <w:rPr>
          <w:rFonts w:ascii="Times New Roman" w:hAnsi="Times New Roman" w:cs="Times New Roman"/>
        </w:rPr>
        <w:t>MAC OS</w:t>
      </w:r>
      <w:r w:rsidRPr="00F66450">
        <w:rPr>
          <w:rFonts w:ascii="Times New Roman" w:hAnsi="Times New Roman" w:cs="Times New Roman"/>
        </w:rPr>
        <w:t xml:space="preserve"> can no longer use local user to access </w:t>
      </w:r>
      <w:r w:rsidR="00625CC2" w:rsidRPr="00F66450">
        <w:rPr>
          <w:rFonts w:ascii="Times New Roman" w:hAnsi="Times New Roman" w:cs="Times New Roman"/>
        </w:rPr>
        <w:t>SMB</w:t>
      </w:r>
      <w:r w:rsidRPr="00F66450">
        <w:rPr>
          <w:rFonts w:ascii="Times New Roman" w:hAnsi="Times New Roman" w:cs="Times New Roman"/>
        </w:rPr>
        <w:t xml:space="preserve"> catalogue</w:t>
      </w:r>
      <w:bookmarkEnd w:id="431"/>
    </w:p>
    <w:p w:rsidR="00625CC2" w:rsidRPr="00F66450" w:rsidRDefault="000E388D" w:rsidP="00625CC2">
      <w:r w:rsidRPr="00F66450">
        <w:t xml:space="preserve">After join the </w:t>
      </w:r>
      <w:r w:rsidR="00625CC2" w:rsidRPr="00F66450">
        <w:t>AD</w:t>
      </w:r>
      <w:r w:rsidRPr="00F66450">
        <w:t xml:space="preserve"> domain, </w:t>
      </w:r>
      <w:r w:rsidR="00625CC2" w:rsidRPr="00F66450">
        <w:t>MAC OS</w:t>
      </w:r>
      <w:r w:rsidRPr="00F66450">
        <w:t xml:space="preserve"> will automanticly add DOMIAN information before the user name, which means the local user will also turned into </w:t>
      </w:r>
      <w:r w:rsidR="00625CC2" w:rsidRPr="00F66450">
        <w:t>DOMAIN\username</w:t>
      </w:r>
      <w:r w:rsidRPr="00F66450">
        <w:t xml:space="preserve"> form, therefore can not access SMB as local user. </w:t>
      </w:r>
    </w:p>
    <w:p w:rsidR="00073AD1" w:rsidRPr="00F66450" w:rsidRDefault="00073AD1" w:rsidP="00073AD1">
      <w:pPr>
        <w:pStyle w:val="2"/>
        <w:rPr>
          <w:rFonts w:ascii="Times New Roman" w:hAnsi="Times New Roman" w:cs="Times New Roman"/>
        </w:rPr>
      </w:pPr>
      <w:bookmarkStart w:id="432" w:name="_Toc427226110"/>
      <w:r w:rsidRPr="00F66450">
        <w:rPr>
          <w:rFonts w:ascii="Times New Roman" w:hAnsi="Times New Roman" w:cs="Times New Roman"/>
        </w:rPr>
        <w:t>LDAP</w:t>
      </w:r>
      <w:r w:rsidR="000E388D" w:rsidRPr="00F66450">
        <w:rPr>
          <w:rFonts w:ascii="Times New Roman" w:hAnsi="Times New Roman" w:cs="Times New Roman"/>
        </w:rPr>
        <w:t xml:space="preserve"> Domain Server Management Limitation</w:t>
      </w:r>
      <w:bookmarkEnd w:id="432"/>
    </w:p>
    <w:p w:rsidR="00625CC2" w:rsidRPr="00F66450" w:rsidRDefault="000E388D" w:rsidP="00E81D40">
      <w:r w:rsidRPr="00F66450">
        <w:t xml:space="preserve">After join the </w:t>
      </w:r>
      <w:r w:rsidR="00E62547" w:rsidRPr="00F66450">
        <w:t>LDAP</w:t>
      </w:r>
      <w:r w:rsidRPr="00F66450">
        <w:t xml:space="preserve"> domain</w:t>
      </w:r>
      <w:r w:rsidR="00E62547" w:rsidRPr="00F66450">
        <w:t>，</w:t>
      </w:r>
    </w:p>
    <w:p w:rsidR="00625CC2" w:rsidRPr="00F66450" w:rsidRDefault="000E388D" w:rsidP="00456F93">
      <w:pPr>
        <w:pStyle w:val="a0"/>
        <w:numPr>
          <w:ilvl w:val="1"/>
          <w:numId w:val="27"/>
        </w:numPr>
        <w:ind w:left="0" w:hanging="6"/>
      </w:pPr>
      <w:r w:rsidRPr="00F66450">
        <w:t xml:space="preserve">Local user is unavailable; you can continue use local user after exit the LDAP domain. </w:t>
      </w:r>
    </w:p>
    <w:p w:rsidR="00625CC2" w:rsidRPr="00F66450" w:rsidRDefault="000E388D" w:rsidP="00456F93">
      <w:pPr>
        <w:pStyle w:val="a0"/>
        <w:numPr>
          <w:ilvl w:val="1"/>
          <w:numId w:val="27"/>
        </w:numPr>
        <w:ind w:left="0" w:hanging="6"/>
      </w:pPr>
      <w:r w:rsidRPr="00F66450">
        <w:t xml:space="preserve">Local user can not modify, add and delete; </w:t>
      </w:r>
    </w:p>
    <w:p w:rsidR="00E81D40" w:rsidRPr="00F66450" w:rsidRDefault="000E388D" w:rsidP="00456F93">
      <w:pPr>
        <w:pStyle w:val="a0"/>
        <w:numPr>
          <w:ilvl w:val="1"/>
          <w:numId w:val="27"/>
        </w:numPr>
        <w:ind w:left="0" w:hanging="6"/>
      </w:pPr>
      <w:r w:rsidRPr="00F66450">
        <w:t xml:space="preserve">The quota and </w:t>
      </w:r>
      <w:r w:rsidR="00350271" w:rsidRPr="00F66450">
        <w:t>privilege</w:t>
      </w:r>
      <w:r w:rsidR="00E77CC9" w:rsidRPr="00F66450">
        <w:t xml:space="preserve"> of local user</w:t>
      </w:r>
      <w:r w:rsidRPr="00F66450">
        <w:t xml:space="preserve"> that previous set </w:t>
      </w:r>
      <w:r w:rsidR="00E77CC9" w:rsidRPr="00F66450">
        <w:t xml:space="preserve">will be eliminate; </w:t>
      </w:r>
    </w:p>
    <w:p w:rsidR="002B6D35" w:rsidRPr="00F66450" w:rsidRDefault="00E77CC9" w:rsidP="00456F93">
      <w:pPr>
        <w:pStyle w:val="a0"/>
        <w:numPr>
          <w:ilvl w:val="1"/>
          <w:numId w:val="27"/>
        </w:numPr>
        <w:ind w:left="0" w:hanging="6"/>
      </w:pPr>
      <w:r w:rsidRPr="00F66450">
        <w:t xml:space="preserve">The user uid in </w:t>
      </w:r>
      <w:r w:rsidR="002B6D35" w:rsidRPr="00F66450">
        <w:t>LDAP</w:t>
      </w:r>
      <w:r w:rsidRPr="00F66450">
        <w:t xml:space="preserve"> server suggest starting from 1000. </w:t>
      </w:r>
    </w:p>
    <w:p w:rsidR="002B6D35" w:rsidRPr="00F66450" w:rsidRDefault="00E77CC9" w:rsidP="002B6D35">
      <w:pPr>
        <w:pStyle w:val="2"/>
        <w:rPr>
          <w:rFonts w:ascii="Times New Roman" w:hAnsi="Times New Roman" w:cs="Times New Roman"/>
        </w:rPr>
      </w:pPr>
      <w:bookmarkStart w:id="433" w:name="_Toc427226111"/>
      <w:r w:rsidRPr="00F66450">
        <w:rPr>
          <w:rFonts w:ascii="Times New Roman" w:hAnsi="Times New Roman" w:cs="Times New Roman"/>
        </w:rPr>
        <w:t>Maximum Allowed Capacity of Share Disk</w:t>
      </w:r>
      <w:bookmarkEnd w:id="433"/>
    </w:p>
    <w:p w:rsidR="002B6D35" w:rsidRPr="00F66450" w:rsidRDefault="00E77CC9" w:rsidP="00E77CC9">
      <w:pPr>
        <w:ind w:left="210" w:hangingChars="100" w:hanging="210"/>
      </w:pPr>
      <w:r w:rsidRPr="00F66450">
        <w:t>The maximum allowed capacity of share disk is related to the memory capacity of controller, shows as the following table</w:t>
      </w:r>
      <w:r w:rsidR="002B6D35" w:rsidRPr="00F66450">
        <w:t>：</w:t>
      </w:r>
    </w:p>
    <w:p w:rsidR="00CA09F8" w:rsidRPr="00F66450" w:rsidRDefault="00E77CC9" w:rsidP="00CA09F8">
      <w:pPr>
        <w:pStyle w:val="aff4"/>
        <w:rPr>
          <w:rFonts w:ascii="Times New Roman" w:hAnsi="Times New Roman" w:cs="Times New Roman"/>
        </w:rPr>
      </w:pPr>
      <w:bookmarkStart w:id="434" w:name="_Toc426145576"/>
      <w:r w:rsidRPr="00F66450">
        <w:rPr>
          <w:rFonts w:ascii="Times New Roman" w:hAnsi="Times New Roman" w:cs="Times New Roman"/>
        </w:rPr>
        <w:t>Table</w:t>
      </w:r>
      <w:r w:rsidR="00CA09F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792303"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7</w:t>
      </w:r>
      <w:r w:rsidR="00A70669" w:rsidRPr="00F66450">
        <w:rPr>
          <w:rFonts w:ascii="Times New Roman" w:hAnsi="Times New Roman" w:cs="Times New Roman"/>
        </w:rPr>
        <w:fldChar w:fldCharType="end"/>
      </w:r>
      <w:r w:rsidR="00792303" w:rsidRPr="00F66450">
        <w:rPr>
          <w:rFonts w:ascii="Times New Roman" w:hAnsi="Times New Roman" w:cs="Times New Roman"/>
        </w:rPr>
        <w:noBreakHyphen/>
      </w:r>
      <w:r w:rsidR="00A70669" w:rsidRPr="00F66450">
        <w:rPr>
          <w:rFonts w:ascii="Times New Roman" w:hAnsi="Times New Roman" w:cs="Times New Roman"/>
        </w:rPr>
        <w:fldChar w:fldCharType="begin"/>
      </w:r>
      <w:r w:rsidR="00792303" w:rsidRPr="00F66450">
        <w:rPr>
          <w:rFonts w:ascii="Times New Roman" w:hAnsi="Times New Roman" w:cs="Times New Roman"/>
        </w:rPr>
        <w:instrText xml:space="preserve"> SEQ </w:instrText>
      </w:r>
      <w:r w:rsidR="00792303" w:rsidRPr="00F66450">
        <w:rPr>
          <w:rFonts w:ascii="Times New Roman" w:hAnsi="Times New Roman" w:cs="Times New Roman"/>
        </w:rPr>
        <w:instrText>表</w:instrText>
      </w:r>
      <w:r w:rsidR="00792303"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w:t>
      </w:r>
      <w:r w:rsidR="00A70669" w:rsidRPr="00F66450">
        <w:rPr>
          <w:rFonts w:ascii="Times New Roman" w:hAnsi="Times New Roman" w:cs="Times New Roman"/>
        </w:rPr>
        <w:fldChar w:fldCharType="end"/>
      </w:r>
      <w:r w:rsidR="00CA09F8" w:rsidRPr="00F66450">
        <w:rPr>
          <w:rFonts w:ascii="Times New Roman" w:hAnsi="Times New Roman" w:cs="Times New Roman"/>
        </w:rPr>
        <w:t xml:space="preserve"> </w:t>
      </w:r>
      <w:r w:rsidRPr="00F66450">
        <w:rPr>
          <w:rFonts w:ascii="Times New Roman" w:hAnsi="Times New Roman" w:cs="Times New Roman"/>
        </w:rPr>
        <w:t>Maximum Allowed Capacity of Share Disk</w:t>
      </w:r>
      <w:bookmarkEnd w:id="434"/>
    </w:p>
    <w:tbl>
      <w:tblPr>
        <w:tblStyle w:val="af3"/>
        <w:tblW w:w="9072" w:type="dxa"/>
        <w:tblLook w:val="04A0"/>
      </w:tblPr>
      <w:tblGrid>
        <w:gridCol w:w="3748"/>
        <w:gridCol w:w="5324"/>
      </w:tblGrid>
      <w:tr w:rsidR="002B6D35" w:rsidRPr="00F66450" w:rsidTr="00456F93">
        <w:trPr>
          <w:trHeight w:val="397"/>
        </w:trPr>
        <w:tc>
          <w:tcPr>
            <w:tcW w:w="2268" w:type="dxa"/>
            <w:shd w:val="clear" w:color="auto" w:fill="5167A5"/>
          </w:tcPr>
          <w:p w:rsidR="002B6D35" w:rsidRPr="00F66450" w:rsidRDefault="00E77CC9" w:rsidP="002B6D35">
            <w:pPr>
              <w:rPr>
                <w:rFonts w:eastAsia="方正黑体简体"/>
                <w:color w:val="FFFFFF" w:themeColor="background1"/>
              </w:rPr>
            </w:pPr>
            <w:r w:rsidRPr="00F66450">
              <w:rPr>
                <w:rFonts w:eastAsia="方正黑体简体"/>
                <w:color w:val="FFFFFF" w:themeColor="background1"/>
              </w:rPr>
              <w:t>Memory Capacity of Controller</w:t>
            </w:r>
          </w:p>
        </w:tc>
        <w:tc>
          <w:tcPr>
            <w:tcW w:w="3221" w:type="dxa"/>
            <w:shd w:val="clear" w:color="auto" w:fill="5167A5"/>
          </w:tcPr>
          <w:p w:rsidR="002B6D35" w:rsidRPr="00F66450" w:rsidRDefault="00E77CC9" w:rsidP="002B6D35">
            <w:pPr>
              <w:rPr>
                <w:rFonts w:eastAsia="方正黑体简体"/>
                <w:color w:val="FFFFFF" w:themeColor="background1"/>
              </w:rPr>
            </w:pPr>
            <w:r w:rsidRPr="00F66450">
              <w:rPr>
                <w:rFonts w:eastAsia="方正黑体简体"/>
                <w:color w:val="FFFFFF" w:themeColor="background1"/>
              </w:rPr>
              <w:t>Maximum Allowed Capacity of Share Disk</w:t>
            </w:r>
          </w:p>
        </w:tc>
      </w:tr>
      <w:tr w:rsidR="002B6D35" w:rsidRPr="00F66450" w:rsidTr="00456F93">
        <w:trPr>
          <w:trHeight w:val="307"/>
        </w:trPr>
        <w:tc>
          <w:tcPr>
            <w:tcW w:w="2268" w:type="dxa"/>
          </w:tcPr>
          <w:p w:rsidR="002B6D35" w:rsidRPr="00F66450" w:rsidRDefault="002B6D35" w:rsidP="002B6D35">
            <w:pPr>
              <w:rPr>
                <w:sz w:val="18"/>
                <w:szCs w:val="18"/>
              </w:rPr>
            </w:pPr>
            <w:r w:rsidRPr="00F66450">
              <w:rPr>
                <w:sz w:val="18"/>
                <w:szCs w:val="18"/>
              </w:rPr>
              <w:t>2GB</w:t>
            </w:r>
          </w:p>
        </w:tc>
        <w:tc>
          <w:tcPr>
            <w:tcW w:w="3221" w:type="dxa"/>
          </w:tcPr>
          <w:p w:rsidR="002B6D35" w:rsidRPr="00F66450" w:rsidRDefault="002B6D35" w:rsidP="002B6D35">
            <w:pPr>
              <w:rPr>
                <w:sz w:val="18"/>
                <w:szCs w:val="18"/>
              </w:rPr>
            </w:pPr>
            <w:r w:rsidRPr="00F66450">
              <w:rPr>
                <w:sz w:val="18"/>
                <w:szCs w:val="18"/>
              </w:rPr>
              <w:t>8TB</w:t>
            </w:r>
          </w:p>
        </w:tc>
      </w:tr>
      <w:tr w:rsidR="002B6D35" w:rsidRPr="00F66450" w:rsidTr="00456F93">
        <w:trPr>
          <w:trHeight w:val="307"/>
        </w:trPr>
        <w:tc>
          <w:tcPr>
            <w:tcW w:w="2268" w:type="dxa"/>
          </w:tcPr>
          <w:p w:rsidR="002B6D35" w:rsidRPr="00F66450" w:rsidRDefault="002B6D35" w:rsidP="002B6D35">
            <w:pPr>
              <w:rPr>
                <w:sz w:val="18"/>
                <w:szCs w:val="18"/>
              </w:rPr>
            </w:pPr>
            <w:r w:rsidRPr="00F66450">
              <w:rPr>
                <w:sz w:val="18"/>
                <w:szCs w:val="18"/>
              </w:rPr>
              <w:t>4GB</w:t>
            </w:r>
          </w:p>
        </w:tc>
        <w:tc>
          <w:tcPr>
            <w:tcW w:w="3221" w:type="dxa"/>
          </w:tcPr>
          <w:p w:rsidR="002B6D35" w:rsidRPr="00F66450" w:rsidRDefault="002B6D35" w:rsidP="002B6D35">
            <w:pPr>
              <w:rPr>
                <w:sz w:val="18"/>
                <w:szCs w:val="18"/>
              </w:rPr>
            </w:pPr>
            <w:r w:rsidRPr="00F66450">
              <w:rPr>
                <w:sz w:val="18"/>
                <w:szCs w:val="18"/>
              </w:rPr>
              <w:t>16TB</w:t>
            </w:r>
          </w:p>
        </w:tc>
      </w:tr>
      <w:tr w:rsidR="002B6D35" w:rsidRPr="00F66450" w:rsidTr="00456F93">
        <w:trPr>
          <w:trHeight w:val="313"/>
        </w:trPr>
        <w:tc>
          <w:tcPr>
            <w:tcW w:w="2268" w:type="dxa"/>
          </w:tcPr>
          <w:p w:rsidR="002B6D35" w:rsidRPr="00F66450" w:rsidRDefault="002B6D35" w:rsidP="002B6D35">
            <w:pPr>
              <w:rPr>
                <w:sz w:val="18"/>
                <w:szCs w:val="18"/>
              </w:rPr>
            </w:pPr>
            <w:r w:rsidRPr="00F66450">
              <w:rPr>
                <w:sz w:val="18"/>
                <w:szCs w:val="18"/>
              </w:rPr>
              <w:t>8GB</w:t>
            </w:r>
          </w:p>
        </w:tc>
        <w:tc>
          <w:tcPr>
            <w:tcW w:w="3221" w:type="dxa"/>
          </w:tcPr>
          <w:p w:rsidR="002B6D35" w:rsidRPr="00F66450" w:rsidRDefault="002B6D35" w:rsidP="002B6D35">
            <w:pPr>
              <w:rPr>
                <w:sz w:val="18"/>
                <w:szCs w:val="18"/>
              </w:rPr>
            </w:pPr>
            <w:r w:rsidRPr="00F66450">
              <w:rPr>
                <w:sz w:val="18"/>
                <w:szCs w:val="18"/>
              </w:rPr>
              <w:t>32TB</w:t>
            </w:r>
          </w:p>
        </w:tc>
      </w:tr>
      <w:tr w:rsidR="002B6D35" w:rsidRPr="00F66450" w:rsidTr="00456F93">
        <w:trPr>
          <w:trHeight w:val="307"/>
        </w:trPr>
        <w:tc>
          <w:tcPr>
            <w:tcW w:w="2268" w:type="dxa"/>
          </w:tcPr>
          <w:p w:rsidR="002B6D35" w:rsidRPr="00F66450" w:rsidRDefault="002B6D35" w:rsidP="002B6D35">
            <w:pPr>
              <w:rPr>
                <w:sz w:val="18"/>
                <w:szCs w:val="18"/>
              </w:rPr>
            </w:pPr>
            <w:r w:rsidRPr="00F66450">
              <w:rPr>
                <w:sz w:val="18"/>
                <w:szCs w:val="18"/>
              </w:rPr>
              <w:t>16GB</w:t>
            </w:r>
          </w:p>
        </w:tc>
        <w:tc>
          <w:tcPr>
            <w:tcW w:w="3221" w:type="dxa"/>
          </w:tcPr>
          <w:p w:rsidR="002B6D35" w:rsidRPr="00F66450" w:rsidRDefault="002B6D35" w:rsidP="002B6D35">
            <w:pPr>
              <w:rPr>
                <w:sz w:val="18"/>
                <w:szCs w:val="18"/>
              </w:rPr>
            </w:pPr>
            <w:r w:rsidRPr="00F66450">
              <w:rPr>
                <w:sz w:val="18"/>
                <w:szCs w:val="18"/>
              </w:rPr>
              <w:t>100TB</w:t>
            </w:r>
          </w:p>
        </w:tc>
      </w:tr>
    </w:tbl>
    <w:p w:rsidR="002B6D35" w:rsidRPr="00F66450" w:rsidRDefault="00E77CC9" w:rsidP="002B6D35">
      <w:r w:rsidRPr="00F66450">
        <w:t xml:space="preserve">Suggest the controller at least insert </w:t>
      </w:r>
      <w:r w:rsidR="00D26EC6" w:rsidRPr="00F66450">
        <w:t>8GB</w:t>
      </w:r>
      <w:r w:rsidRPr="00F66450">
        <w:t xml:space="preserve"> memory. </w:t>
      </w:r>
    </w:p>
    <w:p w:rsidR="002B6D35" w:rsidRPr="00F66450" w:rsidRDefault="00E77CC9" w:rsidP="002B6D35">
      <w:pPr>
        <w:pStyle w:val="2"/>
        <w:rPr>
          <w:rFonts w:ascii="Times New Roman" w:hAnsi="Times New Roman" w:cs="Times New Roman"/>
        </w:rPr>
      </w:pPr>
      <w:bookmarkStart w:id="435" w:name="_Toc427226112"/>
      <w:r w:rsidRPr="00F66450">
        <w:rPr>
          <w:rFonts w:ascii="Times New Roman" w:hAnsi="Times New Roman" w:cs="Times New Roman"/>
        </w:rPr>
        <w:t>Disk Pool and Share Disk Naming Limitation</w:t>
      </w:r>
      <w:bookmarkEnd w:id="435"/>
      <w:r w:rsidRPr="00F66450">
        <w:rPr>
          <w:rFonts w:ascii="Times New Roman" w:hAnsi="Times New Roman" w:cs="Times New Roman"/>
        </w:rPr>
        <w:t xml:space="preserve"> </w:t>
      </w:r>
    </w:p>
    <w:p w:rsidR="00D26EC6" w:rsidRPr="00F66450" w:rsidRDefault="00E77CC9" w:rsidP="00D26EC6">
      <w:r w:rsidRPr="00F66450">
        <w:t>Do not allowed to contain following characters</w:t>
      </w:r>
      <w:r w:rsidR="00D26EC6" w:rsidRPr="00F66450">
        <w:t>：</w:t>
      </w:r>
    </w:p>
    <w:p w:rsidR="00D26EC6" w:rsidRPr="00F66450" w:rsidRDefault="00D26EC6" w:rsidP="00D26EC6">
      <w:r w:rsidRPr="00F66450">
        <w:t>.`~!@#$%^&amp;*()+={}[]|\:;"'&lt;&gt;,?/</w:t>
      </w:r>
      <w:r w:rsidR="00E77CC9" w:rsidRPr="00F66450">
        <w:t xml:space="preserve"> space</w:t>
      </w:r>
    </w:p>
    <w:p w:rsidR="00D26EC6" w:rsidRPr="00F66450" w:rsidRDefault="00E77CC9" w:rsidP="00D26EC6">
      <w:pPr>
        <w:pStyle w:val="2"/>
        <w:rPr>
          <w:rFonts w:ascii="Times New Roman" w:hAnsi="Times New Roman" w:cs="Times New Roman"/>
        </w:rPr>
      </w:pPr>
      <w:bookmarkStart w:id="436" w:name="_Toc427226113"/>
      <w:r w:rsidRPr="00F66450">
        <w:rPr>
          <w:rFonts w:ascii="Times New Roman" w:hAnsi="Times New Roman" w:cs="Times New Roman"/>
        </w:rPr>
        <w:t>Local User</w:t>
      </w:r>
      <w:r w:rsidR="00D26EC6" w:rsidRPr="00F66450">
        <w:rPr>
          <w:rFonts w:ascii="Times New Roman" w:hAnsi="Times New Roman" w:cs="Times New Roman"/>
        </w:rPr>
        <w:t>/</w:t>
      </w:r>
      <w:r w:rsidRPr="00F66450">
        <w:rPr>
          <w:rFonts w:ascii="Times New Roman" w:hAnsi="Times New Roman" w:cs="Times New Roman"/>
        </w:rPr>
        <w:t>User Group Naming Limitation</w:t>
      </w:r>
      <w:bookmarkEnd w:id="436"/>
    </w:p>
    <w:p w:rsidR="00550B14" w:rsidRPr="00F66450" w:rsidRDefault="00E77CC9" w:rsidP="00E77CC9">
      <w:pPr>
        <w:pStyle w:val="a0"/>
        <w:numPr>
          <w:ilvl w:val="1"/>
          <w:numId w:val="15"/>
        </w:numPr>
        <w:ind w:left="426" w:hanging="426"/>
      </w:pPr>
      <w:r w:rsidRPr="00F66450">
        <w:t>Do not allowed to contain following characters</w:t>
      </w:r>
      <w:r w:rsidRPr="00F66450">
        <w:t>：</w:t>
      </w:r>
    </w:p>
    <w:p w:rsidR="00550B14" w:rsidRPr="00F66450" w:rsidRDefault="00E77CC9" w:rsidP="008D5D6F">
      <w:pPr>
        <w:pStyle w:val="a0"/>
        <w:numPr>
          <w:ilvl w:val="1"/>
          <w:numId w:val="15"/>
        </w:numPr>
        <w:ind w:left="0" w:firstLine="0"/>
      </w:pPr>
      <w:r w:rsidRPr="00F66450">
        <w:t>Maximum length is 3</w:t>
      </w:r>
      <w:r w:rsidR="00550B14" w:rsidRPr="00F66450">
        <w:t>0</w:t>
      </w:r>
      <w:r w:rsidRPr="00F66450">
        <w:t xml:space="preserve"> bytes</w:t>
      </w:r>
      <w:r w:rsidR="00550B14" w:rsidRPr="00F66450">
        <w:t>；</w:t>
      </w:r>
    </w:p>
    <w:p w:rsidR="00550B14" w:rsidRPr="00F66450" w:rsidRDefault="00E77CC9" w:rsidP="008D5D6F">
      <w:pPr>
        <w:pStyle w:val="a0"/>
        <w:numPr>
          <w:ilvl w:val="1"/>
          <w:numId w:val="15"/>
        </w:numPr>
        <w:ind w:left="0" w:firstLine="0"/>
      </w:pPr>
      <w:r w:rsidRPr="00F66450">
        <w:lastRenderedPageBreak/>
        <w:t>Can not be empty</w:t>
      </w:r>
      <w:r w:rsidR="00550B14" w:rsidRPr="00F66450">
        <w:t>；</w:t>
      </w:r>
    </w:p>
    <w:p w:rsidR="00550B14" w:rsidRPr="00F66450" w:rsidRDefault="002042D4" w:rsidP="008D5D6F">
      <w:pPr>
        <w:pStyle w:val="a0"/>
        <w:numPr>
          <w:ilvl w:val="1"/>
          <w:numId w:val="15"/>
        </w:numPr>
        <w:ind w:left="0" w:firstLine="0"/>
      </w:pPr>
      <w:r w:rsidRPr="00F66450">
        <w:t>Reserved local user</w:t>
      </w:r>
      <w:r w:rsidR="00550B14" w:rsidRPr="00F66450">
        <w:t>：</w:t>
      </w:r>
      <w:r w:rsidR="00550B14" w:rsidRPr="00F66450">
        <w:t>"root", "daemon", "sshd", "nobody", "messagebus" and "administrator"</w:t>
      </w:r>
    </w:p>
    <w:p w:rsidR="00550B14" w:rsidRPr="00F66450" w:rsidRDefault="002042D4" w:rsidP="008D5D6F">
      <w:pPr>
        <w:pStyle w:val="a0"/>
        <w:numPr>
          <w:ilvl w:val="1"/>
          <w:numId w:val="15"/>
        </w:numPr>
        <w:ind w:left="0" w:firstLine="0"/>
      </w:pPr>
      <w:r w:rsidRPr="00F66450">
        <w:t>Reserved local user group</w:t>
      </w:r>
      <w:r w:rsidR="00550B14" w:rsidRPr="00F66450">
        <w:t>：</w:t>
      </w:r>
      <w:r w:rsidR="00550B14" w:rsidRPr="00F66450">
        <w:t xml:space="preserve"> "root", "bin", "daemon", "sys", "adm", "tty", "disk", "mem", "kmem", "wheel", "uucp", "utmp", "rpcuser", "rpc", ntp", "ftp", "nobody", </w:t>
      </w:r>
      <w:r w:rsidR="0067007E" w:rsidRPr="00F66450">
        <w:t>"users" ,</w:t>
      </w:r>
      <w:r w:rsidR="00550B14" w:rsidRPr="00F66450">
        <w:t>"administrator"</w:t>
      </w:r>
    </w:p>
    <w:p w:rsidR="00550B14" w:rsidRPr="00F66450" w:rsidRDefault="002042D4" w:rsidP="00550B14">
      <w:pPr>
        <w:pStyle w:val="2"/>
        <w:rPr>
          <w:rFonts w:ascii="Times New Roman" w:hAnsi="Times New Roman" w:cs="Times New Roman"/>
        </w:rPr>
      </w:pPr>
      <w:bookmarkStart w:id="437" w:name="_Toc427226114"/>
      <w:r w:rsidRPr="00F66450">
        <w:rPr>
          <w:rFonts w:ascii="Times New Roman" w:hAnsi="Times New Roman" w:cs="Times New Roman"/>
        </w:rPr>
        <w:t>Local User Password Limitation</w:t>
      </w:r>
      <w:bookmarkEnd w:id="437"/>
    </w:p>
    <w:p w:rsidR="00550B14" w:rsidRPr="00F66450" w:rsidRDefault="002042D4" w:rsidP="00550B14">
      <w:r w:rsidRPr="00F66450">
        <w:t xml:space="preserve">Minimun allowed characters are six, maximum are sixteen; do not allowed ` symbol and double byte characters (such as Chinese, etc.). </w:t>
      </w:r>
    </w:p>
    <w:p w:rsidR="00F553A6" w:rsidRPr="00F66450" w:rsidRDefault="002042D4" w:rsidP="00F553A6">
      <w:pPr>
        <w:pStyle w:val="2"/>
        <w:rPr>
          <w:rFonts w:ascii="Times New Roman" w:hAnsi="Times New Roman" w:cs="Times New Roman"/>
        </w:rPr>
      </w:pPr>
      <w:bookmarkStart w:id="438" w:name="_Toc427226115"/>
      <w:r w:rsidRPr="00F66450">
        <w:rPr>
          <w:rFonts w:ascii="Times New Roman" w:hAnsi="Times New Roman" w:cs="Times New Roman"/>
        </w:rPr>
        <w:t>Whether Can Access Share Catalog through Management Port</w:t>
      </w:r>
      <w:bookmarkEnd w:id="438"/>
    </w:p>
    <w:p w:rsidR="00F553A6" w:rsidRPr="00F66450" w:rsidRDefault="002042D4" w:rsidP="00F553A6">
      <w:r w:rsidRPr="00F66450">
        <w:t xml:space="preserve">You can access share catalog through management port, but if it’s not nessccary, please use data port to access as far as possible. </w:t>
      </w:r>
    </w:p>
    <w:p w:rsidR="00F553A6" w:rsidRPr="00F66450" w:rsidRDefault="00F553A6" w:rsidP="00F553A6">
      <w:pPr>
        <w:pStyle w:val="2"/>
        <w:rPr>
          <w:rFonts w:ascii="Times New Roman" w:hAnsi="Times New Roman" w:cs="Times New Roman"/>
        </w:rPr>
      </w:pPr>
      <w:bookmarkStart w:id="439" w:name="_Toc427226116"/>
      <w:r w:rsidRPr="00F66450">
        <w:rPr>
          <w:rFonts w:ascii="Times New Roman" w:hAnsi="Times New Roman" w:cs="Times New Roman"/>
        </w:rPr>
        <w:t>NFS</w:t>
      </w:r>
      <w:r w:rsidR="002042D4" w:rsidRPr="00F66450">
        <w:rPr>
          <w:rFonts w:ascii="Times New Roman" w:hAnsi="Times New Roman" w:cs="Times New Roman"/>
        </w:rPr>
        <w:t xml:space="preserve"> Mount Catalog</w:t>
      </w:r>
      <w:bookmarkEnd w:id="439"/>
    </w:p>
    <w:p w:rsidR="00F553A6" w:rsidRPr="00F66450" w:rsidRDefault="002042D4" w:rsidP="00F553A6">
      <w:r w:rsidRPr="00F66450">
        <w:t xml:space="preserve">The mount catalog is </w:t>
      </w:r>
      <w:r w:rsidR="00F553A6" w:rsidRPr="00F66450">
        <w:t>/FS/[share Disk Name]</w:t>
      </w:r>
      <w:r w:rsidR="00F553A6" w:rsidRPr="00F66450">
        <w:t>，</w:t>
      </w:r>
      <w:r w:rsidRPr="00F66450">
        <w:t>which means must add /FS/ before share catalog when mounting.</w:t>
      </w:r>
    </w:p>
    <w:p w:rsidR="00F553A6" w:rsidRPr="00F66450" w:rsidRDefault="002042D4" w:rsidP="00F553A6">
      <w:pPr>
        <w:pStyle w:val="2"/>
        <w:rPr>
          <w:rFonts w:ascii="Times New Roman" w:hAnsi="Times New Roman" w:cs="Times New Roman"/>
        </w:rPr>
      </w:pPr>
      <w:bookmarkStart w:id="440" w:name="_Toc427226117"/>
      <w:r w:rsidRPr="00F66450">
        <w:rPr>
          <w:rFonts w:ascii="Times New Roman" w:hAnsi="Times New Roman" w:cs="Times New Roman"/>
        </w:rPr>
        <w:t xml:space="preserve">How To Eliminate The Temporary Login Information of Samba User In </w:t>
      </w:r>
      <w:r w:rsidR="00F553A6" w:rsidRPr="00F66450">
        <w:rPr>
          <w:rFonts w:ascii="Times New Roman" w:hAnsi="Times New Roman" w:cs="Times New Roman"/>
        </w:rPr>
        <w:t>Windows</w:t>
      </w:r>
      <w:r w:rsidRPr="00F66450">
        <w:rPr>
          <w:rFonts w:ascii="Times New Roman" w:hAnsi="Times New Roman" w:cs="Times New Roman"/>
        </w:rPr>
        <w:t xml:space="preserve"> Operating System</w:t>
      </w:r>
      <w:r w:rsidR="00F553A6" w:rsidRPr="00F66450">
        <w:rPr>
          <w:rFonts w:ascii="Times New Roman" w:hAnsi="Times New Roman" w:cs="Times New Roman"/>
        </w:rPr>
        <w:t>？</w:t>
      </w:r>
      <w:bookmarkEnd w:id="440"/>
    </w:p>
    <w:p w:rsidR="00F553A6" w:rsidRPr="00F66450" w:rsidRDefault="002042D4" w:rsidP="00F553A6">
      <w:r w:rsidRPr="00F66450">
        <w:t xml:space="preserve">Input in </w:t>
      </w:r>
      <w:r w:rsidR="00447729" w:rsidRPr="00F66450">
        <w:t>cmd</w:t>
      </w:r>
      <w:r w:rsidR="00447729" w:rsidRPr="00F66450">
        <w:t>：</w:t>
      </w:r>
    </w:p>
    <w:p w:rsidR="00447729" w:rsidRPr="00F66450" w:rsidRDefault="00447729" w:rsidP="00F553A6">
      <w:r w:rsidRPr="00F66450">
        <w:t>net use /delete *</w:t>
      </w:r>
    </w:p>
    <w:p w:rsidR="00447729" w:rsidRPr="00F66450" w:rsidRDefault="002042D4" w:rsidP="00F553A6">
      <w:r w:rsidRPr="00F66450">
        <w:t xml:space="preserve">Wait for 10 seconds to relogin. </w:t>
      </w:r>
    </w:p>
    <w:p w:rsidR="00456F93" w:rsidRPr="00F66450" w:rsidRDefault="00456F93">
      <w:pPr>
        <w:widowControl/>
        <w:spacing w:line="240" w:lineRule="auto"/>
        <w:rPr>
          <w:rFonts w:eastAsia="方正黑体简体"/>
          <w:bCs/>
          <w:color w:val="365F91" w:themeColor="accent1" w:themeShade="BF"/>
          <w:kern w:val="44"/>
          <w:sz w:val="28"/>
          <w:szCs w:val="44"/>
        </w:rPr>
      </w:pPr>
      <w:r w:rsidRPr="00F66450">
        <w:br w:type="page"/>
      </w:r>
    </w:p>
    <w:p w:rsidR="00FC42F8" w:rsidRPr="00F66450" w:rsidRDefault="000C49FD" w:rsidP="00FC42F8">
      <w:pPr>
        <w:pStyle w:val="10"/>
        <w:ind w:left="347" w:hanging="347"/>
        <w:rPr>
          <w:rFonts w:ascii="Times New Roman" w:hAnsi="Times New Roman"/>
        </w:rPr>
      </w:pPr>
      <w:bookmarkStart w:id="441" w:name="_Toc427226118"/>
      <w:r w:rsidRPr="00F66450">
        <w:rPr>
          <w:rFonts w:ascii="Times New Roman" w:hAnsi="Times New Roman"/>
        </w:rPr>
        <w:lastRenderedPageBreak/>
        <w:t>Appendix</w:t>
      </w:r>
      <w:bookmarkEnd w:id="441"/>
    </w:p>
    <w:p w:rsidR="000A57D4" w:rsidRPr="00F66450" w:rsidRDefault="000C49FD" w:rsidP="000A57D4">
      <w:pPr>
        <w:pStyle w:val="2"/>
        <w:rPr>
          <w:rFonts w:ascii="Times New Roman" w:hAnsi="Times New Roman" w:cs="Times New Roman"/>
        </w:rPr>
      </w:pPr>
      <w:bookmarkStart w:id="442" w:name="_Toc427226119"/>
      <w:r w:rsidRPr="00F66450">
        <w:rPr>
          <w:rFonts w:ascii="Times New Roman" w:hAnsi="Times New Roman" w:cs="Times New Roman"/>
        </w:rPr>
        <w:t>Serial Port Management Disk Array</w:t>
      </w:r>
      <w:bookmarkEnd w:id="442"/>
    </w:p>
    <w:p w:rsidR="004B27B2" w:rsidRPr="00F66450" w:rsidRDefault="002E604D" w:rsidP="009F493A">
      <w:r w:rsidRPr="00F66450">
        <w:t xml:space="preserve">Despite web management software, </w:t>
      </w:r>
      <w:r w:rsidR="00FE57DC" w:rsidRPr="00F66450">
        <w:t>DS600-G20</w:t>
      </w:r>
      <w:r w:rsidRPr="00F66450">
        <w:t xml:space="preserve"> management tool also includes </w:t>
      </w:r>
      <w:r w:rsidR="004B27B2" w:rsidRPr="00F66450">
        <w:t>CLI</w:t>
      </w:r>
      <w:r w:rsidR="004B27B2" w:rsidRPr="00F66450">
        <w:t>，</w:t>
      </w:r>
      <w:r w:rsidR="004B27B2" w:rsidRPr="00F66450">
        <w:t>command-line interface</w:t>
      </w:r>
      <w:r w:rsidRPr="00F66450">
        <w:t xml:space="preserve"> and </w:t>
      </w:r>
      <w:r w:rsidR="004B27B2" w:rsidRPr="00F66450">
        <w:t>CLU</w:t>
      </w:r>
      <w:r w:rsidR="004B27B2" w:rsidRPr="00F66450">
        <w:t>，</w:t>
      </w:r>
      <w:r w:rsidR="004B27B2" w:rsidRPr="00F66450">
        <w:t>command-line utility</w:t>
      </w:r>
      <w:r w:rsidRPr="00F66450">
        <w:t xml:space="preserve">, </w:t>
      </w:r>
      <w:r w:rsidR="004B27B2" w:rsidRPr="00F66450">
        <w:t>CLI</w:t>
      </w:r>
      <w:r w:rsidRPr="00F66450">
        <w:t xml:space="preserve"> is pure command line form, but CLU is the interface management tool that packaging the CLI command, both of them can log in through serial port, Telnet, and </w:t>
      </w:r>
      <w:r w:rsidR="004B27B2" w:rsidRPr="00F66450">
        <w:t>SSH</w:t>
      </w:r>
      <w:r w:rsidRPr="00F66450">
        <w:t>.</w:t>
      </w:r>
    </w:p>
    <w:p w:rsidR="009F493A" w:rsidRPr="00F66450" w:rsidRDefault="002E604D" w:rsidP="009F493A">
      <w:r w:rsidRPr="00F66450">
        <w:t xml:space="preserve">The type of </w:t>
      </w:r>
      <w:r w:rsidR="00FE57DC" w:rsidRPr="00F66450">
        <w:t>DS600-G20</w:t>
      </w:r>
      <w:r w:rsidRPr="00F66450">
        <w:t xml:space="preserve"> serial port is </w:t>
      </w:r>
      <w:r w:rsidR="009F493A" w:rsidRPr="00F66450">
        <w:t>RJ11</w:t>
      </w:r>
      <w:r w:rsidR="004B27B2" w:rsidRPr="00F66450">
        <w:t>-DB9</w:t>
      </w:r>
      <w:r w:rsidR="004B27B2" w:rsidRPr="00F66450">
        <w:t>，</w:t>
      </w:r>
      <w:r w:rsidRPr="00F66450">
        <w:t>the steps to log in disk array through serial port as follow</w:t>
      </w:r>
    </w:p>
    <w:p w:rsidR="009F493A" w:rsidRPr="00F66450" w:rsidRDefault="000C49FD" w:rsidP="009F493A">
      <w:pPr>
        <w:spacing w:line="324" w:lineRule="auto"/>
        <w:jc w:val="both"/>
      </w:pPr>
      <w:r w:rsidRPr="00F66450">
        <w:t xml:space="preserve">Step </w:t>
      </w:r>
      <w:r w:rsidR="0080490D" w:rsidRPr="00F66450">
        <w:t xml:space="preserve">1 </w:t>
      </w:r>
      <w:r w:rsidR="002E604D" w:rsidRPr="00F66450">
        <w:t xml:space="preserve">Use </w:t>
      </w:r>
      <w:r w:rsidR="009F493A" w:rsidRPr="00F66450">
        <w:t>RJ11</w:t>
      </w:r>
      <w:r w:rsidR="002E604D" w:rsidRPr="00F66450">
        <w:t xml:space="preserve"> serial port management cable to connect the IOIO port of the disk array with the PC</w:t>
      </w:r>
      <w:r w:rsidR="009F493A" w:rsidRPr="00F66450">
        <w:t>；</w:t>
      </w:r>
    </w:p>
    <w:p w:rsidR="009F493A" w:rsidRPr="00F66450" w:rsidRDefault="000C49FD" w:rsidP="009F493A">
      <w:pPr>
        <w:spacing w:line="324" w:lineRule="auto"/>
        <w:jc w:val="both"/>
      </w:pPr>
      <w:r w:rsidRPr="00F66450">
        <w:t xml:space="preserve">Step </w:t>
      </w:r>
      <w:r w:rsidR="0080490D" w:rsidRPr="00F66450">
        <w:t xml:space="preserve">2 </w:t>
      </w:r>
      <w:r w:rsidR="002E604D" w:rsidRPr="00F66450">
        <w:t>Open hyperterminal program in PC end</w:t>
      </w:r>
      <w:r w:rsidR="009F493A" w:rsidRPr="00F66450">
        <w:t>；</w:t>
      </w:r>
    </w:p>
    <w:p w:rsidR="009F493A" w:rsidRPr="00F66450" w:rsidRDefault="000C49FD" w:rsidP="009F493A">
      <w:pPr>
        <w:spacing w:line="324" w:lineRule="auto"/>
        <w:jc w:val="both"/>
      </w:pPr>
      <w:r w:rsidRPr="00F66450">
        <w:t xml:space="preserve">Step </w:t>
      </w:r>
      <w:r w:rsidR="0080490D" w:rsidRPr="00F66450">
        <w:t xml:space="preserve">3 </w:t>
      </w:r>
      <w:r w:rsidR="002E604D" w:rsidRPr="00F66450">
        <w:t>Creat new s</w:t>
      </w:r>
      <w:r w:rsidR="009F493A" w:rsidRPr="00F66450">
        <w:t>erial</w:t>
      </w:r>
      <w:r w:rsidR="002E604D" w:rsidRPr="00F66450">
        <w:t xml:space="preserve"> connection, set up the serial port parameters</w:t>
      </w:r>
      <w:r w:rsidR="009F493A" w:rsidRPr="00F66450">
        <w:t>：</w:t>
      </w:r>
    </w:p>
    <w:p w:rsidR="009F493A" w:rsidRPr="00F66450" w:rsidRDefault="00E81553" w:rsidP="0080490D">
      <w:pPr>
        <w:spacing w:line="324" w:lineRule="auto"/>
        <w:ind w:firstLine="420"/>
        <w:jc w:val="both"/>
      </w:pPr>
      <w:r w:rsidRPr="00F66450">
        <w:t>Baud Rate</w:t>
      </w:r>
      <w:r w:rsidR="009F493A" w:rsidRPr="00F66450">
        <w:t>：</w:t>
      </w:r>
      <w:r w:rsidR="009F493A" w:rsidRPr="00F66450">
        <w:t>115200</w:t>
      </w:r>
    </w:p>
    <w:p w:rsidR="009F493A" w:rsidRPr="00F66450" w:rsidRDefault="00E81553" w:rsidP="0080490D">
      <w:pPr>
        <w:spacing w:line="324" w:lineRule="auto"/>
        <w:ind w:firstLine="420"/>
        <w:jc w:val="both"/>
      </w:pPr>
      <w:r w:rsidRPr="00F66450">
        <w:t>Data Bits</w:t>
      </w:r>
      <w:r w:rsidR="009F493A" w:rsidRPr="00F66450">
        <w:t>：</w:t>
      </w:r>
      <w:r w:rsidR="009F493A" w:rsidRPr="00F66450">
        <w:t>8</w:t>
      </w:r>
    </w:p>
    <w:p w:rsidR="009F493A" w:rsidRPr="00F66450" w:rsidRDefault="00E81553" w:rsidP="0080490D">
      <w:pPr>
        <w:spacing w:line="324" w:lineRule="auto"/>
        <w:ind w:firstLine="420"/>
        <w:jc w:val="both"/>
      </w:pPr>
      <w:r w:rsidRPr="00F66450">
        <w:t>Stop Bit</w:t>
      </w:r>
      <w:r w:rsidR="009F493A" w:rsidRPr="00F66450">
        <w:t>：</w:t>
      </w:r>
      <w:r w:rsidR="009F493A" w:rsidRPr="00F66450">
        <w:t>1</w:t>
      </w:r>
    </w:p>
    <w:p w:rsidR="009F493A" w:rsidRPr="00F66450" w:rsidRDefault="00E81553" w:rsidP="0080490D">
      <w:pPr>
        <w:spacing w:line="324" w:lineRule="auto"/>
        <w:ind w:firstLine="420"/>
        <w:jc w:val="both"/>
      </w:pPr>
      <w:r w:rsidRPr="00F66450">
        <w:t>Odd-even Check</w:t>
      </w:r>
      <w:r w:rsidR="009F493A" w:rsidRPr="00F66450">
        <w:t>：</w:t>
      </w:r>
      <w:r w:rsidRPr="00F66450">
        <w:t>None</w:t>
      </w:r>
    </w:p>
    <w:p w:rsidR="009F493A" w:rsidRPr="00F66450" w:rsidRDefault="00E81553" w:rsidP="0080490D">
      <w:pPr>
        <w:spacing w:line="324" w:lineRule="auto"/>
        <w:ind w:firstLine="420"/>
        <w:jc w:val="both"/>
      </w:pPr>
      <w:r w:rsidRPr="00F66450">
        <w:t>Flow Control</w:t>
      </w:r>
      <w:r w:rsidR="009F493A" w:rsidRPr="00F66450">
        <w:t>：</w:t>
      </w:r>
      <w:r w:rsidRPr="00F66450">
        <w:t>None</w:t>
      </w:r>
    </w:p>
    <w:p w:rsidR="009F493A" w:rsidRPr="00F66450" w:rsidRDefault="000C49FD" w:rsidP="009F493A">
      <w:pPr>
        <w:spacing w:line="324" w:lineRule="auto"/>
        <w:jc w:val="both"/>
      </w:pPr>
      <w:r w:rsidRPr="00F66450">
        <w:t xml:space="preserve">Step </w:t>
      </w:r>
      <w:r w:rsidR="0080490D" w:rsidRPr="00F66450">
        <w:t xml:space="preserve">4 </w:t>
      </w:r>
      <w:r w:rsidR="002E604D" w:rsidRPr="00F66450">
        <w:t xml:space="preserve">Input the user name “administrator” and password “password” </w:t>
      </w:r>
      <w:r w:rsidR="009B43AC" w:rsidRPr="00F66450">
        <w:t>under the login prompt, press enter</w:t>
      </w:r>
      <w:r w:rsidR="0080490D" w:rsidRPr="00F66450">
        <w:t>；</w:t>
      </w:r>
    </w:p>
    <w:p w:rsidR="002B63D4" w:rsidRPr="00F66450" w:rsidRDefault="009B43AC" w:rsidP="009F493A">
      <w:pPr>
        <w:spacing w:line="324" w:lineRule="auto"/>
        <w:jc w:val="both"/>
      </w:pPr>
      <w:r w:rsidRPr="00F66450">
        <w:t xml:space="preserve">At this time, it entered the CLI interface. </w:t>
      </w:r>
    </w:p>
    <w:p w:rsidR="00CA09F8" w:rsidRPr="00F66450" w:rsidRDefault="002B63D4" w:rsidP="00456F93">
      <w:pPr>
        <w:jc w:val="center"/>
      </w:pPr>
      <w:r w:rsidRPr="00F66450">
        <w:rPr>
          <w:noProof/>
        </w:rPr>
        <w:drawing>
          <wp:inline distT="0" distB="0" distL="0" distR="0">
            <wp:extent cx="3600000" cy="1194828"/>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6" cstate="print"/>
                    <a:srcRect r="3333" b="10000"/>
                    <a:stretch/>
                  </pic:blipFill>
                  <pic:spPr bwMode="auto">
                    <a:xfrm>
                      <a:off x="0" y="0"/>
                      <a:ext cx="3600000" cy="119482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B63D4" w:rsidRPr="00F66450" w:rsidRDefault="000C49FD" w:rsidP="00CA09F8">
      <w:pPr>
        <w:pStyle w:val="af2"/>
        <w:rPr>
          <w:rFonts w:ascii="Times New Roman" w:hAnsi="Times New Roman" w:cs="Times New Roman"/>
        </w:rPr>
      </w:pPr>
      <w:bookmarkStart w:id="443" w:name="_Toc426146105"/>
      <w:r w:rsidRPr="00F66450">
        <w:rPr>
          <w:rFonts w:ascii="Times New Roman" w:hAnsi="Times New Roman" w:cs="Times New Roman"/>
        </w:rPr>
        <w:t>Figure</w:t>
      </w:r>
      <w:r w:rsidR="00CA09F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8</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1</w:t>
      </w:r>
      <w:r w:rsidR="00A70669" w:rsidRPr="00F66450">
        <w:rPr>
          <w:rFonts w:ascii="Times New Roman" w:hAnsi="Times New Roman" w:cs="Times New Roman"/>
        </w:rPr>
        <w:fldChar w:fldCharType="end"/>
      </w:r>
      <w:r w:rsidR="00CA09F8" w:rsidRPr="00F66450">
        <w:rPr>
          <w:rFonts w:ascii="Times New Roman" w:hAnsi="Times New Roman" w:cs="Times New Roman"/>
        </w:rPr>
        <w:t xml:space="preserve"> CLI</w:t>
      </w:r>
      <w:r w:rsidRPr="00F66450">
        <w:rPr>
          <w:rFonts w:ascii="Times New Roman" w:hAnsi="Times New Roman" w:cs="Times New Roman"/>
        </w:rPr>
        <w:t xml:space="preserve"> Interface</w:t>
      </w:r>
      <w:bookmarkEnd w:id="443"/>
    </w:p>
    <w:p w:rsidR="002B63D4" w:rsidRPr="00F66450" w:rsidRDefault="009B43AC" w:rsidP="009F493A">
      <w:pPr>
        <w:spacing w:line="324" w:lineRule="auto"/>
        <w:jc w:val="both"/>
      </w:pPr>
      <w:r w:rsidRPr="00F66450">
        <w:t>Input</w:t>
      </w:r>
      <w:r w:rsidR="002B63D4" w:rsidRPr="00F66450">
        <w:t>？</w:t>
      </w:r>
      <w:r w:rsidRPr="00F66450">
        <w:t>indicate suppot all</w:t>
      </w:r>
      <w:r w:rsidR="0036347D" w:rsidRPr="00F66450">
        <w:t xml:space="preserve"> commands, shows as below</w:t>
      </w:r>
      <w:r w:rsidR="002B63D4" w:rsidRPr="00F66450">
        <w:t>：</w:t>
      </w:r>
    </w:p>
    <w:p w:rsidR="00CA09F8" w:rsidRPr="00F66450" w:rsidRDefault="002B63D4" w:rsidP="00456F93">
      <w:pPr>
        <w:jc w:val="center"/>
      </w:pPr>
      <w:r w:rsidRPr="00F66450">
        <w:rPr>
          <w:noProof/>
        </w:rPr>
        <w:lastRenderedPageBreak/>
        <w:drawing>
          <wp:inline distT="0" distB="0" distL="0" distR="0">
            <wp:extent cx="4680000" cy="3070800"/>
            <wp:effectExtent l="0" t="0" r="0" b="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cstate="print"/>
                    <a:stretch>
                      <a:fillRect/>
                    </a:stretch>
                  </pic:blipFill>
                  <pic:spPr>
                    <a:xfrm>
                      <a:off x="0" y="0"/>
                      <a:ext cx="4680000" cy="3070800"/>
                    </a:xfrm>
                    <a:prstGeom prst="rect">
                      <a:avLst/>
                    </a:prstGeom>
                  </pic:spPr>
                </pic:pic>
              </a:graphicData>
            </a:graphic>
          </wp:inline>
        </w:drawing>
      </w:r>
    </w:p>
    <w:p w:rsidR="002B63D4" w:rsidRPr="00F66450" w:rsidRDefault="0036347D" w:rsidP="00CA09F8">
      <w:pPr>
        <w:pStyle w:val="af2"/>
        <w:rPr>
          <w:rFonts w:ascii="Times New Roman" w:hAnsi="Times New Roman" w:cs="Times New Roman"/>
        </w:rPr>
      </w:pPr>
      <w:bookmarkStart w:id="444" w:name="_Toc426146106"/>
      <w:r w:rsidRPr="00F66450">
        <w:rPr>
          <w:rFonts w:ascii="Times New Roman" w:hAnsi="Times New Roman" w:cs="Times New Roman"/>
        </w:rPr>
        <w:t>Figure</w:t>
      </w:r>
      <w:r w:rsidR="00CA09F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8</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2</w:t>
      </w:r>
      <w:r w:rsidR="00A70669" w:rsidRPr="00F66450">
        <w:rPr>
          <w:rFonts w:ascii="Times New Roman" w:hAnsi="Times New Roman" w:cs="Times New Roman"/>
        </w:rPr>
        <w:fldChar w:fldCharType="end"/>
      </w:r>
      <w:r w:rsidR="00CA09F8" w:rsidRPr="00F66450">
        <w:rPr>
          <w:rFonts w:ascii="Times New Roman" w:hAnsi="Times New Roman" w:cs="Times New Roman"/>
        </w:rPr>
        <w:t xml:space="preserve"> CLI</w:t>
      </w:r>
      <w:r w:rsidRPr="00F66450">
        <w:rPr>
          <w:rFonts w:ascii="Times New Roman" w:hAnsi="Times New Roman" w:cs="Times New Roman"/>
        </w:rPr>
        <w:t xml:space="preserve"> Support Command</w:t>
      </w:r>
      <w:bookmarkEnd w:id="444"/>
    </w:p>
    <w:p w:rsidR="002B63D4" w:rsidRPr="00F66450" w:rsidRDefault="0036347D" w:rsidP="009F493A">
      <w:pPr>
        <w:spacing w:line="324" w:lineRule="auto"/>
        <w:jc w:val="both"/>
      </w:pPr>
      <w:r w:rsidRPr="00F66450">
        <w:t xml:space="preserve">Recommand to use </w:t>
      </w:r>
      <w:r w:rsidR="002B63D4" w:rsidRPr="00F66450">
        <w:t>CLU</w:t>
      </w:r>
      <w:r w:rsidR="002B63D4" w:rsidRPr="00F66450">
        <w:t>，</w:t>
      </w:r>
      <w:r w:rsidRPr="00F66450">
        <w:t xml:space="preserve">it’s more convenient and perceptual intuition than CLI. </w:t>
      </w:r>
    </w:p>
    <w:p w:rsidR="0080490D" w:rsidRPr="00F66450" w:rsidRDefault="000C49FD" w:rsidP="0036347D">
      <w:pPr>
        <w:spacing w:line="324" w:lineRule="auto"/>
        <w:ind w:left="708" w:hangingChars="337" w:hanging="708"/>
        <w:jc w:val="both"/>
      </w:pPr>
      <w:r w:rsidRPr="00F66450">
        <w:t xml:space="preserve">Step </w:t>
      </w:r>
      <w:r w:rsidR="0080490D" w:rsidRPr="00F66450">
        <w:t xml:space="preserve">5 </w:t>
      </w:r>
      <w:r w:rsidR="0036347D" w:rsidRPr="00F66450">
        <w:t xml:space="preserve">Input </w:t>
      </w:r>
      <w:r w:rsidR="0080490D" w:rsidRPr="00F66450">
        <w:t>menu</w:t>
      </w:r>
      <w:r w:rsidR="00F16833" w:rsidRPr="00F66450">
        <w:t xml:space="preserve"> then </w:t>
      </w:r>
      <w:r w:rsidR="0036347D" w:rsidRPr="00F66450">
        <w:t>enter i</w:t>
      </w:r>
      <w:r w:rsidR="00F16833" w:rsidRPr="00F66450">
        <w:t>n</w:t>
      </w:r>
      <w:r w:rsidR="0036347D" w:rsidRPr="00F66450">
        <w:t xml:space="preserve">to </w:t>
      </w:r>
      <w:r w:rsidR="002B63D4" w:rsidRPr="00F66450">
        <w:t>CLU</w:t>
      </w:r>
      <w:r w:rsidR="0036347D" w:rsidRPr="00F66450">
        <w:t xml:space="preserve"> management interface, shows as the figure below, listed common configuration menu,</w:t>
      </w:r>
    </w:p>
    <w:p w:rsidR="00CA09F8" w:rsidRPr="00F66450" w:rsidRDefault="00D15AF3" w:rsidP="00456F93">
      <w:pPr>
        <w:jc w:val="center"/>
      </w:pPr>
      <w:r w:rsidRPr="00F66450">
        <w:rPr>
          <w:noProof/>
        </w:rPr>
        <w:drawing>
          <wp:inline distT="0" distB="0" distL="0" distR="0">
            <wp:extent cx="4680000" cy="2882750"/>
            <wp:effectExtent l="0" t="0" r="0" b="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cstate="print"/>
                    <a:stretch>
                      <a:fillRect/>
                    </a:stretch>
                  </pic:blipFill>
                  <pic:spPr>
                    <a:xfrm>
                      <a:off x="0" y="0"/>
                      <a:ext cx="4680000" cy="2882750"/>
                    </a:xfrm>
                    <a:prstGeom prst="rect">
                      <a:avLst/>
                    </a:prstGeom>
                  </pic:spPr>
                </pic:pic>
              </a:graphicData>
            </a:graphic>
          </wp:inline>
        </w:drawing>
      </w:r>
    </w:p>
    <w:p w:rsidR="0080490D" w:rsidRPr="00F66450" w:rsidRDefault="000C49FD" w:rsidP="00CA09F8">
      <w:pPr>
        <w:pStyle w:val="af2"/>
        <w:rPr>
          <w:rFonts w:ascii="Times New Roman" w:hAnsi="Times New Roman" w:cs="Times New Roman"/>
        </w:rPr>
      </w:pPr>
      <w:bookmarkStart w:id="445" w:name="_Toc426146107"/>
      <w:r w:rsidRPr="00F66450">
        <w:rPr>
          <w:rFonts w:ascii="Times New Roman" w:hAnsi="Times New Roman" w:cs="Times New Roman"/>
        </w:rPr>
        <w:t>Figure</w:t>
      </w:r>
      <w:r w:rsidR="00CA09F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8</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3</w:t>
      </w:r>
      <w:r w:rsidR="00A70669" w:rsidRPr="00F66450">
        <w:rPr>
          <w:rFonts w:ascii="Times New Roman" w:hAnsi="Times New Roman" w:cs="Times New Roman"/>
        </w:rPr>
        <w:fldChar w:fldCharType="end"/>
      </w:r>
      <w:r w:rsidR="00CA09F8" w:rsidRPr="00F66450">
        <w:rPr>
          <w:rFonts w:ascii="Times New Roman" w:hAnsi="Times New Roman" w:cs="Times New Roman"/>
        </w:rPr>
        <w:t xml:space="preserve"> CLU</w:t>
      </w:r>
      <w:r w:rsidRPr="00F66450">
        <w:rPr>
          <w:rFonts w:ascii="Times New Roman" w:hAnsi="Times New Roman" w:cs="Times New Roman"/>
        </w:rPr>
        <w:t xml:space="preserve"> Interfac</w:t>
      </w:r>
      <w:r w:rsidR="0036347D" w:rsidRPr="00F66450">
        <w:rPr>
          <w:rFonts w:ascii="Times New Roman" w:hAnsi="Times New Roman" w:cs="Times New Roman"/>
        </w:rPr>
        <w:t>e</w:t>
      </w:r>
      <w:bookmarkEnd w:id="445"/>
    </w:p>
    <w:p w:rsidR="002B63D4" w:rsidRPr="00F66450" w:rsidRDefault="0036347D" w:rsidP="0036347D">
      <w:pPr>
        <w:spacing w:line="324" w:lineRule="auto"/>
        <w:jc w:val="both"/>
      </w:pPr>
      <w:r w:rsidRPr="00F66450">
        <w:t xml:space="preserve">The most common operation of </w:t>
      </w:r>
      <w:r w:rsidR="002B63D4" w:rsidRPr="00F66450">
        <w:t>CLU</w:t>
      </w:r>
      <w:r w:rsidR="00F16833" w:rsidRPr="00F66450">
        <w:t xml:space="preserve"> is view or change the IP of</w:t>
      </w:r>
      <w:r w:rsidRPr="00F66450">
        <w:t xml:space="preserve"> management port, the operation method as below</w:t>
      </w:r>
      <w:r w:rsidR="002B63D4" w:rsidRPr="00F66450">
        <w:t>：</w:t>
      </w:r>
    </w:p>
    <w:p w:rsidR="002B63D4" w:rsidRPr="00F66450" w:rsidRDefault="0036347D" w:rsidP="0036347D">
      <w:pPr>
        <w:spacing w:line="324" w:lineRule="auto"/>
        <w:ind w:left="630" w:hangingChars="300" w:hanging="630"/>
        <w:jc w:val="both"/>
      </w:pPr>
      <w:r w:rsidRPr="00F66450">
        <w:t xml:space="preserve">Step </w:t>
      </w:r>
      <w:r w:rsidR="002B63D4" w:rsidRPr="00F66450">
        <w:t xml:space="preserve">1 </w:t>
      </w:r>
      <w:r w:rsidRPr="00F66450">
        <w:t xml:space="preserve">In the main interface of </w:t>
      </w:r>
      <w:r w:rsidR="002C1D70" w:rsidRPr="00F66450">
        <w:t>CLU</w:t>
      </w:r>
      <w:r w:rsidRPr="00F66450">
        <w:t xml:space="preserve">, choose </w:t>
      </w:r>
      <w:r w:rsidR="002C1D70" w:rsidRPr="00F66450">
        <w:t>“Network Management”</w:t>
      </w:r>
      <w:r w:rsidR="002C1D70" w:rsidRPr="00F66450">
        <w:t>，</w:t>
      </w:r>
      <w:r w:rsidRPr="00F66450">
        <w:t>enter</w:t>
      </w:r>
      <w:r w:rsidR="002C1D70" w:rsidRPr="00F66450">
        <w:t>，</w:t>
      </w:r>
      <w:r w:rsidRPr="00F66450">
        <w:t>then you can see the current management IP</w:t>
      </w:r>
      <w:r w:rsidR="002C1D70" w:rsidRPr="00F66450">
        <w:t>；</w:t>
      </w:r>
    </w:p>
    <w:p w:rsidR="00CA09F8" w:rsidRPr="00F66450" w:rsidRDefault="002C1D70" w:rsidP="00456F93">
      <w:pPr>
        <w:jc w:val="center"/>
      </w:pPr>
      <w:r w:rsidRPr="00F66450">
        <w:rPr>
          <w:noProof/>
        </w:rPr>
        <w:lastRenderedPageBreak/>
        <w:drawing>
          <wp:inline distT="0" distB="0" distL="0" distR="0">
            <wp:extent cx="4680000" cy="2928250"/>
            <wp:effectExtent l="0" t="0" r="0" b="0"/>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cstate="print"/>
                    <a:stretch>
                      <a:fillRect/>
                    </a:stretch>
                  </pic:blipFill>
                  <pic:spPr>
                    <a:xfrm>
                      <a:off x="0" y="0"/>
                      <a:ext cx="4680000" cy="2928250"/>
                    </a:xfrm>
                    <a:prstGeom prst="rect">
                      <a:avLst/>
                    </a:prstGeom>
                  </pic:spPr>
                </pic:pic>
              </a:graphicData>
            </a:graphic>
          </wp:inline>
        </w:drawing>
      </w:r>
    </w:p>
    <w:p w:rsidR="002C1D70" w:rsidRPr="00F66450" w:rsidRDefault="0036347D" w:rsidP="00CA09F8">
      <w:pPr>
        <w:pStyle w:val="af2"/>
        <w:rPr>
          <w:rFonts w:ascii="Times New Roman" w:hAnsi="Times New Roman" w:cs="Times New Roman"/>
        </w:rPr>
      </w:pPr>
      <w:bookmarkStart w:id="446" w:name="_Toc426146108"/>
      <w:r w:rsidRPr="00F66450">
        <w:rPr>
          <w:rFonts w:ascii="Times New Roman" w:hAnsi="Times New Roman" w:cs="Times New Roman"/>
        </w:rPr>
        <w:t>Figure</w:t>
      </w:r>
      <w:r w:rsidR="00CA09F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8</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4</w:t>
      </w:r>
      <w:r w:rsidR="00A70669" w:rsidRPr="00F66450">
        <w:rPr>
          <w:rFonts w:ascii="Times New Roman" w:hAnsi="Times New Roman" w:cs="Times New Roman"/>
        </w:rPr>
        <w:fldChar w:fldCharType="end"/>
      </w:r>
      <w:r w:rsidR="00CA09F8" w:rsidRPr="00F66450">
        <w:rPr>
          <w:rFonts w:ascii="Times New Roman" w:hAnsi="Times New Roman" w:cs="Times New Roman"/>
        </w:rPr>
        <w:t xml:space="preserve"> </w:t>
      </w:r>
      <w:r w:rsidRPr="00F66450">
        <w:rPr>
          <w:rFonts w:ascii="Times New Roman" w:hAnsi="Times New Roman" w:cs="Times New Roman"/>
        </w:rPr>
        <w:t xml:space="preserve">View Current Management </w:t>
      </w:r>
      <w:r w:rsidR="00CA09F8" w:rsidRPr="00F66450">
        <w:rPr>
          <w:rFonts w:ascii="Times New Roman" w:hAnsi="Times New Roman" w:cs="Times New Roman"/>
        </w:rPr>
        <w:t>IP</w:t>
      </w:r>
      <w:bookmarkEnd w:id="446"/>
    </w:p>
    <w:p w:rsidR="002C1D70" w:rsidRPr="00F66450" w:rsidRDefault="0036347D" w:rsidP="009F493A">
      <w:pPr>
        <w:spacing w:line="324" w:lineRule="auto"/>
        <w:jc w:val="both"/>
      </w:pPr>
      <w:r w:rsidRPr="00F66450">
        <w:t xml:space="preserve">Step </w:t>
      </w:r>
      <w:r w:rsidR="002C1D70" w:rsidRPr="00F66450">
        <w:t xml:space="preserve">2 </w:t>
      </w:r>
      <w:r w:rsidRPr="00F66450">
        <w:t>Place the cursor on the current IP, enter</w:t>
      </w:r>
      <w:r w:rsidR="002C1D70" w:rsidRPr="00F66450">
        <w:t>；</w:t>
      </w:r>
    </w:p>
    <w:p w:rsidR="00CA09F8" w:rsidRPr="00F66450" w:rsidRDefault="002C1D70" w:rsidP="00456F93">
      <w:pPr>
        <w:jc w:val="center"/>
      </w:pPr>
      <w:r w:rsidRPr="00F66450">
        <w:rPr>
          <w:noProof/>
        </w:rPr>
        <w:drawing>
          <wp:inline distT="0" distB="0" distL="0" distR="0">
            <wp:extent cx="4680000" cy="2901708"/>
            <wp:effectExtent l="0" t="0" r="0" b="0"/>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cstate="print"/>
                    <a:stretch>
                      <a:fillRect/>
                    </a:stretch>
                  </pic:blipFill>
                  <pic:spPr>
                    <a:xfrm>
                      <a:off x="0" y="0"/>
                      <a:ext cx="4680000" cy="2901708"/>
                    </a:xfrm>
                    <a:prstGeom prst="rect">
                      <a:avLst/>
                    </a:prstGeom>
                  </pic:spPr>
                </pic:pic>
              </a:graphicData>
            </a:graphic>
          </wp:inline>
        </w:drawing>
      </w:r>
    </w:p>
    <w:p w:rsidR="002C1D70" w:rsidRPr="00F66450" w:rsidRDefault="0036347D" w:rsidP="00CA09F8">
      <w:pPr>
        <w:pStyle w:val="af2"/>
        <w:rPr>
          <w:rFonts w:ascii="Times New Roman" w:hAnsi="Times New Roman" w:cs="Times New Roman"/>
        </w:rPr>
      </w:pPr>
      <w:bookmarkStart w:id="447" w:name="_Toc426146109"/>
      <w:r w:rsidRPr="00F66450">
        <w:rPr>
          <w:rFonts w:ascii="Times New Roman" w:hAnsi="Times New Roman" w:cs="Times New Roman"/>
        </w:rPr>
        <w:t>Figure</w:t>
      </w:r>
      <w:r w:rsidR="00CA09F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8</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5</w:t>
      </w:r>
      <w:r w:rsidR="00A70669" w:rsidRPr="00F66450">
        <w:rPr>
          <w:rFonts w:ascii="Times New Roman" w:hAnsi="Times New Roman" w:cs="Times New Roman"/>
        </w:rPr>
        <w:fldChar w:fldCharType="end"/>
      </w:r>
      <w:r w:rsidR="00CA09F8" w:rsidRPr="00F66450">
        <w:rPr>
          <w:rFonts w:ascii="Times New Roman" w:hAnsi="Times New Roman" w:cs="Times New Roman"/>
        </w:rPr>
        <w:t xml:space="preserve"> </w:t>
      </w:r>
      <w:r w:rsidRPr="00F66450">
        <w:rPr>
          <w:rFonts w:ascii="Times New Roman" w:hAnsi="Times New Roman" w:cs="Times New Roman"/>
        </w:rPr>
        <w:t>Management Network Setting</w:t>
      </w:r>
      <w:bookmarkEnd w:id="447"/>
    </w:p>
    <w:p w:rsidR="002C1D70" w:rsidRPr="00F66450" w:rsidRDefault="0036347D" w:rsidP="009F493A">
      <w:pPr>
        <w:spacing w:line="324" w:lineRule="auto"/>
        <w:jc w:val="both"/>
      </w:pPr>
      <w:r w:rsidRPr="00F66450">
        <w:t xml:space="preserve">Step </w:t>
      </w:r>
      <w:r w:rsidR="002C1D70" w:rsidRPr="00F66450">
        <w:t xml:space="preserve">3 </w:t>
      </w:r>
      <w:r w:rsidRPr="00F66450">
        <w:t xml:space="preserve">Put the cursor on the </w:t>
      </w:r>
      <w:r w:rsidR="002C1D70" w:rsidRPr="00F66450">
        <w:t>“Network Settings”</w:t>
      </w:r>
      <w:r w:rsidRPr="00F66450">
        <w:t>, enter</w:t>
      </w:r>
      <w:r w:rsidR="002C1D70" w:rsidRPr="00F66450">
        <w:t>；</w:t>
      </w:r>
    </w:p>
    <w:p w:rsidR="00CA09F8" w:rsidRPr="00F66450" w:rsidRDefault="002C1D70" w:rsidP="00B70924">
      <w:pPr>
        <w:jc w:val="center"/>
      </w:pPr>
      <w:r w:rsidRPr="00F66450">
        <w:rPr>
          <w:noProof/>
        </w:rPr>
        <w:lastRenderedPageBreak/>
        <w:drawing>
          <wp:inline distT="0" distB="0" distL="0" distR="0">
            <wp:extent cx="4680000" cy="2913083"/>
            <wp:effectExtent l="0" t="0" r="0" b="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cstate="print"/>
                    <a:stretch>
                      <a:fillRect/>
                    </a:stretch>
                  </pic:blipFill>
                  <pic:spPr>
                    <a:xfrm>
                      <a:off x="0" y="0"/>
                      <a:ext cx="4680000" cy="2913083"/>
                    </a:xfrm>
                    <a:prstGeom prst="rect">
                      <a:avLst/>
                    </a:prstGeom>
                  </pic:spPr>
                </pic:pic>
              </a:graphicData>
            </a:graphic>
          </wp:inline>
        </w:drawing>
      </w:r>
    </w:p>
    <w:p w:rsidR="002C1D70" w:rsidRPr="00F66450" w:rsidRDefault="0036347D" w:rsidP="00CA09F8">
      <w:pPr>
        <w:pStyle w:val="af2"/>
        <w:rPr>
          <w:rFonts w:ascii="Times New Roman" w:hAnsi="Times New Roman" w:cs="Times New Roman"/>
        </w:rPr>
      </w:pPr>
      <w:bookmarkStart w:id="448" w:name="_Toc426146110"/>
      <w:r w:rsidRPr="00F66450">
        <w:rPr>
          <w:rFonts w:ascii="Times New Roman" w:hAnsi="Times New Roman" w:cs="Times New Roman"/>
        </w:rPr>
        <w:t>Figure</w:t>
      </w:r>
      <w:r w:rsidR="00CA09F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8</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6</w:t>
      </w:r>
      <w:r w:rsidR="00A70669" w:rsidRPr="00F66450">
        <w:rPr>
          <w:rFonts w:ascii="Times New Roman" w:hAnsi="Times New Roman" w:cs="Times New Roman"/>
        </w:rPr>
        <w:fldChar w:fldCharType="end"/>
      </w:r>
      <w:r w:rsidR="00CA09F8" w:rsidRPr="00F66450">
        <w:rPr>
          <w:rFonts w:ascii="Times New Roman" w:hAnsi="Times New Roman" w:cs="Times New Roman"/>
        </w:rPr>
        <w:t xml:space="preserve"> DHCP</w:t>
      </w:r>
      <w:r w:rsidRPr="00F66450">
        <w:rPr>
          <w:rFonts w:ascii="Times New Roman" w:hAnsi="Times New Roman" w:cs="Times New Roman"/>
        </w:rPr>
        <w:t xml:space="preserve"> Setting</w:t>
      </w:r>
      <w:bookmarkEnd w:id="448"/>
    </w:p>
    <w:p w:rsidR="002C1D70" w:rsidRPr="00F66450" w:rsidRDefault="0036347D" w:rsidP="0036347D">
      <w:pPr>
        <w:spacing w:line="324" w:lineRule="auto"/>
        <w:ind w:left="630" w:hangingChars="300" w:hanging="630"/>
        <w:jc w:val="both"/>
      </w:pPr>
      <w:r w:rsidRPr="00F66450">
        <w:t xml:space="preserve">Step </w:t>
      </w:r>
      <w:r w:rsidR="002C1D70" w:rsidRPr="00F66450">
        <w:t xml:space="preserve">4 </w:t>
      </w:r>
      <w:r w:rsidRPr="00F66450">
        <w:t xml:space="preserve">The current </w:t>
      </w:r>
      <w:r w:rsidR="002C1D70" w:rsidRPr="00F66450">
        <w:t>IP</w:t>
      </w:r>
      <w:r w:rsidRPr="00F66450">
        <w:t xml:space="preserve"> is acquire through DHCP, place the cursor on the line of </w:t>
      </w:r>
      <w:r w:rsidR="002C1D70" w:rsidRPr="00F66450">
        <w:t>“DHCP</w:t>
      </w:r>
      <w:r w:rsidRPr="00F66450">
        <w:t>”</w:t>
      </w:r>
      <w:r w:rsidR="002C1D70" w:rsidRPr="00F66450">
        <w:t>，</w:t>
      </w:r>
      <w:r w:rsidRPr="00F66450">
        <w:t>press space, then the</w:t>
      </w:r>
      <w:r w:rsidR="002C1D70" w:rsidRPr="00F66450">
        <w:t>“DHCP”</w:t>
      </w:r>
      <w:r w:rsidRPr="00F66450">
        <w:t xml:space="preserve"> will be setted as </w:t>
      </w:r>
      <w:r w:rsidR="002C1D70" w:rsidRPr="00F66450">
        <w:t>Disabled</w:t>
      </w:r>
      <w:r w:rsidRPr="00F66450">
        <w:t xml:space="preserve">, set up the IP address, subnet mask and gateway, after the setting, place the cursor on“Save Settings”, enter or press shortcut key ctrl+A to save. </w:t>
      </w:r>
    </w:p>
    <w:p w:rsidR="00CA09F8" w:rsidRPr="00F66450" w:rsidRDefault="002C1D70" w:rsidP="00B70924">
      <w:pPr>
        <w:jc w:val="center"/>
      </w:pPr>
      <w:r w:rsidRPr="00F66450">
        <w:rPr>
          <w:noProof/>
        </w:rPr>
        <w:drawing>
          <wp:inline distT="0" distB="0" distL="0" distR="0">
            <wp:extent cx="4680000" cy="2843750"/>
            <wp:effectExtent l="0" t="0" r="0" b="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cstate="print"/>
                    <a:stretch>
                      <a:fillRect/>
                    </a:stretch>
                  </pic:blipFill>
                  <pic:spPr>
                    <a:xfrm>
                      <a:off x="0" y="0"/>
                      <a:ext cx="4680000" cy="2843750"/>
                    </a:xfrm>
                    <a:prstGeom prst="rect">
                      <a:avLst/>
                    </a:prstGeom>
                  </pic:spPr>
                </pic:pic>
              </a:graphicData>
            </a:graphic>
          </wp:inline>
        </w:drawing>
      </w:r>
    </w:p>
    <w:p w:rsidR="002C1D70" w:rsidRPr="00F66450" w:rsidRDefault="0036347D" w:rsidP="00CA09F8">
      <w:pPr>
        <w:pStyle w:val="af2"/>
        <w:rPr>
          <w:rFonts w:ascii="Times New Roman" w:hAnsi="Times New Roman" w:cs="Times New Roman"/>
        </w:rPr>
      </w:pPr>
      <w:bookmarkStart w:id="449" w:name="_Toc426146111"/>
      <w:r w:rsidRPr="00F66450">
        <w:rPr>
          <w:rFonts w:ascii="Times New Roman" w:hAnsi="Times New Roman" w:cs="Times New Roman"/>
        </w:rPr>
        <w:t>Figure</w:t>
      </w:r>
      <w:r w:rsidR="00CA09F8"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8</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7</w:t>
      </w:r>
      <w:r w:rsidR="00A70669" w:rsidRPr="00F66450">
        <w:rPr>
          <w:rFonts w:ascii="Times New Roman" w:hAnsi="Times New Roman" w:cs="Times New Roman"/>
        </w:rPr>
        <w:fldChar w:fldCharType="end"/>
      </w:r>
      <w:r w:rsidR="00CA09F8" w:rsidRPr="00F66450">
        <w:rPr>
          <w:rFonts w:ascii="Times New Roman" w:hAnsi="Times New Roman" w:cs="Times New Roman"/>
        </w:rPr>
        <w:t xml:space="preserve"> </w:t>
      </w:r>
      <w:r w:rsidRPr="00F66450">
        <w:rPr>
          <w:rFonts w:ascii="Times New Roman" w:hAnsi="Times New Roman" w:cs="Times New Roman"/>
        </w:rPr>
        <w:t>Static Management IP Setting</w:t>
      </w:r>
      <w:bookmarkEnd w:id="449"/>
    </w:p>
    <w:p w:rsidR="00860F3E" w:rsidRPr="00F66450" w:rsidRDefault="00860F3E" w:rsidP="00860F3E">
      <w:pPr>
        <w:pStyle w:val="2"/>
        <w:rPr>
          <w:rFonts w:ascii="Times New Roman" w:hAnsi="Times New Roman" w:cs="Times New Roman"/>
        </w:rPr>
      </w:pPr>
      <w:bookmarkStart w:id="450" w:name="_Ref419739459"/>
      <w:bookmarkStart w:id="451" w:name="_Toc427226120"/>
      <w:r w:rsidRPr="00F66450">
        <w:rPr>
          <w:rFonts w:ascii="Times New Roman" w:hAnsi="Times New Roman" w:cs="Times New Roman"/>
        </w:rPr>
        <w:t>NAS</w:t>
      </w:r>
      <w:r w:rsidR="0036347D" w:rsidRPr="00F66450">
        <w:rPr>
          <w:rFonts w:ascii="Times New Roman" w:hAnsi="Times New Roman" w:cs="Times New Roman"/>
        </w:rPr>
        <w:t xml:space="preserve"> </w:t>
      </w:r>
      <w:r w:rsidR="00350271" w:rsidRPr="00F66450">
        <w:rPr>
          <w:rFonts w:ascii="Times New Roman" w:hAnsi="Times New Roman" w:cs="Times New Roman"/>
        </w:rPr>
        <w:t>Privilege</w:t>
      </w:r>
      <w:r w:rsidR="0036347D" w:rsidRPr="00F66450">
        <w:rPr>
          <w:rFonts w:ascii="Times New Roman" w:hAnsi="Times New Roman" w:cs="Times New Roman"/>
        </w:rPr>
        <w:t xml:space="preserve"> List</w:t>
      </w:r>
      <w:bookmarkEnd w:id="450"/>
      <w:bookmarkEnd w:id="451"/>
    </w:p>
    <w:p w:rsidR="00D4638E" w:rsidRPr="00F66450" w:rsidRDefault="0036347D" w:rsidP="00D4638E">
      <w:r w:rsidRPr="00F66450">
        <w:t xml:space="preserve">The combination </w:t>
      </w:r>
      <w:r w:rsidR="00350271" w:rsidRPr="00F66450">
        <w:t>privilege</w:t>
      </w:r>
      <w:r w:rsidRPr="00F66450">
        <w:t xml:space="preserve"> of defaulted share disk </w:t>
      </w:r>
      <w:r w:rsidR="00350271" w:rsidRPr="00F66450">
        <w:t>privilege</w:t>
      </w:r>
      <w:r w:rsidRPr="00F66450">
        <w:t xml:space="preserve">, user group </w:t>
      </w:r>
      <w:r w:rsidR="00350271" w:rsidRPr="00F66450">
        <w:t>privilege</w:t>
      </w:r>
      <w:r w:rsidRPr="00F66450">
        <w:t xml:space="preserve">, user </w:t>
      </w:r>
      <w:r w:rsidR="00350271" w:rsidRPr="00F66450">
        <w:t>privilege</w:t>
      </w:r>
      <w:r w:rsidRPr="00F66450">
        <w:t xml:space="preserve"> under the </w:t>
      </w:r>
      <w:r w:rsidR="00D4638E" w:rsidRPr="00F66450">
        <w:t>SMB/CIFS</w:t>
      </w:r>
      <w:r w:rsidRPr="00F66450">
        <w:t xml:space="preserve">, </w:t>
      </w:r>
      <w:r w:rsidR="00D4638E" w:rsidRPr="00F66450">
        <w:t>FTP</w:t>
      </w:r>
      <w:r w:rsidRPr="00F66450">
        <w:t xml:space="preserve">, and </w:t>
      </w:r>
      <w:r w:rsidR="00D4638E" w:rsidRPr="00F66450">
        <w:t>AFP</w:t>
      </w:r>
      <w:r w:rsidRPr="00F66450">
        <w:t xml:space="preserve"> protocol is shows as below:</w:t>
      </w:r>
    </w:p>
    <w:p w:rsidR="00F12D52" w:rsidRPr="00F66450" w:rsidRDefault="001C7454" w:rsidP="00B70924">
      <w:pPr>
        <w:jc w:val="center"/>
      </w:pPr>
      <w:r w:rsidRPr="00F66450">
        <w:rPr>
          <w:noProof/>
        </w:rPr>
        <w:lastRenderedPageBreak/>
        <w:drawing>
          <wp:inline distT="0" distB="0" distL="0" distR="0">
            <wp:extent cx="2880000" cy="3826115"/>
            <wp:effectExtent l="0" t="0" r="0" b="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cstate="print"/>
                    <a:stretch>
                      <a:fillRect/>
                    </a:stretch>
                  </pic:blipFill>
                  <pic:spPr>
                    <a:xfrm>
                      <a:off x="0" y="0"/>
                      <a:ext cx="2880000" cy="3826115"/>
                    </a:xfrm>
                    <a:prstGeom prst="rect">
                      <a:avLst/>
                    </a:prstGeom>
                  </pic:spPr>
                </pic:pic>
              </a:graphicData>
            </a:graphic>
          </wp:inline>
        </w:drawing>
      </w:r>
      <w:r w:rsidRPr="00F66450">
        <w:rPr>
          <w:noProof/>
        </w:rPr>
        <w:drawing>
          <wp:inline distT="0" distB="0" distL="0" distR="0">
            <wp:extent cx="2880000" cy="2019585"/>
            <wp:effectExtent l="0" t="0" r="0" b="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cstate="print"/>
                    <a:stretch>
                      <a:fillRect/>
                    </a:stretch>
                  </pic:blipFill>
                  <pic:spPr>
                    <a:xfrm>
                      <a:off x="0" y="0"/>
                      <a:ext cx="2880000" cy="2019585"/>
                    </a:xfrm>
                    <a:prstGeom prst="rect">
                      <a:avLst/>
                    </a:prstGeom>
                  </pic:spPr>
                </pic:pic>
              </a:graphicData>
            </a:graphic>
          </wp:inline>
        </w:drawing>
      </w:r>
    </w:p>
    <w:p w:rsidR="001C7454" w:rsidRPr="00F66450" w:rsidRDefault="0036347D" w:rsidP="00F12D52">
      <w:pPr>
        <w:pStyle w:val="af2"/>
        <w:rPr>
          <w:rFonts w:ascii="Times New Roman" w:hAnsi="Times New Roman" w:cs="Times New Roman"/>
        </w:rPr>
      </w:pPr>
      <w:bookmarkStart w:id="452" w:name="_Toc426146112"/>
      <w:r w:rsidRPr="00F66450">
        <w:rPr>
          <w:rFonts w:ascii="Times New Roman" w:hAnsi="Times New Roman" w:cs="Times New Roman"/>
        </w:rPr>
        <w:t>Figure</w:t>
      </w:r>
      <w:r w:rsidR="00F12D52" w:rsidRPr="00F66450">
        <w:rPr>
          <w:rFonts w:ascii="Times New Roman" w:hAnsi="Times New Roman" w:cs="Times New Roman"/>
        </w:rPr>
        <w:t xml:space="preserve"> </w:t>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STYLEREF 1 \s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8</w:t>
      </w:r>
      <w:r w:rsidR="00A70669" w:rsidRPr="00F66450">
        <w:rPr>
          <w:rFonts w:ascii="Times New Roman" w:hAnsi="Times New Roman" w:cs="Times New Roman"/>
        </w:rPr>
        <w:fldChar w:fldCharType="end"/>
      </w:r>
      <w:r w:rsidR="00F12D52" w:rsidRPr="00F66450">
        <w:rPr>
          <w:rFonts w:ascii="Times New Roman" w:hAnsi="Times New Roman" w:cs="Times New Roman"/>
        </w:rPr>
        <w:noBreakHyphen/>
      </w:r>
      <w:r w:rsidR="00A70669" w:rsidRPr="00F66450">
        <w:rPr>
          <w:rFonts w:ascii="Times New Roman" w:hAnsi="Times New Roman" w:cs="Times New Roman"/>
        </w:rPr>
        <w:fldChar w:fldCharType="begin"/>
      </w:r>
      <w:r w:rsidR="00F12D52" w:rsidRPr="00F66450">
        <w:rPr>
          <w:rFonts w:ascii="Times New Roman" w:hAnsi="Times New Roman" w:cs="Times New Roman"/>
        </w:rPr>
        <w:instrText xml:space="preserve"> SEQ </w:instrText>
      </w:r>
      <w:r w:rsidR="00F12D52" w:rsidRPr="00F66450">
        <w:rPr>
          <w:rFonts w:ascii="Times New Roman" w:hAnsi="Times New Roman" w:cs="Times New Roman"/>
        </w:rPr>
        <w:instrText>图</w:instrText>
      </w:r>
      <w:r w:rsidR="00F12D52" w:rsidRPr="00F66450">
        <w:rPr>
          <w:rFonts w:ascii="Times New Roman" w:hAnsi="Times New Roman" w:cs="Times New Roman"/>
        </w:rPr>
        <w:instrText xml:space="preserve"> \* ARABIC \s 1 </w:instrText>
      </w:r>
      <w:r w:rsidR="00A70669" w:rsidRPr="00F66450">
        <w:rPr>
          <w:rFonts w:ascii="Times New Roman" w:hAnsi="Times New Roman" w:cs="Times New Roman"/>
        </w:rPr>
        <w:fldChar w:fldCharType="separate"/>
      </w:r>
      <w:r w:rsidR="003A65C9" w:rsidRPr="00F66450">
        <w:rPr>
          <w:rFonts w:ascii="Times New Roman" w:hAnsi="Times New Roman" w:cs="Times New Roman"/>
          <w:noProof/>
        </w:rPr>
        <w:t>8</w:t>
      </w:r>
      <w:r w:rsidR="00A70669" w:rsidRPr="00F66450">
        <w:rPr>
          <w:rFonts w:ascii="Times New Roman" w:hAnsi="Times New Roman" w:cs="Times New Roman"/>
        </w:rPr>
        <w:fldChar w:fldCharType="end"/>
      </w:r>
      <w:r w:rsidR="00F12D52" w:rsidRPr="00F66450">
        <w:rPr>
          <w:rFonts w:ascii="Times New Roman" w:hAnsi="Times New Roman" w:cs="Times New Roman"/>
        </w:rPr>
        <w:t xml:space="preserve"> </w:t>
      </w:r>
      <w:r w:rsidRPr="00F66450">
        <w:rPr>
          <w:rFonts w:ascii="Times New Roman" w:hAnsi="Times New Roman" w:cs="Times New Roman"/>
        </w:rPr>
        <w:t xml:space="preserve">Combination </w:t>
      </w:r>
      <w:r w:rsidR="00350271" w:rsidRPr="00F66450">
        <w:rPr>
          <w:rFonts w:ascii="Times New Roman" w:hAnsi="Times New Roman" w:cs="Times New Roman"/>
        </w:rPr>
        <w:t>Privilege</w:t>
      </w:r>
      <w:bookmarkEnd w:id="452"/>
    </w:p>
    <w:sectPr w:rsidR="001C7454" w:rsidRPr="00F66450" w:rsidSect="00BA4160">
      <w:footerReference w:type="default" r:id="rId295"/>
      <w:pgSz w:w="11906" w:h="16838"/>
      <w:pgMar w:top="1304" w:right="1418" w:bottom="794" w:left="1418" w:header="0" w:footer="340" w:gutter="0"/>
      <w:pgNumType w:start="1"/>
      <w:cols w:space="425"/>
      <w:docGrid w:type="linesAndChars" w:linePitch="312"/>
    </w:sectPr>
  </w:body>
</w:document>
</file>

<file path=word/customizations.xml><?xml version="1.0" encoding="utf-8"?>
<wne:tcg xmlns:r="http://schemas.openxmlformats.org/officeDocument/2006/relationships" xmlns:wne="http://schemas.microsoft.com/office/word/2006/wordml">
  <wne:keymaps>
    <wne:keymap wne:kcmPrimary="0170">
      <wne:fci wne:fciName="FormattingProperties" wne:swArg="0000"/>
    </wne:keymap>
    <wne:keymap wne:kcmPrimary="0230">
      <wne:fci wne:fciName="OpenOrCloseUpPara" wne:swArg="0000"/>
    </wne:keymap>
    <wne:keymap wne:kcmPrimary="0232">
      <wne:fci wne:fciName="SpacePara2" wne:swArg="0000"/>
    </wne:keymap>
    <wne:keymap wne:kcmPrimary="0235">
      <wne:fci wne:fciName="SpacePara15" wne:swArg="0000"/>
    </wne:keymap>
    <wne:keymap wne:kcmPrimary="02DB">
      <wne:fci wne:fciName="ShrinkFontOnePoint" wne:swArg="0000"/>
    </wne:keymap>
    <wne:keymap wne:kcmPrimary="02DD">
      <wne:fci wne:fciName="GrowFontOnePoint" wne:swArg="0000"/>
    </wne:keymap>
    <wne:keymap wne:kcmPrimary="0346">
      <wne:fci wne:fciName="Font" wne:swArg="0000"/>
    </wne:keymap>
    <wne:keymap wne:kcmPrimary="0631">
      <wne:fci wne:fciName="ApplyHeading1" wne:swArg="0000"/>
    </wne:keymap>
    <wne:keymap wne:kcmPrimary="0632">
      <wne:fci wne:fciName="ApplyHeading2" wne:swArg="0000"/>
    </wne:keymap>
    <wne:keymap wne:kcmPrimary="0633">
      <wne:fci wne:fciName="ApplyHeading3" wne:swArg="0000"/>
    </wne:keymap>
  </wne:keymaps>
</wne:tcg>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41525" w:rsidRDefault="00441525" w:rsidP="00994A53">
      <w:r>
        <w:separator/>
      </w:r>
    </w:p>
  </w:endnote>
  <w:endnote w:type="continuationSeparator" w:id="0">
    <w:p w:rsidR="00441525" w:rsidRDefault="00441525" w:rsidP="00994A5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方正书宋简体">
    <w:altName w:val="Arial Unicode MS"/>
    <w:charset w:val="86"/>
    <w:family w:val="script"/>
    <w:pitch w:val="fixed"/>
    <w:sig w:usb0="00000001" w:usb1="080E0000" w:usb2="00000010" w:usb3="00000000" w:csb0="00040000"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方正黑体简体">
    <w:altName w:val="Arial Unicode MS"/>
    <w:charset w:val="86"/>
    <w:family w:val="script"/>
    <w:pitch w:val="fixed"/>
    <w:sig w:usb0="00000000" w:usb1="080E0000" w:usb2="00000010" w:usb3="00000000" w:csb0="00040000" w:csb1="00000000"/>
  </w:font>
  <w:font w:name="华康简宋">
    <w:altName w:val="宋体"/>
    <w:charset w:val="86"/>
    <w:family w:val="modern"/>
    <w:pitch w:val="default"/>
    <w:sig w:usb0="00000001" w:usb1="080E0000" w:usb2="00000010" w:usb3="00000000" w:csb0="00040000" w:csb1="00000000"/>
  </w:font>
  <w:font w:name="Calibri">
    <w:panose1 w:val="020F0502020204030204"/>
    <w:charset w:val="00"/>
    <w:family w:val="swiss"/>
    <w:pitch w:val="variable"/>
    <w:sig w:usb0="E00002FF" w:usb1="4000ACFF" w:usb2="00000001" w:usb3="00000000" w:csb0="0000019F" w:csb1="00000000"/>
  </w:font>
  <w:font w:name="黑体">
    <w:altName w:val="SimHei"/>
    <w:panose1 w:val="02010609060101010101"/>
    <w:charset w:val="86"/>
    <w:family w:val="modern"/>
    <w:pitch w:val="fixed"/>
    <w:sig w:usb0="800002BF" w:usb1="38CF7CFA" w:usb2="00000016" w:usb3="00000000" w:csb0="00040001" w:csb1="00000000"/>
  </w:font>
  <w:font w:name="Arial Unicode MS">
    <w:panose1 w:val="020B0604020202020204"/>
    <w:charset w:val="86"/>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af3"/>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tblPr>
    <w:tblGrid>
      <w:gridCol w:w="3056"/>
      <w:gridCol w:w="3686"/>
      <w:gridCol w:w="2936"/>
    </w:tblGrid>
    <w:tr w:rsidR="00C24579" w:rsidTr="00491AF1">
      <w:trPr>
        <w:trHeight w:val="471"/>
      </w:trPr>
      <w:tc>
        <w:tcPr>
          <w:tcW w:w="3056" w:type="dxa"/>
        </w:tcPr>
        <w:p w:rsidR="00C24579" w:rsidRPr="00B95C33" w:rsidRDefault="00C24579" w:rsidP="00994A53">
          <w:pPr>
            <w:pStyle w:val="a5"/>
            <w:rPr>
              <w:szCs w:val="21"/>
            </w:rPr>
          </w:pPr>
        </w:p>
      </w:tc>
      <w:tc>
        <w:tcPr>
          <w:tcW w:w="3686" w:type="dxa"/>
        </w:tcPr>
        <w:p w:rsidR="00C24579" w:rsidRDefault="00C24579" w:rsidP="00994A53">
          <w:pPr>
            <w:pStyle w:val="a5"/>
            <w:rPr>
              <w:rFonts w:ascii="Arial" w:hAnsi="Arial" w:cs="Arial"/>
              <w:sz w:val="10"/>
              <w:szCs w:val="10"/>
            </w:rPr>
          </w:pPr>
        </w:p>
      </w:tc>
      <w:tc>
        <w:tcPr>
          <w:tcW w:w="2936" w:type="dxa"/>
        </w:tcPr>
        <w:p w:rsidR="00C24579" w:rsidRDefault="00A70669" w:rsidP="00994A53">
          <w:pPr>
            <w:pStyle w:val="a5"/>
            <w:rPr>
              <w:rFonts w:ascii="Arial" w:hAnsi="Arial" w:cs="Arial"/>
              <w:sz w:val="10"/>
              <w:szCs w:val="10"/>
            </w:rPr>
          </w:pPr>
          <w:r>
            <w:fldChar w:fldCharType="begin"/>
          </w:r>
          <w:r w:rsidR="00C24579">
            <w:instrText xml:space="preserve"> PAGE   \* MERGEFORMAT </w:instrText>
          </w:r>
          <w:r>
            <w:fldChar w:fldCharType="separate"/>
          </w:r>
          <w:r w:rsidR="00C24579">
            <w:rPr>
              <w:noProof/>
            </w:rPr>
            <w:t>112</w:t>
          </w:r>
          <w:r>
            <w:rPr>
              <w:noProof/>
            </w:rPr>
            <w:fldChar w:fldCharType="end"/>
          </w:r>
        </w:p>
      </w:tc>
    </w:tr>
  </w:tbl>
  <w:p w:rsidR="00C24579" w:rsidRPr="00994AEE" w:rsidRDefault="00C24579" w:rsidP="00994A53">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4579" w:rsidRDefault="00A70669" w:rsidP="00F92CA7">
    <w:pPr>
      <w:pStyle w:val="a6"/>
      <w:tabs>
        <w:tab w:val="right" w:pos="7920"/>
      </w:tabs>
      <w:ind w:left="2970" w:right="-2" w:firstLine="2275"/>
      <w:jc w:val="right"/>
    </w:pPr>
    <w:r>
      <w:rPr>
        <w:noProof/>
      </w:rPr>
      <w:pict>
        <v:shapetype id="_x0000_t32" coordsize="21600,21600" o:spt="32" o:oned="t" path="m,l21600,21600e" filled="f">
          <v:path arrowok="t" fillok="f" o:connecttype="none"/>
          <o:lock v:ext="edit" shapetype="t"/>
        </v:shapetype>
        <v:shape id="AutoShape 9" o:spid="_x0000_s4097" type="#_x0000_t32" style="position:absolute;left:0;text-align:left;margin-left:439.45pt;margin-top:3.35pt;width:0;height:48.4pt;z-index:251662336;visibility:visible;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" strokecolor="#365f91" strokeweight="1.25pt"/>
      </w:pict>
    </w:r>
    <w:sdt>
      <w:sdtPr>
        <w:id w:val="96627201"/>
        <w:docPartObj>
          <w:docPartGallery w:val="Page Numbers (Bottom of Page)"/>
          <w:docPartUnique/>
        </w:docPartObj>
      </w:sdtPr>
      <w:sdtContent>
        <w:fldSimple w:instr=" STYLEREF  &quot;标题 1,标题 1-用户手册&quot;  \* MERGEFORMAT ">
          <w:r w:rsidR="00F66450">
            <w:rPr>
              <w:noProof/>
            </w:rPr>
            <w:t>Product Introduction</w:t>
          </w:r>
        </w:fldSimple>
        <w:r w:rsidR="00C24579">
          <w:rPr>
            <w:rFonts w:ascii="宋体" w:eastAsia="宋体" w:hAnsi="宋体" w:cs="宋体" w:hint="eastAsia"/>
            <w:noProof/>
          </w:rPr>
          <w:t xml:space="preserve">   </w:t>
        </w:r>
        <w:r w:rsidRPr="00A70669">
          <w:fldChar w:fldCharType="begin"/>
        </w:r>
        <w:r w:rsidR="00C24579">
          <w:instrText xml:space="preserve"> PAGE   \* MERGEFORMAT </w:instrText>
        </w:r>
        <w:r w:rsidRPr="00A70669">
          <w:fldChar w:fldCharType="separate"/>
        </w:r>
        <w:r w:rsidR="00F66450" w:rsidRPr="00F66450">
          <w:rPr>
            <w:noProof/>
            <w:lang w:val="zh-CN"/>
          </w:rPr>
          <w:t>1</w:t>
        </w:r>
        <w:r>
          <w:rPr>
            <w:noProof/>
            <w:lang w:val="zh-CN"/>
          </w:rPr>
          <w:fldChar w:fldCharType="end"/>
        </w:r>
      </w:sdtContent>
    </w:sdt>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41525" w:rsidRDefault="00441525" w:rsidP="00994A53">
      <w:r>
        <w:separator/>
      </w:r>
    </w:p>
  </w:footnote>
  <w:footnote w:type="continuationSeparator" w:id="0">
    <w:p w:rsidR="00441525" w:rsidRDefault="00441525" w:rsidP="00994A5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4579" w:rsidRPr="00263B64" w:rsidRDefault="00C24579" w:rsidP="009B0B00">
    <w:pPr>
      <w:pStyle w:val="a5"/>
      <w:jc w:val="lef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37786B"/>
    <w:multiLevelType w:val="hybridMultilevel"/>
    <w:tmpl w:val="411E8B02"/>
    <w:lvl w:ilvl="0" w:tplc="CA664E5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3AD3522"/>
    <w:multiLevelType w:val="hybridMultilevel"/>
    <w:tmpl w:val="36A6D0E4"/>
    <w:lvl w:ilvl="0" w:tplc="F5E624F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nsid w:val="04ED3052"/>
    <w:multiLevelType w:val="hybridMultilevel"/>
    <w:tmpl w:val="6996FD28"/>
    <w:lvl w:ilvl="0" w:tplc="8A708858">
      <w:start w:val="1"/>
      <w:numFmt w:val="bullet"/>
      <w:pStyle w:val="a"/>
      <w:lvlText w:val=""/>
      <w:lvlJc w:val="left"/>
      <w:pPr>
        <w:ind w:left="420" w:hanging="420"/>
      </w:pPr>
      <w:rPr>
        <w:rFonts w:ascii="Wingdings" w:hAnsi="Wingdings" w:hint="default"/>
        <w:color w:val="365F9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nsid w:val="06120E5F"/>
    <w:multiLevelType w:val="hybridMultilevel"/>
    <w:tmpl w:val="26A4DB5C"/>
    <w:lvl w:ilvl="0" w:tplc="04090019">
      <w:start w:val="1"/>
      <w:numFmt w:val="lowerLetter"/>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nsid w:val="06D83110"/>
    <w:multiLevelType w:val="hybridMultilevel"/>
    <w:tmpl w:val="BE80E544"/>
    <w:lvl w:ilvl="0" w:tplc="F5E624F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nsid w:val="0C6523D4"/>
    <w:multiLevelType w:val="hybridMultilevel"/>
    <w:tmpl w:val="4B78A516"/>
    <w:lvl w:ilvl="0" w:tplc="428A0AAE">
      <w:start w:val="1"/>
      <w:numFmt w:val="lowerLetter"/>
      <w:lvlText w:val="%1)"/>
      <w:lvlJc w:val="left"/>
      <w:pPr>
        <w:ind w:left="420" w:hanging="420"/>
      </w:pPr>
      <w:rPr>
        <w:rFonts w:hint="eastAsia"/>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140A6A51"/>
    <w:multiLevelType w:val="hybridMultilevel"/>
    <w:tmpl w:val="25882924"/>
    <w:lvl w:ilvl="0" w:tplc="428A0AAE">
      <w:start w:val="1"/>
      <w:numFmt w:val="lowerLetter"/>
      <w:lvlText w:val="%1)"/>
      <w:lvlJc w:val="left"/>
      <w:pPr>
        <w:ind w:left="420" w:hanging="420"/>
      </w:pPr>
      <w:rPr>
        <w:rFonts w:hint="eastAsia"/>
        <w:color w:val="auto"/>
      </w:rPr>
    </w:lvl>
    <w:lvl w:ilvl="1" w:tplc="C608CE9A">
      <w:start w:val="1"/>
      <w:numFmt w:val="decimal"/>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1D6029D9"/>
    <w:multiLevelType w:val="hybridMultilevel"/>
    <w:tmpl w:val="58703F48"/>
    <w:lvl w:ilvl="0" w:tplc="428A0AAE">
      <w:start w:val="1"/>
      <w:numFmt w:val="lowerLetter"/>
      <w:lvlText w:val="%1)"/>
      <w:lvlJc w:val="left"/>
      <w:pPr>
        <w:ind w:left="420" w:hanging="420"/>
      </w:pPr>
      <w:rPr>
        <w:rFonts w:hint="eastAsia"/>
        <w:color w:val="auto"/>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1E414B68"/>
    <w:multiLevelType w:val="hybridMultilevel"/>
    <w:tmpl w:val="E86610E6"/>
    <w:lvl w:ilvl="0" w:tplc="428A0AAE">
      <w:start w:val="1"/>
      <w:numFmt w:val="lowerLetter"/>
      <w:lvlText w:val="%1)"/>
      <w:lvlJc w:val="left"/>
      <w:pPr>
        <w:ind w:left="420" w:hanging="420"/>
      </w:pPr>
      <w:rPr>
        <w:rFonts w:hint="eastAsia"/>
        <w:color w:val="auto"/>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29B65B86"/>
    <w:multiLevelType w:val="hybridMultilevel"/>
    <w:tmpl w:val="D44E4BB2"/>
    <w:lvl w:ilvl="0" w:tplc="428A0AAE">
      <w:start w:val="1"/>
      <w:numFmt w:val="lowerLetter"/>
      <w:lvlText w:val="%1)"/>
      <w:lvlJc w:val="left"/>
      <w:pPr>
        <w:ind w:left="420" w:hanging="420"/>
      </w:pPr>
      <w:rPr>
        <w:rFonts w:hint="eastAsia"/>
        <w:color w:val="auto"/>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332E28BB"/>
    <w:multiLevelType w:val="hybridMultilevel"/>
    <w:tmpl w:val="A2062A94"/>
    <w:lvl w:ilvl="0" w:tplc="428A0AAE">
      <w:start w:val="1"/>
      <w:numFmt w:val="lowerLetter"/>
      <w:lvlText w:val="%1)"/>
      <w:lvlJc w:val="left"/>
      <w:pPr>
        <w:ind w:left="420" w:hanging="420"/>
      </w:pPr>
      <w:rPr>
        <w:rFonts w:hint="eastAsia"/>
        <w:color w:val="auto"/>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33940584"/>
    <w:multiLevelType w:val="hybridMultilevel"/>
    <w:tmpl w:val="9AE23CBA"/>
    <w:lvl w:ilvl="0" w:tplc="428A0AAE">
      <w:start w:val="1"/>
      <w:numFmt w:val="lowerLetter"/>
      <w:lvlText w:val="%1)"/>
      <w:lvlJc w:val="left"/>
      <w:pPr>
        <w:ind w:left="420" w:hanging="420"/>
      </w:pPr>
      <w:rPr>
        <w:rFonts w:hint="eastAsia"/>
        <w:color w:val="auto"/>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348D4DB1"/>
    <w:multiLevelType w:val="multilevel"/>
    <w:tmpl w:val="57105190"/>
    <w:styleLink w:val="1"/>
    <w:lvl w:ilvl="0">
      <w:start w:val="1"/>
      <w:numFmt w:val="decimal"/>
      <w:isLgl/>
      <w:suff w:val="space"/>
      <w:lvlText w:val="%1"/>
      <w:lvlJc w:val="left"/>
      <w:pPr>
        <w:ind w:left="425" w:hanging="425"/>
      </w:pPr>
      <w:rPr>
        <w:rFonts w:eastAsia="方正书宋简体" w:hint="eastAsia"/>
        <w:b w:val="0"/>
        <w:i w:val="0"/>
        <w:color w:val="365F91"/>
        <w:sz w:val="18"/>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3">
    <w:nsid w:val="3B4A4842"/>
    <w:multiLevelType w:val="hybridMultilevel"/>
    <w:tmpl w:val="88524480"/>
    <w:lvl w:ilvl="0" w:tplc="428A0AAE">
      <w:start w:val="1"/>
      <w:numFmt w:val="lowerLetter"/>
      <w:lvlText w:val="%1)"/>
      <w:lvlJc w:val="left"/>
      <w:pPr>
        <w:ind w:left="420" w:hanging="420"/>
      </w:pPr>
      <w:rPr>
        <w:rFonts w:hint="eastAsia"/>
        <w:color w:val="auto"/>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3BD51C5C"/>
    <w:multiLevelType w:val="hybridMultilevel"/>
    <w:tmpl w:val="5396F3CA"/>
    <w:lvl w:ilvl="0" w:tplc="428A0AAE">
      <w:start w:val="1"/>
      <w:numFmt w:val="lowerLetter"/>
      <w:lvlText w:val="%1)"/>
      <w:lvlJc w:val="left"/>
      <w:pPr>
        <w:ind w:left="420" w:hanging="420"/>
      </w:pPr>
      <w:rPr>
        <w:rFonts w:hint="eastAsia"/>
        <w:color w:val="auto"/>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3E254216"/>
    <w:multiLevelType w:val="hybridMultilevel"/>
    <w:tmpl w:val="96DAA196"/>
    <w:lvl w:ilvl="0" w:tplc="24ECDE4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3E5B766A"/>
    <w:multiLevelType w:val="hybridMultilevel"/>
    <w:tmpl w:val="FF7E36EC"/>
    <w:lvl w:ilvl="0" w:tplc="F5E624F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nsid w:val="3EF91EC0"/>
    <w:multiLevelType w:val="hybridMultilevel"/>
    <w:tmpl w:val="B4800C80"/>
    <w:lvl w:ilvl="0" w:tplc="F5E624F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
    <w:nsid w:val="460C7AED"/>
    <w:multiLevelType w:val="multilevel"/>
    <w:tmpl w:val="04090025"/>
    <w:lvl w:ilvl="0">
      <w:start w:val="1"/>
      <w:numFmt w:val="decimal"/>
      <w:pStyle w:val="10"/>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9">
    <w:nsid w:val="478A4737"/>
    <w:multiLevelType w:val="hybridMultilevel"/>
    <w:tmpl w:val="86E8EF0E"/>
    <w:lvl w:ilvl="0" w:tplc="428A0AAE">
      <w:start w:val="1"/>
      <w:numFmt w:val="lowerLetter"/>
      <w:lvlText w:val="%1)"/>
      <w:lvlJc w:val="left"/>
      <w:pPr>
        <w:ind w:left="420" w:hanging="420"/>
      </w:pPr>
      <w:rPr>
        <w:rFonts w:hint="eastAsia"/>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4A3E6461"/>
    <w:multiLevelType w:val="hybridMultilevel"/>
    <w:tmpl w:val="669E5886"/>
    <w:lvl w:ilvl="0" w:tplc="428A0AAE">
      <w:start w:val="1"/>
      <w:numFmt w:val="lowerLetter"/>
      <w:lvlText w:val="%1)"/>
      <w:lvlJc w:val="left"/>
      <w:pPr>
        <w:ind w:left="420" w:hanging="420"/>
      </w:pPr>
      <w:rPr>
        <w:rFonts w:hint="eastAsia"/>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4AC35D80"/>
    <w:multiLevelType w:val="hybridMultilevel"/>
    <w:tmpl w:val="61BCC828"/>
    <w:lvl w:ilvl="0" w:tplc="428A0AAE">
      <w:start w:val="1"/>
      <w:numFmt w:val="lowerLetter"/>
      <w:lvlText w:val="%1)"/>
      <w:lvlJc w:val="left"/>
      <w:pPr>
        <w:ind w:left="420" w:hanging="420"/>
      </w:pPr>
      <w:rPr>
        <w:rFonts w:hint="eastAsia"/>
        <w:color w:val="auto"/>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4B5B1DE6"/>
    <w:multiLevelType w:val="hybridMultilevel"/>
    <w:tmpl w:val="61127588"/>
    <w:lvl w:ilvl="0" w:tplc="428A0AAE">
      <w:start w:val="1"/>
      <w:numFmt w:val="lowerLetter"/>
      <w:lvlText w:val="%1)"/>
      <w:lvlJc w:val="left"/>
      <w:pPr>
        <w:ind w:left="420" w:hanging="420"/>
      </w:pPr>
      <w:rPr>
        <w:rFonts w:hint="eastAsia"/>
        <w:color w:val="auto"/>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4B6643B5"/>
    <w:multiLevelType w:val="hybridMultilevel"/>
    <w:tmpl w:val="71206BB6"/>
    <w:lvl w:ilvl="0" w:tplc="428A0AAE">
      <w:start w:val="1"/>
      <w:numFmt w:val="lowerLetter"/>
      <w:lvlText w:val="%1)"/>
      <w:lvlJc w:val="left"/>
      <w:pPr>
        <w:ind w:left="420" w:hanging="420"/>
      </w:pPr>
      <w:rPr>
        <w:rFonts w:hint="eastAsia"/>
        <w:color w:val="auto"/>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4E556037"/>
    <w:multiLevelType w:val="hybridMultilevel"/>
    <w:tmpl w:val="04DA9858"/>
    <w:lvl w:ilvl="0" w:tplc="FE7A1758">
      <w:start w:val="1"/>
      <w:numFmt w:val="lowerLetter"/>
      <w:pStyle w:val="new"/>
      <w:lvlText w:val="%1."/>
      <w:lvlJc w:val="left"/>
      <w:pPr>
        <w:ind w:left="420" w:hanging="420"/>
      </w:pPr>
      <w:rPr>
        <w:rFonts w:hAnsi="Times New Roman" w:cs="Times New Roman"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nsid w:val="50505CCC"/>
    <w:multiLevelType w:val="hybridMultilevel"/>
    <w:tmpl w:val="CE8ED9CA"/>
    <w:lvl w:ilvl="0" w:tplc="428A0AAE">
      <w:start w:val="1"/>
      <w:numFmt w:val="lowerLetter"/>
      <w:lvlText w:val="%1)"/>
      <w:lvlJc w:val="left"/>
      <w:pPr>
        <w:ind w:left="420" w:hanging="420"/>
      </w:pPr>
      <w:rPr>
        <w:rFonts w:hint="eastAsia"/>
        <w:color w:val="auto"/>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50B505E5"/>
    <w:multiLevelType w:val="hybridMultilevel"/>
    <w:tmpl w:val="A19EB940"/>
    <w:lvl w:ilvl="0" w:tplc="428A0AAE">
      <w:start w:val="1"/>
      <w:numFmt w:val="lowerLetter"/>
      <w:lvlText w:val="%1)"/>
      <w:lvlJc w:val="left"/>
      <w:pPr>
        <w:ind w:left="420" w:hanging="420"/>
      </w:pPr>
      <w:rPr>
        <w:rFonts w:hint="eastAsia"/>
        <w:color w:val="auto"/>
      </w:rPr>
    </w:lvl>
    <w:lvl w:ilvl="1" w:tplc="428A0AAE">
      <w:start w:val="1"/>
      <w:numFmt w:val="lowerLetter"/>
      <w:lvlText w:val="%2)"/>
      <w:lvlJc w:val="left"/>
      <w:pPr>
        <w:ind w:left="780" w:hanging="360"/>
      </w:pPr>
      <w:rPr>
        <w:rFonts w:hint="eastAsia"/>
        <w:color w:val="auto"/>
      </w:rPr>
    </w:lvl>
    <w:lvl w:ilvl="2" w:tplc="79065548">
      <w:start w:val="1"/>
      <w:numFmt w:val="decimal"/>
      <w:lvlText w:val="（%3）"/>
      <w:lvlJc w:val="left"/>
      <w:pPr>
        <w:ind w:left="1560" w:hanging="720"/>
      </w:pPr>
      <w:rPr>
        <w:rFonts w:hint="default"/>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nsid w:val="519500A5"/>
    <w:multiLevelType w:val="hybridMultilevel"/>
    <w:tmpl w:val="643EF3C0"/>
    <w:lvl w:ilvl="0" w:tplc="FD0A2388">
      <w:start w:val="1"/>
      <w:numFmt w:val="decimal"/>
      <w:lvlText w:val="%1."/>
      <w:lvlJc w:val="left"/>
      <w:pPr>
        <w:ind w:left="360" w:hanging="360"/>
      </w:pPr>
      <w:rPr>
        <w:rFonts w:hint="default"/>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28">
    <w:nsid w:val="6A6907CC"/>
    <w:multiLevelType w:val="hybridMultilevel"/>
    <w:tmpl w:val="BEF8B090"/>
    <w:lvl w:ilvl="0" w:tplc="428A0AAE">
      <w:start w:val="1"/>
      <w:numFmt w:val="lowerLetter"/>
      <w:lvlText w:val="%1)"/>
      <w:lvlJc w:val="left"/>
      <w:pPr>
        <w:ind w:left="420" w:hanging="420"/>
      </w:pPr>
      <w:rPr>
        <w:rFonts w:hint="eastAsia"/>
        <w:color w:val="auto"/>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nsid w:val="6AA34361"/>
    <w:multiLevelType w:val="hybridMultilevel"/>
    <w:tmpl w:val="F4C6EBB0"/>
    <w:lvl w:ilvl="0" w:tplc="428A0AAE">
      <w:start w:val="1"/>
      <w:numFmt w:val="lowerLetter"/>
      <w:lvlText w:val="%1)"/>
      <w:lvlJc w:val="left"/>
      <w:pPr>
        <w:ind w:left="420" w:hanging="420"/>
      </w:pPr>
      <w:rPr>
        <w:rFonts w:hint="eastAsia"/>
        <w:color w:val="auto"/>
      </w:rPr>
    </w:lvl>
    <w:lvl w:ilvl="1" w:tplc="04090019" w:tentative="1">
      <w:start w:val="1"/>
      <w:numFmt w:val="lowerLetter"/>
      <w:lvlText w:val="%2)"/>
      <w:lvlJc w:val="left"/>
      <w:pPr>
        <w:ind w:left="840" w:hanging="420"/>
      </w:pPr>
    </w:lvl>
    <w:lvl w:ilvl="2" w:tplc="428A0AAE">
      <w:start w:val="1"/>
      <w:numFmt w:val="lowerLetter"/>
      <w:lvlText w:val="%3)"/>
      <w:lvlJc w:val="left"/>
      <w:pPr>
        <w:ind w:left="1260" w:hanging="420"/>
      </w:pPr>
      <w:rPr>
        <w:rFonts w:hint="eastAsia"/>
        <w:color w:val="auto"/>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nsid w:val="6C833374"/>
    <w:multiLevelType w:val="hybridMultilevel"/>
    <w:tmpl w:val="5A40C726"/>
    <w:lvl w:ilvl="0" w:tplc="F5E624F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
    <w:nsid w:val="71853BE0"/>
    <w:multiLevelType w:val="multilevel"/>
    <w:tmpl w:val="7A4C2422"/>
    <w:lvl w:ilvl="0">
      <w:start w:val="1"/>
      <w:numFmt w:val="decimal"/>
      <w:pStyle w:val="a0"/>
      <w:lvlText w:val="%1."/>
      <w:lvlJc w:val="left"/>
      <w:pPr>
        <w:ind w:left="0" w:firstLine="0"/>
      </w:pPr>
      <w:rPr>
        <w:rFonts w:hint="eastAsia"/>
        <w:color w:val="365F91"/>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32">
    <w:nsid w:val="731A0DE6"/>
    <w:multiLevelType w:val="hybridMultilevel"/>
    <w:tmpl w:val="9FC00FF8"/>
    <w:lvl w:ilvl="0" w:tplc="428A0AAE">
      <w:start w:val="1"/>
      <w:numFmt w:val="lowerLetter"/>
      <w:lvlText w:val="%1)"/>
      <w:lvlJc w:val="left"/>
      <w:pPr>
        <w:ind w:left="420" w:hanging="420"/>
      </w:pPr>
      <w:rPr>
        <w:rFonts w:hint="eastAsia"/>
        <w:color w:val="auto"/>
      </w:rPr>
    </w:lvl>
    <w:lvl w:ilvl="1" w:tplc="04090019" w:tentative="1">
      <w:start w:val="1"/>
      <w:numFmt w:val="lowerLetter"/>
      <w:lvlText w:val="%2)"/>
      <w:lvlJc w:val="left"/>
      <w:pPr>
        <w:ind w:left="840" w:hanging="420"/>
      </w:pPr>
    </w:lvl>
    <w:lvl w:ilvl="2" w:tplc="0409001B">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
    <w:nsid w:val="77AE2CFE"/>
    <w:multiLevelType w:val="hybridMultilevel"/>
    <w:tmpl w:val="AB9E57EE"/>
    <w:lvl w:ilvl="0" w:tplc="428A0AAE">
      <w:start w:val="1"/>
      <w:numFmt w:val="lowerLetter"/>
      <w:lvlText w:val="%1)"/>
      <w:lvlJc w:val="left"/>
      <w:pPr>
        <w:ind w:left="420" w:hanging="420"/>
      </w:pPr>
      <w:rPr>
        <w:rFonts w:hint="eastAsia"/>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nsid w:val="7F246D97"/>
    <w:multiLevelType w:val="hybridMultilevel"/>
    <w:tmpl w:val="26A4DB5C"/>
    <w:lvl w:ilvl="0" w:tplc="04090019">
      <w:start w:val="1"/>
      <w:numFmt w:val="lowerLetter"/>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2"/>
  </w:num>
  <w:num w:numId="2">
    <w:abstractNumId w:val="12"/>
  </w:num>
  <w:num w:numId="3">
    <w:abstractNumId w:val="31"/>
  </w:num>
  <w:num w:numId="4">
    <w:abstractNumId w:val="24"/>
  </w:num>
  <w:num w:numId="5">
    <w:abstractNumId w:val="18"/>
  </w:num>
  <w:num w:numId="6">
    <w:abstractNumId w:val="8"/>
  </w:num>
  <w:num w:numId="7">
    <w:abstractNumId w:val="14"/>
  </w:num>
  <w:num w:numId="8">
    <w:abstractNumId w:val="33"/>
  </w:num>
  <w:num w:numId="9">
    <w:abstractNumId w:val="15"/>
  </w:num>
  <w:num w:numId="10">
    <w:abstractNumId w:val="6"/>
  </w:num>
  <w:num w:numId="11">
    <w:abstractNumId w:val="0"/>
  </w:num>
  <w:num w:numId="12">
    <w:abstractNumId w:val="22"/>
  </w:num>
  <w:num w:numId="13">
    <w:abstractNumId w:val="20"/>
  </w:num>
  <w:num w:numId="14">
    <w:abstractNumId w:val="26"/>
  </w:num>
  <w:num w:numId="15">
    <w:abstractNumId w:val="28"/>
  </w:num>
  <w:num w:numId="16">
    <w:abstractNumId w:val="32"/>
  </w:num>
  <w:num w:numId="17">
    <w:abstractNumId w:val="29"/>
  </w:num>
  <w:num w:numId="18">
    <w:abstractNumId w:val="5"/>
  </w:num>
  <w:num w:numId="19">
    <w:abstractNumId w:val="19"/>
  </w:num>
  <w:num w:numId="20">
    <w:abstractNumId w:val="7"/>
  </w:num>
  <w:num w:numId="21">
    <w:abstractNumId w:val="21"/>
  </w:num>
  <w:num w:numId="22">
    <w:abstractNumId w:val="25"/>
  </w:num>
  <w:num w:numId="23">
    <w:abstractNumId w:val="13"/>
  </w:num>
  <w:num w:numId="24">
    <w:abstractNumId w:val="11"/>
  </w:num>
  <w:num w:numId="25">
    <w:abstractNumId w:val="9"/>
  </w:num>
  <w:num w:numId="26">
    <w:abstractNumId w:val="10"/>
  </w:num>
  <w:num w:numId="27">
    <w:abstractNumId w:val="23"/>
  </w:num>
  <w:num w:numId="28">
    <w:abstractNumId w:val="34"/>
  </w:num>
  <w:num w:numId="29">
    <w:abstractNumId w:val="3"/>
  </w:num>
  <w:num w:numId="30">
    <w:abstractNumId w:val="27"/>
  </w:num>
  <w:num w:numId="31">
    <w:abstractNumId w:val="1"/>
  </w:num>
  <w:num w:numId="32">
    <w:abstractNumId w:val="17"/>
  </w:num>
  <w:num w:numId="33">
    <w:abstractNumId w:val="30"/>
  </w:num>
  <w:num w:numId="34">
    <w:abstractNumId w:val="4"/>
  </w:num>
  <w:num w:numId="35">
    <w:abstractNumId w:val="16"/>
  </w:num>
  <w:numIdMacAtCleanup w:val="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xiongwei pang">
    <w15:presenceInfo w15:providerId="Windows Live" w15:userId="38600026bc78c4a4"/>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isplayBackgroundShape/>
  <w:bordersDoNotSurroundHeader/>
  <w:bordersDoNotSurroundFooter/>
  <w:hideSpellingErrors/>
  <w:stylePaneFormatFilter w:val="3F01"/>
  <w:defaultTabStop w:val="420"/>
  <w:drawingGridHorizontalSpacing w:val="90"/>
  <w:drawingGridVerticalSpacing w:val="245"/>
  <w:displayHorizontalDrawingGridEvery w:val="0"/>
  <w:noPunctuationKerning/>
  <w:characterSpacingControl w:val="compressPunctuation"/>
  <w:hdrShapeDefaults>
    <o:shapedefaults v:ext="edit" spidmax="5122" style="mso-position-vertical-relative:line" strokecolor="#365f91">
      <v:stroke color="#365f91"/>
    </o:shapedefaults>
    <o:shapelayout v:ext="edit">
      <o:idmap v:ext="edit" data="4"/>
      <o:rules v:ext="edit">
        <o:r id="V:Rule5" type="connector" idref="#AutoShape 9"/>
      </o:rules>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883F66"/>
    <w:rsid w:val="0000231E"/>
    <w:rsid w:val="0000351C"/>
    <w:rsid w:val="000039C5"/>
    <w:rsid w:val="00004121"/>
    <w:rsid w:val="00005242"/>
    <w:rsid w:val="00005352"/>
    <w:rsid w:val="00005EB9"/>
    <w:rsid w:val="000065F6"/>
    <w:rsid w:val="000068D8"/>
    <w:rsid w:val="00006C7D"/>
    <w:rsid w:val="0000773B"/>
    <w:rsid w:val="00010C57"/>
    <w:rsid w:val="00012198"/>
    <w:rsid w:val="00012C76"/>
    <w:rsid w:val="00012F9C"/>
    <w:rsid w:val="00013C0B"/>
    <w:rsid w:val="00013EDB"/>
    <w:rsid w:val="00015B87"/>
    <w:rsid w:val="00015DEC"/>
    <w:rsid w:val="000177F6"/>
    <w:rsid w:val="00017904"/>
    <w:rsid w:val="00020066"/>
    <w:rsid w:val="00020363"/>
    <w:rsid w:val="00021BA6"/>
    <w:rsid w:val="000222D6"/>
    <w:rsid w:val="000229A5"/>
    <w:rsid w:val="00022E1E"/>
    <w:rsid w:val="0002300C"/>
    <w:rsid w:val="00023C74"/>
    <w:rsid w:val="00024462"/>
    <w:rsid w:val="00024991"/>
    <w:rsid w:val="00025022"/>
    <w:rsid w:val="000255B2"/>
    <w:rsid w:val="00025AEF"/>
    <w:rsid w:val="00026A4C"/>
    <w:rsid w:val="00026DEB"/>
    <w:rsid w:val="0002799A"/>
    <w:rsid w:val="00027CEC"/>
    <w:rsid w:val="00030454"/>
    <w:rsid w:val="00030B60"/>
    <w:rsid w:val="0003186B"/>
    <w:rsid w:val="000320FE"/>
    <w:rsid w:val="00032735"/>
    <w:rsid w:val="0003315D"/>
    <w:rsid w:val="00033AFE"/>
    <w:rsid w:val="0003480D"/>
    <w:rsid w:val="00034897"/>
    <w:rsid w:val="00034BC0"/>
    <w:rsid w:val="0003556F"/>
    <w:rsid w:val="0003704B"/>
    <w:rsid w:val="00037132"/>
    <w:rsid w:val="000375A0"/>
    <w:rsid w:val="0004049E"/>
    <w:rsid w:val="000408F9"/>
    <w:rsid w:val="00041168"/>
    <w:rsid w:val="00041467"/>
    <w:rsid w:val="00042700"/>
    <w:rsid w:val="00042A1E"/>
    <w:rsid w:val="000432B0"/>
    <w:rsid w:val="00043534"/>
    <w:rsid w:val="00044691"/>
    <w:rsid w:val="00047A91"/>
    <w:rsid w:val="000500EB"/>
    <w:rsid w:val="0005192B"/>
    <w:rsid w:val="00051BAD"/>
    <w:rsid w:val="00052A7F"/>
    <w:rsid w:val="00053932"/>
    <w:rsid w:val="000550A7"/>
    <w:rsid w:val="000559B5"/>
    <w:rsid w:val="000562E0"/>
    <w:rsid w:val="00056460"/>
    <w:rsid w:val="000571F9"/>
    <w:rsid w:val="00060285"/>
    <w:rsid w:val="0006206F"/>
    <w:rsid w:val="000644DC"/>
    <w:rsid w:val="000647DC"/>
    <w:rsid w:val="00064F90"/>
    <w:rsid w:val="000653B5"/>
    <w:rsid w:val="000665D7"/>
    <w:rsid w:val="00066D3C"/>
    <w:rsid w:val="00067FD0"/>
    <w:rsid w:val="00070A2B"/>
    <w:rsid w:val="00070DA2"/>
    <w:rsid w:val="00071565"/>
    <w:rsid w:val="0007262B"/>
    <w:rsid w:val="000728FD"/>
    <w:rsid w:val="00073794"/>
    <w:rsid w:val="00073812"/>
    <w:rsid w:val="00073AD1"/>
    <w:rsid w:val="00074763"/>
    <w:rsid w:val="000749F9"/>
    <w:rsid w:val="000759D4"/>
    <w:rsid w:val="00076C00"/>
    <w:rsid w:val="00077EBD"/>
    <w:rsid w:val="00080051"/>
    <w:rsid w:val="000801A7"/>
    <w:rsid w:val="00080440"/>
    <w:rsid w:val="00080C53"/>
    <w:rsid w:val="00080F09"/>
    <w:rsid w:val="000822F2"/>
    <w:rsid w:val="00082557"/>
    <w:rsid w:val="00082C95"/>
    <w:rsid w:val="00082ECC"/>
    <w:rsid w:val="00083BA5"/>
    <w:rsid w:val="00084CD4"/>
    <w:rsid w:val="000866D7"/>
    <w:rsid w:val="00090182"/>
    <w:rsid w:val="00091976"/>
    <w:rsid w:val="00091C61"/>
    <w:rsid w:val="00092805"/>
    <w:rsid w:val="00092A76"/>
    <w:rsid w:val="00092C84"/>
    <w:rsid w:val="00092E2D"/>
    <w:rsid w:val="00092E82"/>
    <w:rsid w:val="000936CA"/>
    <w:rsid w:val="00095913"/>
    <w:rsid w:val="00095DF2"/>
    <w:rsid w:val="00096307"/>
    <w:rsid w:val="000969CC"/>
    <w:rsid w:val="000971EB"/>
    <w:rsid w:val="00097BFD"/>
    <w:rsid w:val="000A0056"/>
    <w:rsid w:val="000A01A9"/>
    <w:rsid w:val="000A0BC4"/>
    <w:rsid w:val="000A1B60"/>
    <w:rsid w:val="000A261A"/>
    <w:rsid w:val="000A44CF"/>
    <w:rsid w:val="000A46EA"/>
    <w:rsid w:val="000A57D4"/>
    <w:rsid w:val="000A6C7D"/>
    <w:rsid w:val="000A753D"/>
    <w:rsid w:val="000B0EB8"/>
    <w:rsid w:val="000B172B"/>
    <w:rsid w:val="000B1A14"/>
    <w:rsid w:val="000B1C2F"/>
    <w:rsid w:val="000B1F8D"/>
    <w:rsid w:val="000B2491"/>
    <w:rsid w:val="000B375B"/>
    <w:rsid w:val="000B3AE3"/>
    <w:rsid w:val="000B3F14"/>
    <w:rsid w:val="000B44A0"/>
    <w:rsid w:val="000B63BE"/>
    <w:rsid w:val="000B667D"/>
    <w:rsid w:val="000B68DE"/>
    <w:rsid w:val="000B6F85"/>
    <w:rsid w:val="000B7400"/>
    <w:rsid w:val="000C10DA"/>
    <w:rsid w:val="000C2047"/>
    <w:rsid w:val="000C2734"/>
    <w:rsid w:val="000C2A8F"/>
    <w:rsid w:val="000C47E8"/>
    <w:rsid w:val="000C49FD"/>
    <w:rsid w:val="000C56A2"/>
    <w:rsid w:val="000D1968"/>
    <w:rsid w:val="000D2A10"/>
    <w:rsid w:val="000D4AAB"/>
    <w:rsid w:val="000D54D1"/>
    <w:rsid w:val="000D5A7C"/>
    <w:rsid w:val="000D6325"/>
    <w:rsid w:val="000D66D0"/>
    <w:rsid w:val="000D79E8"/>
    <w:rsid w:val="000E1C76"/>
    <w:rsid w:val="000E2076"/>
    <w:rsid w:val="000E23A5"/>
    <w:rsid w:val="000E273B"/>
    <w:rsid w:val="000E388D"/>
    <w:rsid w:val="000E3A54"/>
    <w:rsid w:val="000E41FF"/>
    <w:rsid w:val="000E677A"/>
    <w:rsid w:val="000E685C"/>
    <w:rsid w:val="000E685F"/>
    <w:rsid w:val="000E6904"/>
    <w:rsid w:val="000F0275"/>
    <w:rsid w:val="000F1EFF"/>
    <w:rsid w:val="000F213E"/>
    <w:rsid w:val="000F234C"/>
    <w:rsid w:val="000F2973"/>
    <w:rsid w:val="000F2D7A"/>
    <w:rsid w:val="000F2F0F"/>
    <w:rsid w:val="000F37CC"/>
    <w:rsid w:val="000F39E1"/>
    <w:rsid w:val="000F40DD"/>
    <w:rsid w:val="000F476C"/>
    <w:rsid w:val="000F4A4B"/>
    <w:rsid w:val="000F50E4"/>
    <w:rsid w:val="000F5682"/>
    <w:rsid w:val="000F5E84"/>
    <w:rsid w:val="000F6309"/>
    <w:rsid w:val="000F6B9E"/>
    <w:rsid w:val="000F6EE3"/>
    <w:rsid w:val="000F771C"/>
    <w:rsid w:val="000F7807"/>
    <w:rsid w:val="00100B96"/>
    <w:rsid w:val="0010295B"/>
    <w:rsid w:val="00103ADF"/>
    <w:rsid w:val="00103D6C"/>
    <w:rsid w:val="0010430E"/>
    <w:rsid w:val="00104455"/>
    <w:rsid w:val="0010489E"/>
    <w:rsid w:val="0010594D"/>
    <w:rsid w:val="001059DA"/>
    <w:rsid w:val="0010793D"/>
    <w:rsid w:val="00107D75"/>
    <w:rsid w:val="00110537"/>
    <w:rsid w:val="00110753"/>
    <w:rsid w:val="00110B69"/>
    <w:rsid w:val="00110BA9"/>
    <w:rsid w:val="00111B36"/>
    <w:rsid w:val="001120A5"/>
    <w:rsid w:val="00114267"/>
    <w:rsid w:val="0011433C"/>
    <w:rsid w:val="00114CBB"/>
    <w:rsid w:val="001153AE"/>
    <w:rsid w:val="00116428"/>
    <w:rsid w:val="001171FD"/>
    <w:rsid w:val="001217F2"/>
    <w:rsid w:val="00121C69"/>
    <w:rsid w:val="00121DBE"/>
    <w:rsid w:val="00121EEA"/>
    <w:rsid w:val="00124B06"/>
    <w:rsid w:val="00124D60"/>
    <w:rsid w:val="00125798"/>
    <w:rsid w:val="0012632A"/>
    <w:rsid w:val="00127E3C"/>
    <w:rsid w:val="00130298"/>
    <w:rsid w:val="00130553"/>
    <w:rsid w:val="00132443"/>
    <w:rsid w:val="00132690"/>
    <w:rsid w:val="0013333F"/>
    <w:rsid w:val="00134C68"/>
    <w:rsid w:val="00134D67"/>
    <w:rsid w:val="001368EB"/>
    <w:rsid w:val="00137932"/>
    <w:rsid w:val="00137966"/>
    <w:rsid w:val="00137EEC"/>
    <w:rsid w:val="001402AE"/>
    <w:rsid w:val="0014041C"/>
    <w:rsid w:val="0014078E"/>
    <w:rsid w:val="0014163E"/>
    <w:rsid w:val="00141706"/>
    <w:rsid w:val="00141DBD"/>
    <w:rsid w:val="00142205"/>
    <w:rsid w:val="001426C7"/>
    <w:rsid w:val="00142936"/>
    <w:rsid w:val="001430DC"/>
    <w:rsid w:val="001431DD"/>
    <w:rsid w:val="00144B8C"/>
    <w:rsid w:val="00145648"/>
    <w:rsid w:val="001457A7"/>
    <w:rsid w:val="00145945"/>
    <w:rsid w:val="0014692C"/>
    <w:rsid w:val="00147284"/>
    <w:rsid w:val="0014743F"/>
    <w:rsid w:val="001478D4"/>
    <w:rsid w:val="00150A1C"/>
    <w:rsid w:val="00150F38"/>
    <w:rsid w:val="00152413"/>
    <w:rsid w:val="00153513"/>
    <w:rsid w:val="00153BBF"/>
    <w:rsid w:val="00154C54"/>
    <w:rsid w:val="00155C16"/>
    <w:rsid w:val="001571D6"/>
    <w:rsid w:val="00157C2E"/>
    <w:rsid w:val="001602DE"/>
    <w:rsid w:val="001605FC"/>
    <w:rsid w:val="00161DBD"/>
    <w:rsid w:val="0016452F"/>
    <w:rsid w:val="00164920"/>
    <w:rsid w:val="001661D9"/>
    <w:rsid w:val="00166825"/>
    <w:rsid w:val="00166BCD"/>
    <w:rsid w:val="001673D4"/>
    <w:rsid w:val="0017161F"/>
    <w:rsid w:val="001719D4"/>
    <w:rsid w:val="00171CEE"/>
    <w:rsid w:val="00173C2B"/>
    <w:rsid w:val="0017456D"/>
    <w:rsid w:val="0017485B"/>
    <w:rsid w:val="00176233"/>
    <w:rsid w:val="00176579"/>
    <w:rsid w:val="00176C3D"/>
    <w:rsid w:val="00181331"/>
    <w:rsid w:val="00182C01"/>
    <w:rsid w:val="00185312"/>
    <w:rsid w:val="00186493"/>
    <w:rsid w:val="00187612"/>
    <w:rsid w:val="00190115"/>
    <w:rsid w:val="00190CF1"/>
    <w:rsid w:val="00192BB2"/>
    <w:rsid w:val="00192D6F"/>
    <w:rsid w:val="0019372D"/>
    <w:rsid w:val="00193EE3"/>
    <w:rsid w:val="0019598F"/>
    <w:rsid w:val="00195CE6"/>
    <w:rsid w:val="00197BEE"/>
    <w:rsid w:val="001A0B82"/>
    <w:rsid w:val="001A251A"/>
    <w:rsid w:val="001A2789"/>
    <w:rsid w:val="001A2D80"/>
    <w:rsid w:val="001A3020"/>
    <w:rsid w:val="001A36E7"/>
    <w:rsid w:val="001A592F"/>
    <w:rsid w:val="001A6AD3"/>
    <w:rsid w:val="001A79E4"/>
    <w:rsid w:val="001B05A3"/>
    <w:rsid w:val="001B201F"/>
    <w:rsid w:val="001B4036"/>
    <w:rsid w:val="001B4425"/>
    <w:rsid w:val="001B53C8"/>
    <w:rsid w:val="001B549D"/>
    <w:rsid w:val="001B67A8"/>
    <w:rsid w:val="001B67DA"/>
    <w:rsid w:val="001B7538"/>
    <w:rsid w:val="001B7A49"/>
    <w:rsid w:val="001C0B73"/>
    <w:rsid w:val="001C1901"/>
    <w:rsid w:val="001C23CB"/>
    <w:rsid w:val="001C3089"/>
    <w:rsid w:val="001C35B1"/>
    <w:rsid w:val="001C40FD"/>
    <w:rsid w:val="001C4DEE"/>
    <w:rsid w:val="001C52B3"/>
    <w:rsid w:val="001C6BDD"/>
    <w:rsid w:val="001C6C62"/>
    <w:rsid w:val="001C7454"/>
    <w:rsid w:val="001D039E"/>
    <w:rsid w:val="001D0C4C"/>
    <w:rsid w:val="001D165E"/>
    <w:rsid w:val="001D1B17"/>
    <w:rsid w:val="001D1C92"/>
    <w:rsid w:val="001D1D53"/>
    <w:rsid w:val="001D4CDA"/>
    <w:rsid w:val="001D570A"/>
    <w:rsid w:val="001D5730"/>
    <w:rsid w:val="001D5C00"/>
    <w:rsid w:val="001D621F"/>
    <w:rsid w:val="001D6C1C"/>
    <w:rsid w:val="001E1268"/>
    <w:rsid w:val="001E1790"/>
    <w:rsid w:val="001E1E10"/>
    <w:rsid w:val="001E1ED8"/>
    <w:rsid w:val="001E37A6"/>
    <w:rsid w:val="001E3A03"/>
    <w:rsid w:val="001E4CA2"/>
    <w:rsid w:val="001E6897"/>
    <w:rsid w:val="001F023B"/>
    <w:rsid w:val="001F0CE4"/>
    <w:rsid w:val="001F1BC3"/>
    <w:rsid w:val="001F1E9C"/>
    <w:rsid w:val="001F2635"/>
    <w:rsid w:val="001F2D3A"/>
    <w:rsid w:val="001F2F9C"/>
    <w:rsid w:val="001F3264"/>
    <w:rsid w:val="001F370F"/>
    <w:rsid w:val="001F405A"/>
    <w:rsid w:val="001F53E1"/>
    <w:rsid w:val="001F55DA"/>
    <w:rsid w:val="001F58DC"/>
    <w:rsid w:val="001F6907"/>
    <w:rsid w:val="00200B7F"/>
    <w:rsid w:val="00200BDB"/>
    <w:rsid w:val="00200D61"/>
    <w:rsid w:val="00201AC6"/>
    <w:rsid w:val="00201C5F"/>
    <w:rsid w:val="00201CC9"/>
    <w:rsid w:val="002021F4"/>
    <w:rsid w:val="002042D4"/>
    <w:rsid w:val="002045C1"/>
    <w:rsid w:val="0020490C"/>
    <w:rsid w:val="00205353"/>
    <w:rsid w:val="0020561C"/>
    <w:rsid w:val="00207053"/>
    <w:rsid w:val="00210050"/>
    <w:rsid w:val="00210272"/>
    <w:rsid w:val="00210417"/>
    <w:rsid w:val="0021070B"/>
    <w:rsid w:val="002113B8"/>
    <w:rsid w:val="002115AC"/>
    <w:rsid w:val="0021165C"/>
    <w:rsid w:val="00212508"/>
    <w:rsid w:val="002126EC"/>
    <w:rsid w:val="00212A7F"/>
    <w:rsid w:val="00212C4C"/>
    <w:rsid w:val="00213A0A"/>
    <w:rsid w:val="00213AD0"/>
    <w:rsid w:val="0021588B"/>
    <w:rsid w:val="00217649"/>
    <w:rsid w:val="00217AAD"/>
    <w:rsid w:val="00220071"/>
    <w:rsid w:val="0022187A"/>
    <w:rsid w:val="00221B0C"/>
    <w:rsid w:val="00222216"/>
    <w:rsid w:val="00222A97"/>
    <w:rsid w:val="0022456A"/>
    <w:rsid w:val="00230369"/>
    <w:rsid w:val="002324D3"/>
    <w:rsid w:val="00233348"/>
    <w:rsid w:val="00237106"/>
    <w:rsid w:val="00242F7B"/>
    <w:rsid w:val="0024457C"/>
    <w:rsid w:val="00244DB3"/>
    <w:rsid w:val="002466CE"/>
    <w:rsid w:val="00246EE5"/>
    <w:rsid w:val="0025093C"/>
    <w:rsid w:val="00251822"/>
    <w:rsid w:val="00252FCC"/>
    <w:rsid w:val="0025355D"/>
    <w:rsid w:val="00253B6F"/>
    <w:rsid w:val="002542EA"/>
    <w:rsid w:val="00255E57"/>
    <w:rsid w:val="0025669E"/>
    <w:rsid w:val="002576FB"/>
    <w:rsid w:val="00257B9A"/>
    <w:rsid w:val="002605D9"/>
    <w:rsid w:val="0026101D"/>
    <w:rsid w:val="00262ECC"/>
    <w:rsid w:val="00263A7B"/>
    <w:rsid w:val="00263B64"/>
    <w:rsid w:val="00264071"/>
    <w:rsid w:val="00264A72"/>
    <w:rsid w:val="00264CE7"/>
    <w:rsid w:val="00266202"/>
    <w:rsid w:val="00266B7E"/>
    <w:rsid w:val="00267F34"/>
    <w:rsid w:val="00270183"/>
    <w:rsid w:val="002708F8"/>
    <w:rsid w:val="002712A9"/>
    <w:rsid w:val="0027141E"/>
    <w:rsid w:val="0027181B"/>
    <w:rsid w:val="00272718"/>
    <w:rsid w:val="002759C4"/>
    <w:rsid w:val="00275D9E"/>
    <w:rsid w:val="00276010"/>
    <w:rsid w:val="002762BA"/>
    <w:rsid w:val="002773AC"/>
    <w:rsid w:val="0027770F"/>
    <w:rsid w:val="00277D25"/>
    <w:rsid w:val="00277F90"/>
    <w:rsid w:val="00280804"/>
    <w:rsid w:val="00280A60"/>
    <w:rsid w:val="00282441"/>
    <w:rsid w:val="00283623"/>
    <w:rsid w:val="0028370A"/>
    <w:rsid w:val="00283BD2"/>
    <w:rsid w:val="00284922"/>
    <w:rsid w:val="002862E2"/>
    <w:rsid w:val="002868FE"/>
    <w:rsid w:val="00286ACE"/>
    <w:rsid w:val="00290159"/>
    <w:rsid w:val="00290315"/>
    <w:rsid w:val="00290336"/>
    <w:rsid w:val="0029045C"/>
    <w:rsid w:val="0029131F"/>
    <w:rsid w:val="00291463"/>
    <w:rsid w:val="0029199A"/>
    <w:rsid w:val="002919A1"/>
    <w:rsid w:val="0029256A"/>
    <w:rsid w:val="002934EC"/>
    <w:rsid w:val="00293A11"/>
    <w:rsid w:val="00293EE4"/>
    <w:rsid w:val="0029460F"/>
    <w:rsid w:val="00294814"/>
    <w:rsid w:val="00296B25"/>
    <w:rsid w:val="002970CD"/>
    <w:rsid w:val="002971C2"/>
    <w:rsid w:val="002A0D9C"/>
    <w:rsid w:val="002A1248"/>
    <w:rsid w:val="002A164B"/>
    <w:rsid w:val="002A2C0C"/>
    <w:rsid w:val="002A5222"/>
    <w:rsid w:val="002A52A9"/>
    <w:rsid w:val="002A587E"/>
    <w:rsid w:val="002A5D8A"/>
    <w:rsid w:val="002A7534"/>
    <w:rsid w:val="002A7EE2"/>
    <w:rsid w:val="002B1585"/>
    <w:rsid w:val="002B2714"/>
    <w:rsid w:val="002B2BDC"/>
    <w:rsid w:val="002B3C3B"/>
    <w:rsid w:val="002B3C72"/>
    <w:rsid w:val="002B4540"/>
    <w:rsid w:val="002B535E"/>
    <w:rsid w:val="002B5AD2"/>
    <w:rsid w:val="002B5F74"/>
    <w:rsid w:val="002B63D4"/>
    <w:rsid w:val="002B6D35"/>
    <w:rsid w:val="002C00D5"/>
    <w:rsid w:val="002C101F"/>
    <w:rsid w:val="002C165D"/>
    <w:rsid w:val="002C1D70"/>
    <w:rsid w:val="002C2505"/>
    <w:rsid w:val="002C264B"/>
    <w:rsid w:val="002C2776"/>
    <w:rsid w:val="002C44FF"/>
    <w:rsid w:val="002C4D69"/>
    <w:rsid w:val="002C5EF5"/>
    <w:rsid w:val="002C66B9"/>
    <w:rsid w:val="002C7411"/>
    <w:rsid w:val="002C7701"/>
    <w:rsid w:val="002C77F1"/>
    <w:rsid w:val="002C7F67"/>
    <w:rsid w:val="002D0553"/>
    <w:rsid w:val="002D06DB"/>
    <w:rsid w:val="002D1E26"/>
    <w:rsid w:val="002D1FB7"/>
    <w:rsid w:val="002D2745"/>
    <w:rsid w:val="002D392F"/>
    <w:rsid w:val="002D4969"/>
    <w:rsid w:val="002D6174"/>
    <w:rsid w:val="002D62BD"/>
    <w:rsid w:val="002D7160"/>
    <w:rsid w:val="002D7E73"/>
    <w:rsid w:val="002D7F1A"/>
    <w:rsid w:val="002E0C9C"/>
    <w:rsid w:val="002E1700"/>
    <w:rsid w:val="002E31D0"/>
    <w:rsid w:val="002E37C7"/>
    <w:rsid w:val="002E3DD2"/>
    <w:rsid w:val="002E3EEE"/>
    <w:rsid w:val="002E4BDD"/>
    <w:rsid w:val="002E5E6C"/>
    <w:rsid w:val="002E604D"/>
    <w:rsid w:val="002E615A"/>
    <w:rsid w:val="002E6C9A"/>
    <w:rsid w:val="002E71A6"/>
    <w:rsid w:val="002E74F6"/>
    <w:rsid w:val="002F02A0"/>
    <w:rsid w:val="002F0C72"/>
    <w:rsid w:val="002F16D5"/>
    <w:rsid w:val="002F1794"/>
    <w:rsid w:val="002F1B78"/>
    <w:rsid w:val="002F2EB6"/>
    <w:rsid w:val="002F2F3E"/>
    <w:rsid w:val="002F5E75"/>
    <w:rsid w:val="002F655D"/>
    <w:rsid w:val="002F6E31"/>
    <w:rsid w:val="002F7383"/>
    <w:rsid w:val="003005D2"/>
    <w:rsid w:val="00300C16"/>
    <w:rsid w:val="00302307"/>
    <w:rsid w:val="00302A38"/>
    <w:rsid w:val="003048E7"/>
    <w:rsid w:val="00304D61"/>
    <w:rsid w:val="0030506E"/>
    <w:rsid w:val="0030552A"/>
    <w:rsid w:val="00305BFE"/>
    <w:rsid w:val="00306E8B"/>
    <w:rsid w:val="00307AE9"/>
    <w:rsid w:val="00310B5E"/>
    <w:rsid w:val="00310FE0"/>
    <w:rsid w:val="00311C8C"/>
    <w:rsid w:val="00312820"/>
    <w:rsid w:val="00313434"/>
    <w:rsid w:val="00315CCB"/>
    <w:rsid w:val="00316E7C"/>
    <w:rsid w:val="00317CE8"/>
    <w:rsid w:val="00317FF5"/>
    <w:rsid w:val="003207D5"/>
    <w:rsid w:val="003213E1"/>
    <w:rsid w:val="00321471"/>
    <w:rsid w:val="00322D83"/>
    <w:rsid w:val="003232AF"/>
    <w:rsid w:val="00323311"/>
    <w:rsid w:val="00324049"/>
    <w:rsid w:val="003247A0"/>
    <w:rsid w:val="00324E11"/>
    <w:rsid w:val="00325B6B"/>
    <w:rsid w:val="0032673B"/>
    <w:rsid w:val="00327396"/>
    <w:rsid w:val="003278E1"/>
    <w:rsid w:val="00327DCF"/>
    <w:rsid w:val="0033035A"/>
    <w:rsid w:val="00331FF8"/>
    <w:rsid w:val="0033485E"/>
    <w:rsid w:val="00334D1F"/>
    <w:rsid w:val="00334F22"/>
    <w:rsid w:val="00334F44"/>
    <w:rsid w:val="0033510D"/>
    <w:rsid w:val="0033528C"/>
    <w:rsid w:val="00335C79"/>
    <w:rsid w:val="003365E1"/>
    <w:rsid w:val="0033682F"/>
    <w:rsid w:val="003368FA"/>
    <w:rsid w:val="00336F35"/>
    <w:rsid w:val="00337748"/>
    <w:rsid w:val="00337BE9"/>
    <w:rsid w:val="003401FE"/>
    <w:rsid w:val="00342294"/>
    <w:rsid w:val="00343D5E"/>
    <w:rsid w:val="0034461E"/>
    <w:rsid w:val="0034465E"/>
    <w:rsid w:val="00344696"/>
    <w:rsid w:val="0034484C"/>
    <w:rsid w:val="003467F3"/>
    <w:rsid w:val="00350271"/>
    <w:rsid w:val="00351386"/>
    <w:rsid w:val="00352DF4"/>
    <w:rsid w:val="00353417"/>
    <w:rsid w:val="00353487"/>
    <w:rsid w:val="003537ED"/>
    <w:rsid w:val="00353832"/>
    <w:rsid w:val="0035562D"/>
    <w:rsid w:val="003558B0"/>
    <w:rsid w:val="00356489"/>
    <w:rsid w:val="00361286"/>
    <w:rsid w:val="003623A2"/>
    <w:rsid w:val="00362F8B"/>
    <w:rsid w:val="0036318B"/>
    <w:rsid w:val="003633E6"/>
    <w:rsid w:val="0036347D"/>
    <w:rsid w:val="003634C2"/>
    <w:rsid w:val="00363771"/>
    <w:rsid w:val="00364B07"/>
    <w:rsid w:val="00365AB2"/>
    <w:rsid w:val="003678D4"/>
    <w:rsid w:val="00367A48"/>
    <w:rsid w:val="0037134D"/>
    <w:rsid w:val="00372D06"/>
    <w:rsid w:val="003737F3"/>
    <w:rsid w:val="00373E15"/>
    <w:rsid w:val="00375307"/>
    <w:rsid w:val="003758BE"/>
    <w:rsid w:val="00376728"/>
    <w:rsid w:val="00377EEC"/>
    <w:rsid w:val="00377F16"/>
    <w:rsid w:val="00380C64"/>
    <w:rsid w:val="0038251B"/>
    <w:rsid w:val="0038252C"/>
    <w:rsid w:val="0038336D"/>
    <w:rsid w:val="00384E36"/>
    <w:rsid w:val="00385FFD"/>
    <w:rsid w:val="00386D05"/>
    <w:rsid w:val="00386EAE"/>
    <w:rsid w:val="00386F0C"/>
    <w:rsid w:val="003870A5"/>
    <w:rsid w:val="00387811"/>
    <w:rsid w:val="003902A3"/>
    <w:rsid w:val="0039074C"/>
    <w:rsid w:val="003912BE"/>
    <w:rsid w:val="0039208A"/>
    <w:rsid w:val="0039293E"/>
    <w:rsid w:val="003942CC"/>
    <w:rsid w:val="003943F7"/>
    <w:rsid w:val="003947E6"/>
    <w:rsid w:val="0039487B"/>
    <w:rsid w:val="00395774"/>
    <w:rsid w:val="00396396"/>
    <w:rsid w:val="003964CD"/>
    <w:rsid w:val="003978D7"/>
    <w:rsid w:val="003A066B"/>
    <w:rsid w:val="003A1350"/>
    <w:rsid w:val="003A1808"/>
    <w:rsid w:val="003A1A05"/>
    <w:rsid w:val="003A1C03"/>
    <w:rsid w:val="003A1C33"/>
    <w:rsid w:val="003A1DFC"/>
    <w:rsid w:val="003A2853"/>
    <w:rsid w:val="003A527A"/>
    <w:rsid w:val="003A5C87"/>
    <w:rsid w:val="003A5F31"/>
    <w:rsid w:val="003A601D"/>
    <w:rsid w:val="003A65C9"/>
    <w:rsid w:val="003A7984"/>
    <w:rsid w:val="003A7EF9"/>
    <w:rsid w:val="003A7FF1"/>
    <w:rsid w:val="003B001B"/>
    <w:rsid w:val="003B47A6"/>
    <w:rsid w:val="003B4AD2"/>
    <w:rsid w:val="003B6F70"/>
    <w:rsid w:val="003B7171"/>
    <w:rsid w:val="003B7C32"/>
    <w:rsid w:val="003B7F9E"/>
    <w:rsid w:val="003C0D10"/>
    <w:rsid w:val="003C142F"/>
    <w:rsid w:val="003C20CE"/>
    <w:rsid w:val="003C3696"/>
    <w:rsid w:val="003C3C3D"/>
    <w:rsid w:val="003C3F7E"/>
    <w:rsid w:val="003C4053"/>
    <w:rsid w:val="003C47A2"/>
    <w:rsid w:val="003C4A0A"/>
    <w:rsid w:val="003C56E5"/>
    <w:rsid w:val="003C5FF6"/>
    <w:rsid w:val="003C7838"/>
    <w:rsid w:val="003C7AC8"/>
    <w:rsid w:val="003D2BFC"/>
    <w:rsid w:val="003D36AD"/>
    <w:rsid w:val="003D4766"/>
    <w:rsid w:val="003D4F7E"/>
    <w:rsid w:val="003D5238"/>
    <w:rsid w:val="003D5B49"/>
    <w:rsid w:val="003D60DF"/>
    <w:rsid w:val="003D6934"/>
    <w:rsid w:val="003D7000"/>
    <w:rsid w:val="003D7DBD"/>
    <w:rsid w:val="003E0FB5"/>
    <w:rsid w:val="003E1334"/>
    <w:rsid w:val="003E1392"/>
    <w:rsid w:val="003E389E"/>
    <w:rsid w:val="003E3F63"/>
    <w:rsid w:val="003E4BC9"/>
    <w:rsid w:val="003E5751"/>
    <w:rsid w:val="003E611C"/>
    <w:rsid w:val="003E62E8"/>
    <w:rsid w:val="003E760E"/>
    <w:rsid w:val="003E7D7E"/>
    <w:rsid w:val="003F1A00"/>
    <w:rsid w:val="003F1A7B"/>
    <w:rsid w:val="003F1B3B"/>
    <w:rsid w:val="003F1F98"/>
    <w:rsid w:val="003F2536"/>
    <w:rsid w:val="003F2A79"/>
    <w:rsid w:val="003F405C"/>
    <w:rsid w:val="003F45CA"/>
    <w:rsid w:val="003F499B"/>
    <w:rsid w:val="003F57FF"/>
    <w:rsid w:val="003F605C"/>
    <w:rsid w:val="004002FB"/>
    <w:rsid w:val="00401583"/>
    <w:rsid w:val="004015A3"/>
    <w:rsid w:val="0040313B"/>
    <w:rsid w:val="00403E47"/>
    <w:rsid w:val="00404230"/>
    <w:rsid w:val="00404F3D"/>
    <w:rsid w:val="0040585F"/>
    <w:rsid w:val="00405D91"/>
    <w:rsid w:val="00406842"/>
    <w:rsid w:val="00407297"/>
    <w:rsid w:val="004073F9"/>
    <w:rsid w:val="00410107"/>
    <w:rsid w:val="00410C83"/>
    <w:rsid w:val="00413AFB"/>
    <w:rsid w:val="00413C33"/>
    <w:rsid w:val="00415508"/>
    <w:rsid w:val="00417317"/>
    <w:rsid w:val="00417664"/>
    <w:rsid w:val="00417986"/>
    <w:rsid w:val="004179DB"/>
    <w:rsid w:val="00420219"/>
    <w:rsid w:val="0042128B"/>
    <w:rsid w:val="004214EF"/>
    <w:rsid w:val="00421537"/>
    <w:rsid w:val="004219C5"/>
    <w:rsid w:val="0042215B"/>
    <w:rsid w:val="00424037"/>
    <w:rsid w:val="00424C0A"/>
    <w:rsid w:val="00424D81"/>
    <w:rsid w:val="00430069"/>
    <w:rsid w:val="00430D33"/>
    <w:rsid w:val="0043102D"/>
    <w:rsid w:val="004321AE"/>
    <w:rsid w:val="00433D82"/>
    <w:rsid w:val="00435F13"/>
    <w:rsid w:val="00436CA5"/>
    <w:rsid w:val="00437605"/>
    <w:rsid w:val="00437BE5"/>
    <w:rsid w:val="00441525"/>
    <w:rsid w:val="00441C20"/>
    <w:rsid w:val="004445FA"/>
    <w:rsid w:val="00444643"/>
    <w:rsid w:val="00444B31"/>
    <w:rsid w:val="004455AD"/>
    <w:rsid w:val="00445AE0"/>
    <w:rsid w:val="00446008"/>
    <w:rsid w:val="00447229"/>
    <w:rsid w:val="00447729"/>
    <w:rsid w:val="00450613"/>
    <w:rsid w:val="004537F3"/>
    <w:rsid w:val="00456073"/>
    <w:rsid w:val="004560BF"/>
    <w:rsid w:val="00456CE0"/>
    <w:rsid w:val="00456F93"/>
    <w:rsid w:val="00457574"/>
    <w:rsid w:val="00457632"/>
    <w:rsid w:val="004604F5"/>
    <w:rsid w:val="00460BC9"/>
    <w:rsid w:val="00461B3F"/>
    <w:rsid w:val="0046241A"/>
    <w:rsid w:val="00462690"/>
    <w:rsid w:val="00463E00"/>
    <w:rsid w:val="0046468F"/>
    <w:rsid w:val="00465273"/>
    <w:rsid w:val="00465DCD"/>
    <w:rsid w:val="00467902"/>
    <w:rsid w:val="0046797A"/>
    <w:rsid w:val="00467E72"/>
    <w:rsid w:val="004709EA"/>
    <w:rsid w:val="004726CC"/>
    <w:rsid w:val="004744EE"/>
    <w:rsid w:val="004759A5"/>
    <w:rsid w:val="00475AD9"/>
    <w:rsid w:val="00475D3C"/>
    <w:rsid w:val="004761F2"/>
    <w:rsid w:val="004765AE"/>
    <w:rsid w:val="00476C48"/>
    <w:rsid w:val="00477C7C"/>
    <w:rsid w:val="00477ECE"/>
    <w:rsid w:val="00480036"/>
    <w:rsid w:val="00480059"/>
    <w:rsid w:val="004802AD"/>
    <w:rsid w:val="00481232"/>
    <w:rsid w:val="00481F2B"/>
    <w:rsid w:val="00482618"/>
    <w:rsid w:val="00482B97"/>
    <w:rsid w:val="00482B9F"/>
    <w:rsid w:val="00482ECA"/>
    <w:rsid w:val="0048327C"/>
    <w:rsid w:val="0048333A"/>
    <w:rsid w:val="00484331"/>
    <w:rsid w:val="00484E38"/>
    <w:rsid w:val="00486CFA"/>
    <w:rsid w:val="00486EFF"/>
    <w:rsid w:val="00486F1C"/>
    <w:rsid w:val="00490B0C"/>
    <w:rsid w:val="00491462"/>
    <w:rsid w:val="00491AF1"/>
    <w:rsid w:val="00491EF1"/>
    <w:rsid w:val="00491F92"/>
    <w:rsid w:val="004926D3"/>
    <w:rsid w:val="004934EC"/>
    <w:rsid w:val="00494889"/>
    <w:rsid w:val="004948EF"/>
    <w:rsid w:val="0049703B"/>
    <w:rsid w:val="00497261"/>
    <w:rsid w:val="00497786"/>
    <w:rsid w:val="00497BF0"/>
    <w:rsid w:val="004A03A0"/>
    <w:rsid w:val="004A17DD"/>
    <w:rsid w:val="004A1B15"/>
    <w:rsid w:val="004A20CD"/>
    <w:rsid w:val="004A2582"/>
    <w:rsid w:val="004A2616"/>
    <w:rsid w:val="004A2830"/>
    <w:rsid w:val="004A29AA"/>
    <w:rsid w:val="004A2F5C"/>
    <w:rsid w:val="004A30A8"/>
    <w:rsid w:val="004A346F"/>
    <w:rsid w:val="004A3F80"/>
    <w:rsid w:val="004A3FB1"/>
    <w:rsid w:val="004A4721"/>
    <w:rsid w:val="004A4842"/>
    <w:rsid w:val="004A48E2"/>
    <w:rsid w:val="004A4CC4"/>
    <w:rsid w:val="004A4DD4"/>
    <w:rsid w:val="004A57C0"/>
    <w:rsid w:val="004A719E"/>
    <w:rsid w:val="004A7C61"/>
    <w:rsid w:val="004A7CD0"/>
    <w:rsid w:val="004B1B1B"/>
    <w:rsid w:val="004B27B2"/>
    <w:rsid w:val="004B2D56"/>
    <w:rsid w:val="004B3623"/>
    <w:rsid w:val="004B3ED0"/>
    <w:rsid w:val="004B3EDF"/>
    <w:rsid w:val="004B439D"/>
    <w:rsid w:val="004B52F7"/>
    <w:rsid w:val="004B5802"/>
    <w:rsid w:val="004B6C2E"/>
    <w:rsid w:val="004B6E1F"/>
    <w:rsid w:val="004B6EF3"/>
    <w:rsid w:val="004B776D"/>
    <w:rsid w:val="004B7AC1"/>
    <w:rsid w:val="004C1D20"/>
    <w:rsid w:val="004C1DEC"/>
    <w:rsid w:val="004C223C"/>
    <w:rsid w:val="004C2A40"/>
    <w:rsid w:val="004C31D8"/>
    <w:rsid w:val="004C3619"/>
    <w:rsid w:val="004C4063"/>
    <w:rsid w:val="004C4DEB"/>
    <w:rsid w:val="004C6472"/>
    <w:rsid w:val="004C7CC7"/>
    <w:rsid w:val="004D0077"/>
    <w:rsid w:val="004D059B"/>
    <w:rsid w:val="004D0819"/>
    <w:rsid w:val="004D1319"/>
    <w:rsid w:val="004D428F"/>
    <w:rsid w:val="004D431A"/>
    <w:rsid w:val="004D5AF2"/>
    <w:rsid w:val="004D611D"/>
    <w:rsid w:val="004D64E3"/>
    <w:rsid w:val="004D69A2"/>
    <w:rsid w:val="004D74C2"/>
    <w:rsid w:val="004D75AB"/>
    <w:rsid w:val="004E041A"/>
    <w:rsid w:val="004E07F3"/>
    <w:rsid w:val="004E0CDD"/>
    <w:rsid w:val="004E3259"/>
    <w:rsid w:val="004E3875"/>
    <w:rsid w:val="004E4077"/>
    <w:rsid w:val="004E4BCB"/>
    <w:rsid w:val="004E594B"/>
    <w:rsid w:val="004E674F"/>
    <w:rsid w:val="004E6E6E"/>
    <w:rsid w:val="004F0AA6"/>
    <w:rsid w:val="004F190D"/>
    <w:rsid w:val="004F1DC3"/>
    <w:rsid w:val="004F2168"/>
    <w:rsid w:val="004F37E2"/>
    <w:rsid w:val="004F39F4"/>
    <w:rsid w:val="004F586C"/>
    <w:rsid w:val="004F78DF"/>
    <w:rsid w:val="004F78FD"/>
    <w:rsid w:val="0050078A"/>
    <w:rsid w:val="00500866"/>
    <w:rsid w:val="00501944"/>
    <w:rsid w:val="00502AC8"/>
    <w:rsid w:val="00502E22"/>
    <w:rsid w:val="005052B9"/>
    <w:rsid w:val="00505410"/>
    <w:rsid w:val="005072B0"/>
    <w:rsid w:val="0050749E"/>
    <w:rsid w:val="00507AB2"/>
    <w:rsid w:val="00507BA7"/>
    <w:rsid w:val="00507E6D"/>
    <w:rsid w:val="00510413"/>
    <w:rsid w:val="00510FA8"/>
    <w:rsid w:val="005143FC"/>
    <w:rsid w:val="005148BA"/>
    <w:rsid w:val="00515FC5"/>
    <w:rsid w:val="00516646"/>
    <w:rsid w:val="005167C0"/>
    <w:rsid w:val="00516A2A"/>
    <w:rsid w:val="005171FC"/>
    <w:rsid w:val="00517CE2"/>
    <w:rsid w:val="005238D2"/>
    <w:rsid w:val="005239F1"/>
    <w:rsid w:val="00524F9D"/>
    <w:rsid w:val="005254EA"/>
    <w:rsid w:val="00525CB2"/>
    <w:rsid w:val="00526DC7"/>
    <w:rsid w:val="00526FC2"/>
    <w:rsid w:val="00527DF8"/>
    <w:rsid w:val="00530906"/>
    <w:rsid w:val="00530D7F"/>
    <w:rsid w:val="00530F9B"/>
    <w:rsid w:val="00531DA1"/>
    <w:rsid w:val="0053258A"/>
    <w:rsid w:val="00533578"/>
    <w:rsid w:val="005368AB"/>
    <w:rsid w:val="005374FC"/>
    <w:rsid w:val="005406C7"/>
    <w:rsid w:val="00541D30"/>
    <w:rsid w:val="00541E99"/>
    <w:rsid w:val="005441E8"/>
    <w:rsid w:val="0054437E"/>
    <w:rsid w:val="00544CBD"/>
    <w:rsid w:val="00545146"/>
    <w:rsid w:val="00545485"/>
    <w:rsid w:val="00545D0F"/>
    <w:rsid w:val="00546338"/>
    <w:rsid w:val="00546602"/>
    <w:rsid w:val="005478A0"/>
    <w:rsid w:val="00550194"/>
    <w:rsid w:val="00550B14"/>
    <w:rsid w:val="00551058"/>
    <w:rsid w:val="005510B4"/>
    <w:rsid w:val="005522D3"/>
    <w:rsid w:val="00552508"/>
    <w:rsid w:val="005532B2"/>
    <w:rsid w:val="005538FD"/>
    <w:rsid w:val="00553AC1"/>
    <w:rsid w:val="00556D56"/>
    <w:rsid w:val="00557383"/>
    <w:rsid w:val="00557FA1"/>
    <w:rsid w:val="005603F6"/>
    <w:rsid w:val="0056152D"/>
    <w:rsid w:val="00563CA0"/>
    <w:rsid w:val="005641DB"/>
    <w:rsid w:val="0056457F"/>
    <w:rsid w:val="00564F0A"/>
    <w:rsid w:val="005659DF"/>
    <w:rsid w:val="00566250"/>
    <w:rsid w:val="005664A4"/>
    <w:rsid w:val="0056691F"/>
    <w:rsid w:val="0056692C"/>
    <w:rsid w:val="00566ACA"/>
    <w:rsid w:val="00566D4C"/>
    <w:rsid w:val="005674EB"/>
    <w:rsid w:val="00567D66"/>
    <w:rsid w:val="00567E5B"/>
    <w:rsid w:val="00567EE8"/>
    <w:rsid w:val="00570AFC"/>
    <w:rsid w:val="00571065"/>
    <w:rsid w:val="00571497"/>
    <w:rsid w:val="00571B7B"/>
    <w:rsid w:val="00571BEF"/>
    <w:rsid w:val="00572C0B"/>
    <w:rsid w:val="00572E45"/>
    <w:rsid w:val="0057327B"/>
    <w:rsid w:val="005733CF"/>
    <w:rsid w:val="0057348D"/>
    <w:rsid w:val="005757B3"/>
    <w:rsid w:val="005759E7"/>
    <w:rsid w:val="00575ED8"/>
    <w:rsid w:val="00576171"/>
    <w:rsid w:val="00576C42"/>
    <w:rsid w:val="005771CA"/>
    <w:rsid w:val="0057745B"/>
    <w:rsid w:val="00577657"/>
    <w:rsid w:val="00577CD3"/>
    <w:rsid w:val="00580B7D"/>
    <w:rsid w:val="00580EAA"/>
    <w:rsid w:val="005821BC"/>
    <w:rsid w:val="00584D1D"/>
    <w:rsid w:val="00584E18"/>
    <w:rsid w:val="00585C53"/>
    <w:rsid w:val="00586A4A"/>
    <w:rsid w:val="0058711B"/>
    <w:rsid w:val="00587219"/>
    <w:rsid w:val="00587B62"/>
    <w:rsid w:val="00587CEE"/>
    <w:rsid w:val="00587F7D"/>
    <w:rsid w:val="005918A3"/>
    <w:rsid w:val="00591C13"/>
    <w:rsid w:val="00591F92"/>
    <w:rsid w:val="00592193"/>
    <w:rsid w:val="005921C6"/>
    <w:rsid w:val="00592351"/>
    <w:rsid w:val="005925DB"/>
    <w:rsid w:val="005928CA"/>
    <w:rsid w:val="005936E3"/>
    <w:rsid w:val="00593D5F"/>
    <w:rsid w:val="005958B3"/>
    <w:rsid w:val="00595C6D"/>
    <w:rsid w:val="005965DA"/>
    <w:rsid w:val="0059713C"/>
    <w:rsid w:val="00597533"/>
    <w:rsid w:val="005A0F21"/>
    <w:rsid w:val="005A13D9"/>
    <w:rsid w:val="005A1D85"/>
    <w:rsid w:val="005A21D3"/>
    <w:rsid w:val="005A31AC"/>
    <w:rsid w:val="005A3F06"/>
    <w:rsid w:val="005A4FD5"/>
    <w:rsid w:val="005A5679"/>
    <w:rsid w:val="005A7182"/>
    <w:rsid w:val="005B024F"/>
    <w:rsid w:val="005B0251"/>
    <w:rsid w:val="005B1DBE"/>
    <w:rsid w:val="005B21F9"/>
    <w:rsid w:val="005B2FC9"/>
    <w:rsid w:val="005B39B2"/>
    <w:rsid w:val="005B430F"/>
    <w:rsid w:val="005B4903"/>
    <w:rsid w:val="005B4A01"/>
    <w:rsid w:val="005B4AD2"/>
    <w:rsid w:val="005B4C42"/>
    <w:rsid w:val="005B63D0"/>
    <w:rsid w:val="005B6AF8"/>
    <w:rsid w:val="005B7A06"/>
    <w:rsid w:val="005B7EDA"/>
    <w:rsid w:val="005C08BA"/>
    <w:rsid w:val="005C0C72"/>
    <w:rsid w:val="005C0D86"/>
    <w:rsid w:val="005C0EE3"/>
    <w:rsid w:val="005C17DF"/>
    <w:rsid w:val="005C1E89"/>
    <w:rsid w:val="005C1F70"/>
    <w:rsid w:val="005C21AA"/>
    <w:rsid w:val="005C24AF"/>
    <w:rsid w:val="005C3211"/>
    <w:rsid w:val="005C38EB"/>
    <w:rsid w:val="005C39F8"/>
    <w:rsid w:val="005C4622"/>
    <w:rsid w:val="005C4DC0"/>
    <w:rsid w:val="005C518F"/>
    <w:rsid w:val="005C5DF0"/>
    <w:rsid w:val="005C6221"/>
    <w:rsid w:val="005C6C62"/>
    <w:rsid w:val="005C708A"/>
    <w:rsid w:val="005C71A8"/>
    <w:rsid w:val="005D08B2"/>
    <w:rsid w:val="005D1C94"/>
    <w:rsid w:val="005D1E38"/>
    <w:rsid w:val="005D2999"/>
    <w:rsid w:val="005D2F43"/>
    <w:rsid w:val="005D37DD"/>
    <w:rsid w:val="005D3E30"/>
    <w:rsid w:val="005D45B9"/>
    <w:rsid w:val="005D4F17"/>
    <w:rsid w:val="005D6EAC"/>
    <w:rsid w:val="005D7766"/>
    <w:rsid w:val="005D7CF1"/>
    <w:rsid w:val="005E0A1A"/>
    <w:rsid w:val="005E2B63"/>
    <w:rsid w:val="005E2DB0"/>
    <w:rsid w:val="005E2E0D"/>
    <w:rsid w:val="005E377B"/>
    <w:rsid w:val="005E6404"/>
    <w:rsid w:val="005E6954"/>
    <w:rsid w:val="005E7BD1"/>
    <w:rsid w:val="005F36BE"/>
    <w:rsid w:val="005F480F"/>
    <w:rsid w:val="005F577E"/>
    <w:rsid w:val="005F687D"/>
    <w:rsid w:val="005F6CFA"/>
    <w:rsid w:val="005F710B"/>
    <w:rsid w:val="005F71F9"/>
    <w:rsid w:val="0060059A"/>
    <w:rsid w:val="00600C21"/>
    <w:rsid w:val="0060135E"/>
    <w:rsid w:val="0060302B"/>
    <w:rsid w:val="00603108"/>
    <w:rsid w:val="006041AC"/>
    <w:rsid w:val="006044DE"/>
    <w:rsid w:val="00606DD0"/>
    <w:rsid w:val="00606ECD"/>
    <w:rsid w:val="00610F03"/>
    <w:rsid w:val="006110F8"/>
    <w:rsid w:val="00611B0C"/>
    <w:rsid w:val="00612177"/>
    <w:rsid w:val="00613260"/>
    <w:rsid w:val="00613352"/>
    <w:rsid w:val="00613698"/>
    <w:rsid w:val="006141DF"/>
    <w:rsid w:val="0061430D"/>
    <w:rsid w:val="0061480C"/>
    <w:rsid w:val="00614FD4"/>
    <w:rsid w:val="0061652F"/>
    <w:rsid w:val="00616950"/>
    <w:rsid w:val="006170B2"/>
    <w:rsid w:val="00617209"/>
    <w:rsid w:val="00617971"/>
    <w:rsid w:val="006204F0"/>
    <w:rsid w:val="006224B0"/>
    <w:rsid w:val="00622D82"/>
    <w:rsid w:val="00625CC2"/>
    <w:rsid w:val="00626CFB"/>
    <w:rsid w:val="0062756A"/>
    <w:rsid w:val="00630535"/>
    <w:rsid w:val="006305BA"/>
    <w:rsid w:val="00630B4E"/>
    <w:rsid w:val="00631824"/>
    <w:rsid w:val="00632F34"/>
    <w:rsid w:val="00634EC5"/>
    <w:rsid w:val="00635976"/>
    <w:rsid w:val="006360DA"/>
    <w:rsid w:val="00636339"/>
    <w:rsid w:val="006364A6"/>
    <w:rsid w:val="006405F7"/>
    <w:rsid w:val="00640B10"/>
    <w:rsid w:val="00640C79"/>
    <w:rsid w:val="00641148"/>
    <w:rsid w:val="006413A8"/>
    <w:rsid w:val="00642E72"/>
    <w:rsid w:val="00643CBD"/>
    <w:rsid w:val="00643D02"/>
    <w:rsid w:val="00643F0E"/>
    <w:rsid w:val="006442A0"/>
    <w:rsid w:val="006452C3"/>
    <w:rsid w:val="006463A3"/>
    <w:rsid w:val="00647EE1"/>
    <w:rsid w:val="00650738"/>
    <w:rsid w:val="00650F0B"/>
    <w:rsid w:val="006522DA"/>
    <w:rsid w:val="0065282C"/>
    <w:rsid w:val="00652DED"/>
    <w:rsid w:val="00653D5F"/>
    <w:rsid w:val="00654E55"/>
    <w:rsid w:val="006556A1"/>
    <w:rsid w:val="00656FE9"/>
    <w:rsid w:val="00657FFC"/>
    <w:rsid w:val="0066014C"/>
    <w:rsid w:val="00660A01"/>
    <w:rsid w:val="006610EF"/>
    <w:rsid w:val="0066250E"/>
    <w:rsid w:val="00662F63"/>
    <w:rsid w:val="006642BA"/>
    <w:rsid w:val="00664594"/>
    <w:rsid w:val="006647C6"/>
    <w:rsid w:val="00664837"/>
    <w:rsid w:val="00666494"/>
    <w:rsid w:val="00667CEC"/>
    <w:rsid w:val="0067007E"/>
    <w:rsid w:val="00671BC9"/>
    <w:rsid w:val="00672D09"/>
    <w:rsid w:val="00673456"/>
    <w:rsid w:val="00673B66"/>
    <w:rsid w:val="006752F2"/>
    <w:rsid w:val="00675BCE"/>
    <w:rsid w:val="00675F69"/>
    <w:rsid w:val="00676DC2"/>
    <w:rsid w:val="0068133F"/>
    <w:rsid w:val="0068297F"/>
    <w:rsid w:val="00682FC7"/>
    <w:rsid w:val="006830BB"/>
    <w:rsid w:val="0068312A"/>
    <w:rsid w:val="00683479"/>
    <w:rsid w:val="006841AF"/>
    <w:rsid w:val="0068449D"/>
    <w:rsid w:val="0068451F"/>
    <w:rsid w:val="00684A4F"/>
    <w:rsid w:val="00684D08"/>
    <w:rsid w:val="00685680"/>
    <w:rsid w:val="0068582C"/>
    <w:rsid w:val="0068585A"/>
    <w:rsid w:val="00690C55"/>
    <w:rsid w:val="00691B1F"/>
    <w:rsid w:val="00691ED8"/>
    <w:rsid w:val="00691F63"/>
    <w:rsid w:val="006921CD"/>
    <w:rsid w:val="006935C5"/>
    <w:rsid w:val="00693673"/>
    <w:rsid w:val="0069439C"/>
    <w:rsid w:val="006950D5"/>
    <w:rsid w:val="00695B9F"/>
    <w:rsid w:val="006965DD"/>
    <w:rsid w:val="006A1089"/>
    <w:rsid w:val="006A1111"/>
    <w:rsid w:val="006A13FB"/>
    <w:rsid w:val="006A1DE0"/>
    <w:rsid w:val="006A2939"/>
    <w:rsid w:val="006A2FD7"/>
    <w:rsid w:val="006A6453"/>
    <w:rsid w:val="006A6910"/>
    <w:rsid w:val="006A6B13"/>
    <w:rsid w:val="006A6C32"/>
    <w:rsid w:val="006A7400"/>
    <w:rsid w:val="006B14A1"/>
    <w:rsid w:val="006B1817"/>
    <w:rsid w:val="006B3956"/>
    <w:rsid w:val="006B41E5"/>
    <w:rsid w:val="006B5253"/>
    <w:rsid w:val="006B5526"/>
    <w:rsid w:val="006B5D0F"/>
    <w:rsid w:val="006B5D7E"/>
    <w:rsid w:val="006B6403"/>
    <w:rsid w:val="006B6DB2"/>
    <w:rsid w:val="006B7EE3"/>
    <w:rsid w:val="006C0796"/>
    <w:rsid w:val="006C141C"/>
    <w:rsid w:val="006C151F"/>
    <w:rsid w:val="006C2AB1"/>
    <w:rsid w:val="006C3724"/>
    <w:rsid w:val="006C3F30"/>
    <w:rsid w:val="006C5506"/>
    <w:rsid w:val="006C57F7"/>
    <w:rsid w:val="006C62B7"/>
    <w:rsid w:val="006C67BB"/>
    <w:rsid w:val="006C7217"/>
    <w:rsid w:val="006D014C"/>
    <w:rsid w:val="006D0205"/>
    <w:rsid w:val="006D1B37"/>
    <w:rsid w:val="006D22F7"/>
    <w:rsid w:val="006D3AC5"/>
    <w:rsid w:val="006D3F5B"/>
    <w:rsid w:val="006D4223"/>
    <w:rsid w:val="006D4892"/>
    <w:rsid w:val="006D5339"/>
    <w:rsid w:val="006D5E84"/>
    <w:rsid w:val="006D6747"/>
    <w:rsid w:val="006D76DC"/>
    <w:rsid w:val="006D781E"/>
    <w:rsid w:val="006D7865"/>
    <w:rsid w:val="006E0559"/>
    <w:rsid w:val="006E101F"/>
    <w:rsid w:val="006E11ED"/>
    <w:rsid w:val="006E2A5E"/>
    <w:rsid w:val="006E2CC2"/>
    <w:rsid w:val="006E3010"/>
    <w:rsid w:val="006E3849"/>
    <w:rsid w:val="006E47A2"/>
    <w:rsid w:val="006E4FF2"/>
    <w:rsid w:val="006E5E3F"/>
    <w:rsid w:val="006E679D"/>
    <w:rsid w:val="006E67C1"/>
    <w:rsid w:val="006E6E11"/>
    <w:rsid w:val="006F06BB"/>
    <w:rsid w:val="006F0DB6"/>
    <w:rsid w:val="006F1503"/>
    <w:rsid w:val="006F24F2"/>
    <w:rsid w:val="006F2CDA"/>
    <w:rsid w:val="006F4307"/>
    <w:rsid w:val="006F4AD2"/>
    <w:rsid w:val="006F5184"/>
    <w:rsid w:val="006F56EE"/>
    <w:rsid w:val="006F5D24"/>
    <w:rsid w:val="006F63AC"/>
    <w:rsid w:val="006F6720"/>
    <w:rsid w:val="006F6840"/>
    <w:rsid w:val="006F6AD9"/>
    <w:rsid w:val="006F6FBF"/>
    <w:rsid w:val="00701266"/>
    <w:rsid w:val="00701C8B"/>
    <w:rsid w:val="007025F5"/>
    <w:rsid w:val="00704666"/>
    <w:rsid w:val="007048A2"/>
    <w:rsid w:val="00706921"/>
    <w:rsid w:val="00707745"/>
    <w:rsid w:val="00710DB3"/>
    <w:rsid w:val="00710DDD"/>
    <w:rsid w:val="0071105A"/>
    <w:rsid w:val="00713CD6"/>
    <w:rsid w:val="00713F3E"/>
    <w:rsid w:val="00714DFF"/>
    <w:rsid w:val="00714F2B"/>
    <w:rsid w:val="00721251"/>
    <w:rsid w:val="00721675"/>
    <w:rsid w:val="007216C5"/>
    <w:rsid w:val="00721AA1"/>
    <w:rsid w:val="00722EA4"/>
    <w:rsid w:val="00724F25"/>
    <w:rsid w:val="007255C6"/>
    <w:rsid w:val="007255EC"/>
    <w:rsid w:val="00725A8E"/>
    <w:rsid w:val="00727595"/>
    <w:rsid w:val="007303A3"/>
    <w:rsid w:val="00730C29"/>
    <w:rsid w:val="00732F34"/>
    <w:rsid w:val="00733795"/>
    <w:rsid w:val="007343A1"/>
    <w:rsid w:val="0073509B"/>
    <w:rsid w:val="0073511A"/>
    <w:rsid w:val="00735188"/>
    <w:rsid w:val="007355D7"/>
    <w:rsid w:val="00735982"/>
    <w:rsid w:val="007365D6"/>
    <w:rsid w:val="0073730F"/>
    <w:rsid w:val="00737351"/>
    <w:rsid w:val="007379A6"/>
    <w:rsid w:val="007403DE"/>
    <w:rsid w:val="00740526"/>
    <w:rsid w:val="00740AC6"/>
    <w:rsid w:val="00740E10"/>
    <w:rsid w:val="007412C0"/>
    <w:rsid w:val="007415F2"/>
    <w:rsid w:val="00741817"/>
    <w:rsid w:val="00741C02"/>
    <w:rsid w:val="007421BF"/>
    <w:rsid w:val="0074261E"/>
    <w:rsid w:val="00742D53"/>
    <w:rsid w:val="0074335E"/>
    <w:rsid w:val="00745E85"/>
    <w:rsid w:val="00745EC8"/>
    <w:rsid w:val="00746BE1"/>
    <w:rsid w:val="00746EB3"/>
    <w:rsid w:val="00746F01"/>
    <w:rsid w:val="007472CC"/>
    <w:rsid w:val="007474D2"/>
    <w:rsid w:val="007479A6"/>
    <w:rsid w:val="00750291"/>
    <w:rsid w:val="00750843"/>
    <w:rsid w:val="00750F04"/>
    <w:rsid w:val="00752596"/>
    <w:rsid w:val="007548E9"/>
    <w:rsid w:val="00754F2D"/>
    <w:rsid w:val="007555FD"/>
    <w:rsid w:val="007559DB"/>
    <w:rsid w:val="00756721"/>
    <w:rsid w:val="00756F5A"/>
    <w:rsid w:val="00757551"/>
    <w:rsid w:val="00757AD9"/>
    <w:rsid w:val="00760478"/>
    <w:rsid w:val="00760773"/>
    <w:rsid w:val="00760D10"/>
    <w:rsid w:val="00760F8C"/>
    <w:rsid w:val="007613CF"/>
    <w:rsid w:val="007627F4"/>
    <w:rsid w:val="00763088"/>
    <w:rsid w:val="00763776"/>
    <w:rsid w:val="007637F1"/>
    <w:rsid w:val="00764B32"/>
    <w:rsid w:val="00765586"/>
    <w:rsid w:val="00766552"/>
    <w:rsid w:val="007704EB"/>
    <w:rsid w:val="00770E6A"/>
    <w:rsid w:val="007713A5"/>
    <w:rsid w:val="007728A2"/>
    <w:rsid w:val="007732CD"/>
    <w:rsid w:val="00773E63"/>
    <w:rsid w:val="007742D4"/>
    <w:rsid w:val="0077501D"/>
    <w:rsid w:val="00775D06"/>
    <w:rsid w:val="0077684C"/>
    <w:rsid w:val="0077734F"/>
    <w:rsid w:val="0077771B"/>
    <w:rsid w:val="00780E2A"/>
    <w:rsid w:val="00781717"/>
    <w:rsid w:val="00781781"/>
    <w:rsid w:val="00781F19"/>
    <w:rsid w:val="0078260E"/>
    <w:rsid w:val="007839DF"/>
    <w:rsid w:val="007850BB"/>
    <w:rsid w:val="0078564E"/>
    <w:rsid w:val="007859E1"/>
    <w:rsid w:val="00785AB7"/>
    <w:rsid w:val="00786DFE"/>
    <w:rsid w:val="00787CC5"/>
    <w:rsid w:val="00787DD4"/>
    <w:rsid w:val="00790520"/>
    <w:rsid w:val="007909BB"/>
    <w:rsid w:val="00790DF8"/>
    <w:rsid w:val="00790E5A"/>
    <w:rsid w:val="0079189A"/>
    <w:rsid w:val="00791EC7"/>
    <w:rsid w:val="00792303"/>
    <w:rsid w:val="00794402"/>
    <w:rsid w:val="007951CE"/>
    <w:rsid w:val="0079665B"/>
    <w:rsid w:val="00796EC2"/>
    <w:rsid w:val="00797F23"/>
    <w:rsid w:val="007A020C"/>
    <w:rsid w:val="007A02C5"/>
    <w:rsid w:val="007A0827"/>
    <w:rsid w:val="007A0C4F"/>
    <w:rsid w:val="007A155E"/>
    <w:rsid w:val="007A18ED"/>
    <w:rsid w:val="007A296B"/>
    <w:rsid w:val="007A29C5"/>
    <w:rsid w:val="007A2B91"/>
    <w:rsid w:val="007A2D84"/>
    <w:rsid w:val="007A2FC8"/>
    <w:rsid w:val="007A3A4F"/>
    <w:rsid w:val="007A4178"/>
    <w:rsid w:val="007A4457"/>
    <w:rsid w:val="007A457B"/>
    <w:rsid w:val="007A478D"/>
    <w:rsid w:val="007A4B9B"/>
    <w:rsid w:val="007A4F1F"/>
    <w:rsid w:val="007A4F82"/>
    <w:rsid w:val="007A5283"/>
    <w:rsid w:val="007A555C"/>
    <w:rsid w:val="007A6491"/>
    <w:rsid w:val="007A67D0"/>
    <w:rsid w:val="007A6C9C"/>
    <w:rsid w:val="007A7E05"/>
    <w:rsid w:val="007A7F3F"/>
    <w:rsid w:val="007B10F4"/>
    <w:rsid w:val="007B15F0"/>
    <w:rsid w:val="007B1B27"/>
    <w:rsid w:val="007B30F4"/>
    <w:rsid w:val="007B31B7"/>
    <w:rsid w:val="007B3A16"/>
    <w:rsid w:val="007B3C02"/>
    <w:rsid w:val="007B3F4E"/>
    <w:rsid w:val="007B567C"/>
    <w:rsid w:val="007B5848"/>
    <w:rsid w:val="007B5867"/>
    <w:rsid w:val="007B68A1"/>
    <w:rsid w:val="007B7466"/>
    <w:rsid w:val="007B7D77"/>
    <w:rsid w:val="007C0600"/>
    <w:rsid w:val="007C07F3"/>
    <w:rsid w:val="007C0A82"/>
    <w:rsid w:val="007C0EE7"/>
    <w:rsid w:val="007C1242"/>
    <w:rsid w:val="007C17F0"/>
    <w:rsid w:val="007C1F30"/>
    <w:rsid w:val="007C22B7"/>
    <w:rsid w:val="007C230F"/>
    <w:rsid w:val="007C2CBC"/>
    <w:rsid w:val="007C338F"/>
    <w:rsid w:val="007C33CB"/>
    <w:rsid w:val="007C546B"/>
    <w:rsid w:val="007C576B"/>
    <w:rsid w:val="007C601F"/>
    <w:rsid w:val="007C66A5"/>
    <w:rsid w:val="007C6944"/>
    <w:rsid w:val="007C6ED7"/>
    <w:rsid w:val="007C7D2F"/>
    <w:rsid w:val="007D0820"/>
    <w:rsid w:val="007D095D"/>
    <w:rsid w:val="007D0C25"/>
    <w:rsid w:val="007D1A93"/>
    <w:rsid w:val="007D1FA1"/>
    <w:rsid w:val="007D2135"/>
    <w:rsid w:val="007D22E1"/>
    <w:rsid w:val="007D3ADF"/>
    <w:rsid w:val="007D3C54"/>
    <w:rsid w:val="007D644A"/>
    <w:rsid w:val="007D7212"/>
    <w:rsid w:val="007E00BA"/>
    <w:rsid w:val="007E0557"/>
    <w:rsid w:val="007E0CA9"/>
    <w:rsid w:val="007E29FC"/>
    <w:rsid w:val="007E2A61"/>
    <w:rsid w:val="007E3C3D"/>
    <w:rsid w:val="007E3D67"/>
    <w:rsid w:val="007E545E"/>
    <w:rsid w:val="007E64C3"/>
    <w:rsid w:val="007E6C1B"/>
    <w:rsid w:val="007E73E8"/>
    <w:rsid w:val="007E7658"/>
    <w:rsid w:val="007F0C53"/>
    <w:rsid w:val="007F149C"/>
    <w:rsid w:val="007F2171"/>
    <w:rsid w:val="007F299A"/>
    <w:rsid w:val="007F2CF0"/>
    <w:rsid w:val="007F46A8"/>
    <w:rsid w:val="007F4E46"/>
    <w:rsid w:val="007F576F"/>
    <w:rsid w:val="007F5B98"/>
    <w:rsid w:val="007F6BE6"/>
    <w:rsid w:val="007F784E"/>
    <w:rsid w:val="00800F30"/>
    <w:rsid w:val="0080213D"/>
    <w:rsid w:val="00802F41"/>
    <w:rsid w:val="008034F0"/>
    <w:rsid w:val="00804138"/>
    <w:rsid w:val="0080490D"/>
    <w:rsid w:val="008049AF"/>
    <w:rsid w:val="0080507F"/>
    <w:rsid w:val="00805A58"/>
    <w:rsid w:val="0080616B"/>
    <w:rsid w:val="0080701A"/>
    <w:rsid w:val="00810A3E"/>
    <w:rsid w:val="0081151B"/>
    <w:rsid w:val="0081243E"/>
    <w:rsid w:val="008127D6"/>
    <w:rsid w:val="00814766"/>
    <w:rsid w:val="0081640A"/>
    <w:rsid w:val="00817360"/>
    <w:rsid w:val="00817C55"/>
    <w:rsid w:val="00817E4E"/>
    <w:rsid w:val="00820110"/>
    <w:rsid w:val="00820270"/>
    <w:rsid w:val="0082082D"/>
    <w:rsid w:val="00820E80"/>
    <w:rsid w:val="00821722"/>
    <w:rsid w:val="00821C98"/>
    <w:rsid w:val="0082229F"/>
    <w:rsid w:val="0082273E"/>
    <w:rsid w:val="0082317D"/>
    <w:rsid w:val="008237E9"/>
    <w:rsid w:val="00823D48"/>
    <w:rsid w:val="00824DCF"/>
    <w:rsid w:val="0082678C"/>
    <w:rsid w:val="00827AA9"/>
    <w:rsid w:val="00827C34"/>
    <w:rsid w:val="008302F5"/>
    <w:rsid w:val="0083067A"/>
    <w:rsid w:val="00831331"/>
    <w:rsid w:val="008325D5"/>
    <w:rsid w:val="0083353A"/>
    <w:rsid w:val="00833E17"/>
    <w:rsid w:val="00834226"/>
    <w:rsid w:val="00834FF6"/>
    <w:rsid w:val="00835D33"/>
    <w:rsid w:val="008368C5"/>
    <w:rsid w:val="00837819"/>
    <w:rsid w:val="0084003A"/>
    <w:rsid w:val="00840304"/>
    <w:rsid w:val="00840C26"/>
    <w:rsid w:val="0084226F"/>
    <w:rsid w:val="008423A6"/>
    <w:rsid w:val="008426EA"/>
    <w:rsid w:val="00842A02"/>
    <w:rsid w:val="00842F1A"/>
    <w:rsid w:val="00843892"/>
    <w:rsid w:val="008444F5"/>
    <w:rsid w:val="008453AE"/>
    <w:rsid w:val="008454A1"/>
    <w:rsid w:val="00846A7C"/>
    <w:rsid w:val="00850708"/>
    <w:rsid w:val="008514AC"/>
    <w:rsid w:val="00851652"/>
    <w:rsid w:val="00851D46"/>
    <w:rsid w:val="00852E36"/>
    <w:rsid w:val="0085344A"/>
    <w:rsid w:val="0085375E"/>
    <w:rsid w:val="0085433D"/>
    <w:rsid w:val="0085486C"/>
    <w:rsid w:val="008574BF"/>
    <w:rsid w:val="00857D6A"/>
    <w:rsid w:val="008602B5"/>
    <w:rsid w:val="00860EE0"/>
    <w:rsid w:val="00860F3E"/>
    <w:rsid w:val="008618F4"/>
    <w:rsid w:val="008619DA"/>
    <w:rsid w:val="00861DAD"/>
    <w:rsid w:val="00863DAB"/>
    <w:rsid w:val="00863E3F"/>
    <w:rsid w:val="00864750"/>
    <w:rsid w:val="00865994"/>
    <w:rsid w:val="00870376"/>
    <w:rsid w:val="008704F1"/>
    <w:rsid w:val="008706A2"/>
    <w:rsid w:val="00871E15"/>
    <w:rsid w:val="008726D9"/>
    <w:rsid w:val="008735F3"/>
    <w:rsid w:val="00873828"/>
    <w:rsid w:val="00873A8D"/>
    <w:rsid w:val="00874165"/>
    <w:rsid w:val="0087445C"/>
    <w:rsid w:val="0087448C"/>
    <w:rsid w:val="00874BC1"/>
    <w:rsid w:val="008750D5"/>
    <w:rsid w:val="008755D5"/>
    <w:rsid w:val="008757F4"/>
    <w:rsid w:val="00875879"/>
    <w:rsid w:val="00876059"/>
    <w:rsid w:val="00876B09"/>
    <w:rsid w:val="00876CBD"/>
    <w:rsid w:val="00876DEC"/>
    <w:rsid w:val="00877B58"/>
    <w:rsid w:val="00881564"/>
    <w:rsid w:val="0088172F"/>
    <w:rsid w:val="00881D34"/>
    <w:rsid w:val="00881E81"/>
    <w:rsid w:val="00883AA9"/>
    <w:rsid w:val="00883F66"/>
    <w:rsid w:val="008841F6"/>
    <w:rsid w:val="00885697"/>
    <w:rsid w:val="0088569C"/>
    <w:rsid w:val="00885BFD"/>
    <w:rsid w:val="008860A0"/>
    <w:rsid w:val="0088673F"/>
    <w:rsid w:val="0088717A"/>
    <w:rsid w:val="0088768F"/>
    <w:rsid w:val="00887D6D"/>
    <w:rsid w:val="00887E91"/>
    <w:rsid w:val="00887EA2"/>
    <w:rsid w:val="00891290"/>
    <w:rsid w:val="0089142C"/>
    <w:rsid w:val="00891D15"/>
    <w:rsid w:val="008932FE"/>
    <w:rsid w:val="00893B39"/>
    <w:rsid w:val="00894C16"/>
    <w:rsid w:val="00894E2F"/>
    <w:rsid w:val="008969BF"/>
    <w:rsid w:val="00897876"/>
    <w:rsid w:val="0089788C"/>
    <w:rsid w:val="00897C9A"/>
    <w:rsid w:val="00897F93"/>
    <w:rsid w:val="008A19D3"/>
    <w:rsid w:val="008A2582"/>
    <w:rsid w:val="008A2B8F"/>
    <w:rsid w:val="008A3699"/>
    <w:rsid w:val="008A38A6"/>
    <w:rsid w:val="008A3BD2"/>
    <w:rsid w:val="008A3D8D"/>
    <w:rsid w:val="008A564E"/>
    <w:rsid w:val="008A57C8"/>
    <w:rsid w:val="008A688D"/>
    <w:rsid w:val="008A6A0F"/>
    <w:rsid w:val="008B0183"/>
    <w:rsid w:val="008B05FB"/>
    <w:rsid w:val="008B11CD"/>
    <w:rsid w:val="008B246E"/>
    <w:rsid w:val="008B2BBD"/>
    <w:rsid w:val="008B3117"/>
    <w:rsid w:val="008B328D"/>
    <w:rsid w:val="008B3D32"/>
    <w:rsid w:val="008B56C7"/>
    <w:rsid w:val="008C00C9"/>
    <w:rsid w:val="008C0E05"/>
    <w:rsid w:val="008C137D"/>
    <w:rsid w:val="008C16E4"/>
    <w:rsid w:val="008C1902"/>
    <w:rsid w:val="008C20DD"/>
    <w:rsid w:val="008C22AA"/>
    <w:rsid w:val="008C22EC"/>
    <w:rsid w:val="008C262D"/>
    <w:rsid w:val="008C268B"/>
    <w:rsid w:val="008C3699"/>
    <w:rsid w:val="008C57A8"/>
    <w:rsid w:val="008D0D60"/>
    <w:rsid w:val="008D0EEA"/>
    <w:rsid w:val="008D3B29"/>
    <w:rsid w:val="008D4105"/>
    <w:rsid w:val="008D418B"/>
    <w:rsid w:val="008D518D"/>
    <w:rsid w:val="008D5D6F"/>
    <w:rsid w:val="008D61C7"/>
    <w:rsid w:val="008D6722"/>
    <w:rsid w:val="008D672D"/>
    <w:rsid w:val="008D6A06"/>
    <w:rsid w:val="008D6FCE"/>
    <w:rsid w:val="008D771C"/>
    <w:rsid w:val="008E002D"/>
    <w:rsid w:val="008E23FA"/>
    <w:rsid w:val="008E40CA"/>
    <w:rsid w:val="008E49EF"/>
    <w:rsid w:val="008E56F8"/>
    <w:rsid w:val="008E5795"/>
    <w:rsid w:val="008E6907"/>
    <w:rsid w:val="008E6A50"/>
    <w:rsid w:val="008E7BCF"/>
    <w:rsid w:val="008E7BD9"/>
    <w:rsid w:val="008F06DC"/>
    <w:rsid w:val="008F0E7A"/>
    <w:rsid w:val="008F147B"/>
    <w:rsid w:val="008F15FC"/>
    <w:rsid w:val="008F2233"/>
    <w:rsid w:val="008F389E"/>
    <w:rsid w:val="008F3A0E"/>
    <w:rsid w:val="008F48D5"/>
    <w:rsid w:val="008F5459"/>
    <w:rsid w:val="008F637D"/>
    <w:rsid w:val="008F63A8"/>
    <w:rsid w:val="008F71F9"/>
    <w:rsid w:val="008F75F9"/>
    <w:rsid w:val="0090017C"/>
    <w:rsid w:val="00900362"/>
    <w:rsid w:val="0090059D"/>
    <w:rsid w:val="0090082D"/>
    <w:rsid w:val="0090174B"/>
    <w:rsid w:val="00901B78"/>
    <w:rsid w:val="00901E7B"/>
    <w:rsid w:val="00902F14"/>
    <w:rsid w:val="00903788"/>
    <w:rsid w:val="00904161"/>
    <w:rsid w:val="0090456B"/>
    <w:rsid w:val="00904906"/>
    <w:rsid w:val="0090492F"/>
    <w:rsid w:val="00904A2F"/>
    <w:rsid w:val="00904EFA"/>
    <w:rsid w:val="00905E5C"/>
    <w:rsid w:val="00906242"/>
    <w:rsid w:val="00906A52"/>
    <w:rsid w:val="00907336"/>
    <w:rsid w:val="00907887"/>
    <w:rsid w:val="00910F7D"/>
    <w:rsid w:val="00911D32"/>
    <w:rsid w:val="00912925"/>
    <w:rsid w:val="00912A14"/>
    <w:rsid w:val="0091389B"/>
    <w:rsid w:val="0091456C"/>
    <w:rsid w:val="0091516A"/>
    <w:rsid w:val="00915766"/>
    <w:rsid w:val="009157EF"/>
    <w:rsid w:val="009166BE"/>
    <w:rsid w:val="009178ED"/>
    <w:rsid w:val="00917B63"/>
    <w:rsid w:val="0092220D"/>
    <w:rsid w:val="00924786"/>
    <w:rsid w:val="00924A94"/>
    <w:rsid w:val="00925049"/>
    <w:rsid w:val="00925286"/>
    <w:rsid w:val="0092590D"/>
    <w:rsid w:val="0092624F"/>
    <w:rsid w:val="00926824"/>
    <w:rsid w:val="009300E8"/>
    <w:rsid w:val="00930140"/>
    <w:rsid w:val="00931B0D"/>
    <w:rsid w:val="00931B21"/>
    <w:rsid w:val="00931FF4"/>
    <w:rsid w:val="00932DDC"/>
    <w:rsid w:val="00934595"/>
    <w:rsid w:val="00934746"/>
    <w:rsid w:val="0093615C"/>
    <w:rsid w:val="00936C7B"/>
    <w:rsid w:val="00937A82"/>
    <w:rsid w:val="00941602"/>
    <w:rsid w:val="0094180D"/>
    <w:rsid w:val="00941DB2"/>
    <w:rsid w:val="00941F97"/>
    <w:rsid w:val="00945D01"/>
    <w:rsid w:val="00950442"/>
    <w:rsid w:val="00951D6C"/>
    <w:rsid w:val="00952372"/>
    <w:rsid w:val="00952FE9"/>
    <w:rsid w:val="00953C12"/>
    <w:rsid w:val="009542E2"/>
    <w:rsid w:val="00954C19"/>
    <w:rsid w:val="00955384"/>
    <w:rsid w:val="009561AA"/>
    <w:rsid w:val="00957050"/>
    <w:rsid w:val="00957858"/>
    <w:rsid w:val="00960B38"/>
    <w:rsid w:val="00961240"/>
    <w:rsid w:val="0096157E"/>
    <w:rsid w:val="00961704"/>
    <w:rsid w:val="00962345"/>
    <w:rsid w:val="009623EA"/>
    <w:rsid w:val="00962D0E"/>
    <w:rsid w:val="00962DBF"/>
    <w:rsid w:val="009634CA"/>
    <w:rsid w:val="009671F6"/>
    <w:rsid w:val="00967CA1"/>
    <w:rsid w:val="0097058D"/>
    <w:rsid w:val="00971073"/>
    <w:rsid w:val="00973500"/>
    <w:rsid w:val="00975281"/>
    <w:rsid w:val="00975DC9"/>
    <w:rsid w:val="00976F64"/>
    <w:rsid w:val="00980A0A"/>
    <w:rsid w:val="00980B71"/>
    <w:rsid w:val="00980D1B"/>
    <w:rsid w:val="00982B71"/>
    <w:rsid w:val="00982EA4"/>
    <w:rsid w:val="009834B9"/>
    <w:rsid w:val="00983C8E"/>
    <w:rsid w:val="009842B7"/>
    <w:rsid w:val="00984658"/>
    <w:rsid w:val="00985178"/>
    <w:rsid w:val="0098541B"/>
    <w:rsid w:val="009867E4"/>
    <w:rsid w:val="00987DCC"/>
    <w:rsid w:val="009909AD"/>
    <w:rsid w:val="00990EC1"/>
    <w:rsid w:val="00991189"/>
    <w:rsid w:val="009911E8"/>
    <w:rsid w:val="00991B6D"/>
    <w:rsid w:val="009920DF"/>
    <w:rsid w:val="0099423B"/>
    <w:rsid w:val="00994334"/>
    <w:rsid w:val="00994701"/>
    <w:rsid w:val="0099472D"/>
    <w:rsid w:val="00994A53"/>
    <w:rsid w:val="00994AEE"/>
    <w:rsid w:val="00994E18"/>
    <w:rsid w:val="00995407"/>
    <w:rsid w:val="00995DEA"/>
    <w:rsid w:val="009A006F"/>
    <w:rsid w:val="009A036B"/>
    <w:rsid w:val="009A0F5E"/>
    <w:rsid w:val="009A4B03"/>
    <w:rsid w:val="009A66D7"/>
    <w:rsid w:val="009A77FD"/>
    <w:rsid w:val="009A7A41"/>
    <w:rsid w:val="009A7B3C"/>
    <w:rsid w:val="009A7FDA"/>
    <w:rsid w:val="009B09BF"/>
    <w:rsid w:val="009B0B00"/>
    <w:rsid w:val="009B109A"/>
    <w:rsid w:val="009B14FA"/>
    <w:rsid w:val="009B278D"/>
    <w:rsid w:val="009B2A0A"/>
    <w:rsid w:val="009B2A2F"/>
    <w:rsid w:val="009B4301"/>
    <w:rsid w:val="009B432B"/>
    <w:rsid w:val="009B43AC"/>
    <w:rsid w:val="009B45DA"/>
    <w:rsid w:val="009B5584"/>
    <w:rsid w:val="009B6CB2"/>
    <w:rsid w:val="009B7F0B"/>
    <w:rsid w:val="009C00DF"/>
    <w:rsid w:val="009C014D"/>
    <w:rsid w:val="009C0389"/>
    <w:rsid w:val="009C2A39"/>
    <w:rsid w:val="009C30CB"/>
    <w:rsid w:val="009C3331"/>
    <w:rsid w:val="009C407C"/>
    <w:rsid w:val="009C47B0"/>
    <w:rsid w:val="009C519B"/>
    <w:rsid w:val="009C530E"/>
    <w:rsid w:val="009C6B79"/>
    <w:rsid w:val="009D1DBF"/>
    <w:rsid w:val="009D284D"/>
    <w:rsid w:val="009D336B"/>
    <w:rsid w:val="009D5C7F"/>
    <w:rsid w:val="009D64F8"/>
    <w:rsid w:val="009D668F"/>
    <w:rsid w:val="009D68D8"/>
    <w:rsid w:val="009D779F"/>
    <w:rsid w:val="009E061E"/>
    <w:rsid w:val="009E12F4"/>
    <w:rsid w:val="009E1EB4"/>
    <w:rsid w:val="009E2360"/>
    <w:rsid w:val="009E3352"/>
    <w:rsid w:val="009E49B1"/>
    <w:rsid w:val="009E5B45"/>
    <w:rsid w:val="009E70BB"/>
    <w:rsid w:val="009E7B7B"/>
    <w:rsid w:val="009F056D"/>
    <w:rsid w:val="009F0810"/>
    <w:rsid w:val="009F19A3"/>
    <w:rsid w:val="009F2359"/>
    <w:rsid w:val="009F2649"/>
    <w:rsid w:val="009F27CB"/>
    <w:rsid w:val="009F2B7E"/>
    <w:rsid w:val="009F3A97"/>
    <w:rsid w:val="009F493A"/>
    <w:rsid w:val="009F53C5"/>
    <w:rsid w:val="009F5B6E"/>
    <w:rsid w:val="009F630C"/>
    <w:rsid w:val="009F65EA"/>
    <w:rsid w:val="009F70B3"/>
    <w:rsid w:val="009F7DE6"/>
    <w:rsid w:val="00A00AD8"/>
    <w:rsid w:val="00A01879"/>
    <w:rsid w:val="00A0206D"/>
    <w:rsid w:val="00A0216B"/>
    <w:rsid w:val="00A0218D"/>
    <w:rsid w:val="00A025A6"/>
    <w:rsid w:val="00A03A0D"/>
    <w:rsid w:val="00A03C5A"/>
    <w:rsid w:val="00A0405D"/>
    <w:rsid w:val="00A04653"/>
    <w:rsid w:val="00A05418"/>
    <w:rsid w:val="00A05851"/>
    <w:rsid w:val="00A05D95"/>
    <w:rsid w:val="00A05FAC"/>
    <w:rsid w:val="00A068FB"/>
    <w:rsid w:val="00A06C7C"/>
    <w:rsid w:val="00A07A51"/>
    <w:rsid w:val="00A07CF2"/>
    <w:rsid w:val="00A10148"/>
    <w:rsid w:val="00A10195"/>
    <w:rsid w:val="00A107A1"/>
    <w:rsid w:val="00A107AD"/>
    <w:rsid w:val="00A1387A"/>
    <w:rsid w:val="00A138BD"/>
    <w:rsid w:val="00A148DF"/>
    <w:rsid w:val="00A1497F"/>
    <w:rsid w:val="00A15E72"/>
    <w:rsid w:val="00A163C3"/>
    <w:rsid w:val="00A16967"/>
    <w:rsid w:val="00A17A5F"/>
    <w:rsid w:val="00A17D95"/>
    <w:rsid w:val="00A200E7"/>
    <w:rsid w:val="00A204F7"/>
    <w:rsid w:val="00A233DB"/>
    <w:rsid w:val="00A2602F"/>
    <w:rsid w:val="00A269CF"/>
    <w:rsid w:val="00A26A02"/>
    <w:rsid w:val="00A30C8C"/>
    <w:rsid w:val="00A3138F"/>
    <w:rsid w:val="00A32A58"/>
    <w:rsid w:val="00A32EF6"/>
    <w:rsid w:val="00A32F23"/>
    <w:rsid w:val="00A34BD7"/>
    <w:rsid w:val="00A352CB"/>
    <w:rsid w:val="00A35491"/>
    <w:rsid w:val="00A354D1"/>
    <w:rsid w:val="00A35FC6"/>
    <w:rsid w:val="00A3648B"/>
    <w:rsid w:val="00A4015E"/>
    <w:rsid w:val="00A42365"/>
    <w:rsid w:val="00A42BEF"/>
    <w:rsid w:val="00A433F9"/>
    <w:rsid w:val="00A45AEF"/>
    <w:rsid w:val="00A45B16"/>
    <w:rsid w:val="00A46086"/>
    <w:rsid w:val="00A46D35"/>
    <w:rsid w:val="00A46E56"/>
    <w:rsid w:val="00A4704C"/>
    <w:rsid w:val="00A47487"/>
    <w:rsid w:val="00A47BBE"/>
    <w:rsid w:val="00A50C51"/>
    <w:rsid w:val="00A52459"/>
    <w:rsid w:val="00A5286C"/>
    <w:rsid w:val="00A53C44"/>
    <w:rsid w:val="00A54843"/>
    <w:rsid w:val="00A5584C"/>
    <w:rsid w:val="00A558FC"/>
    <w:rsid w:val="00A56020"/>
    <w:rsid w:val="00A57058"/>
    <w:rsid w:val="00A571B7"/>
    <w:rsid w:val="00A57327"/>
    <w:rsid w:val="00A57865"/>
    <w:rsid w:val="00A57D9F"/>
    <w:rsid w:val="00A57E8C"/>
    <w:rsid w:val="00A60260"/>
    <w:rsid w:val="00A603E9"/>
    <w:rsid w:val="00A6173F"/>
    <w:rsid w:val="00A61BAC"/>
    <w:rsid w:val="00A61EB2"/>
    <w:rsid w:val="00A62025"/>
    <w:rsid w:val="00A62944"/>
    <w:rsid w:val="00A62AC4"/>
    <w:rsid w:val="00A6438F"/>
    <w:rsid w:val="00A65949"/>
    <w:rsid w:val="00A7039C"/>
    <w:rsid w:val="00A7039F"/>
    <w:rsid w:val="00A70669"/>
    <w:rsid w:val="00A70936"/>
    <w:rsid w:val="00A70B1E"/>
    <w:rsid w:val="00A7171C"/>
    <w:rsid w:val="00A718C8"/>
    <w:rsid w:val="00A71AC3"/>
    <w:rsid w:val="00A71C5F"/>
    <w:rsid w:val="00A7266E"/>
    <w:rsid w:val="00A72CD4"/>
    <w:rsid w:val="00A7573D"/>
    <w:rsid w:val="00A76492"/>
    <w:rsid w:val="00A76595"/>
    <w:rsid w:val="00A76CBF"/>
    <w:rsid w:val="00A77857"/>
    <w:rsid w:val="00A77C44"/>
    <w:rsid w:val="00A77C58"/>
    <w:rsid w:val="00A77E70"/>
    <w:rsid w:val="00A800A9"/>
    <w:rsid w:val="00A813CC"/>
    <w:rsid w:val="00A816BF"/>
    <w:rsid w:val="00A819CC"/>
    <w:rsid w:val="00A82BA4"/>
    <w:rsid w:val="00A83803"/>
    <w:rsid w:val="00A84296"/>
    <w:rsid w:val="00A8448E"/>
    <w:rsid w:val="00A84515"/>
    <w:rsid w:val="00A86736"/>
    <w:rsid w:val="00A86E53"/>
    <w:rsid w:val="00A874B9"/>
    <w:rsid w:val="00A876F5"/>
    <w:rsid w:val="00A877B8"/>
    <w:rsid w:val="00A8787C"/>
    <w:rsid w:val="00A9020F"/>
    <w:rsid w:val="00A9029C"/>
    <w:rsid w:val="00A9161F"/>
    <w:rsid w:val="00A925E2"/>
    <w:rsid w:val="00A928C1"/>
    <w:rsid w:val="00A93FCE"/>
    <w:rsid w:val="00A94661"/>
    <w:rsid w:val="00A948C2"/>
    <w:rsid w:val="00A95A1A"/>
    <w:rsid w:val="00A96A7D"/>
    <w:rsid w:val="00AA1229"/>
    <w:rsid w:val="00AA204A"/>
    <w:rsid w:val="00AA21CD"/>
    <w:rsid w:val="00AA236D"/>
    <w:rsid w:val="00AA2439"/>
    <w:rsid w:val="00AA30B4"/>
    <w:rsid w:val="00AA35D2"/>
    <w:rsid w:val="00AA602F"/>
    <w:rsid w:val="00AA62FD"/>
    <w:rsid w:val="00AA7406"/>
    <w:rsid w:val="00AB09E0"/>
    <w:rsid w:val="00AB10D1"/>
    <w:rsid w:val="00AB2706"/>
    <w:rsid w:val="00AB29BA"/>
    <w:rsid w:val="00AB33E0"/>
    <w:rsid w:val="00AB359C"/>
    <w:rsid w:val="00AB4352"/>
    <w:rsid w:val="00AB461C"/>
    <w:rsid w:val="00AB5831"/>
    <w:rsid w:val="00AB6508"/>
    <w:rsid w:val="00AB7B07"/>
    <w:rsid w:val="00AC0971"/>
    <w:rsid w:val="00AC0F00"/>
    <w:rsid w:val="00AC1424"/>
    <w:rsid w:val="00AC3A07"/>
    <w:rsid w:val="00AC4132"/>
    <w:rsid w:val="00AC41C8"/>
    <w:rsid w:val="00AC4336"/>
    <w:rsid w:val="00AC5056"/>
    <w:rsid w:val="00AC58D1"/>
    <w:rsid w:val="00AD03CB"/>
    <w:rsid w:val="00AD0A39"/>
    <w:rsid w:val="00AD107C"/>
    <w:rsid w:val="00AD1AD3"/>
    <w:rsid w:val="00AD20CF"/>
    <w:rsid w:val="00AD26F6"/>
    <w:rsid w:val="00AD2DC5"/>
    <w:rsid w:val="00AD2E60"/>
    <w:rsid w:val="00AD3226"/>
    <w:rsid w:val="00AD5887"/>
    <w:rsid w:val="00AD5F11"/>
    <w:rsid w:val="00AD746D"/>
    <w:rsid w:val="00AE085D"/>
    <w:rsid w:val="00AE0F75"/>
    <w:rsid w:val="00AE1515"/>
    <w:rsid w:val="00AE1A37"/>
    <w:rsid w:val="00AE2B83"/>
    <w:rsid w:val="00AE491A"/>
    <w:rsid w:val="00AE4CFA"/>
    <w:rsid w:val="00AE61DC"/>
    <w:rsid w:val="00AE636A"/>
    <w:rsid w:val="00AE753D"/>
    <w:rsid w:val="00AE7F9E"/>
    <w:rsid w:val="00AF06DE"/>
    <w:rsid w:val="00AF0C60"/>
    <w:rsid w:val="00AF25F2"/>
    <w:rsid w:val="00AF2685"/>
    <w:rsid w:val="00AF2D3F"/>
    <w:rsid w:val="00AF322A"/>
    <w:rsid w:val="00AF34EB"/>
    <w:rsid w:val="00AF4331"/>
    <w:rsid w:val="00AF43B7"/>
    <w:rsid w:val="00AF67C9"/>
    <w:rsid w:val="00AF6E29"/>
    <w:rsid w:val="00AF7779"/>
    <w:rsid w:val="00AF7BCC"/>
    <w:rsid w:val="00B01042"/>
    <w:rsid w:val="00B013D3"/>
    <w:rsid w:val="00B022BE"/>
    <w:rsid w:val="00B027C8"/>
    <w:rsid w:val="00B02B34"/>
    <w:rsid w:val="00B03358"/>
    <w:rsid w:val="00B03EA3"/>
    <w:rsid w:val="00B04135"/>
    <w:rsid w:val="00B04266"/>
    <w:rsid w:val="00B04335"/>
    <w:rsid w:val="00B05113"/>
    <w:rsid w:val="00B078B8"/>
    <w:rsid w:val="00B107E5"/>
    <w:rsid w:val="00B1151E"/>
    <w:rsid w:val="00B11642"/>
    <w:rsid w:val="00B1166F"/>
    <w:rsid w:val="00B11C64"/>
    <w:rsid w:val="00B11D8A"/>
    <w:rsid w:val="00B12DAF"/>
    <w:rsid w:val="00B136D2"/>
    <w:rsid w:val="00B13E65"/>
    <w:rsid w:val="00B147FD"/>
    <w:rsid w:val="00B1486B"/>
    <w:rsid w:val="00B16FC9"/>
    <w:rsid w:val="00B176D0"/>
    <w:rsid w:val="00B2001B"/>
    <w:rsid w:val="00B205D7"/>
    <w:rsid w:val="00B20769"/>
    <w:rsid w:val="00B208F3"/>
    <w:rsid w:val="00B20CB5"/>
    <w:rsid w:val="00B20D50"/>
    <w:rsid w:val="00B212E1"/>
    <w:rsid w:val="00B22243"/>
    <w:rsid w:val="00B22360"/>
    <w:rsid w:val="00B22C58"/>
    <w:rsid w:val="00B2535A"/>
    <w:rsid w:val="00B262AD"/>
    <w:rsid w:val="00B26364"/>
    <w:rsid w:val="00B27225"/>
    <w:rsid w:val="00B27E0A"/>
    <w:rsid w:val="00B304AB"/>
    <w:rsid w:val="00B30769"/>
    <w:rsid w:val="00B3147F"/>
    <w:rsid w:val="00B31660"/>
    <w:rsid w:val="00B319C5"/>
    <w:rsid w:val="00B31BEB"/>
    <w:rsid w:val="00B3291B"/>
    <w:rsid w:val="00B32F61"/>
    <w:rsid w:val="00B345DD"/>
    <w:rsid w:val="00B35788"/>
    <w:rsid w:val="00B36430"/>
    <w:rsid w:val="00B36C5A"/>
    <w:rsid w:val="00B40156"/>
    <w:rsid w:val="00B40894"/>
    <w:rsid w:val="00B411B8"/>
    <w:rsid w:val="00B41249"/>
    <w:rsid w:val="00B44422"/>
    <w:rsid w:val="00B44B27"/>
    <w:rsid w:val="00B45428"/>
    <w:rsid w:val="00B45548"/>
    <w:rsid w:val="00B466C0"/>
    <w:rsid w:val="00B46B0F"/>
    <w:rsid w:val="00B47195"/>
    <w:rsid w:val="00B47362"/>
    <w:rsid w:val="00B50C6C"/>
    <w:rsid w:val="00B50D02"/>
    <w:rsid w:val="00B51A21"/>
    <w:rsid w:val="00B52089"/>
    <w:rsid w:val="00B52A08"/>
    <w:rsid w:val="00B530AC"/>
    <w:rsid w:val="00B5328A"/>
    <w:rsid w:val="00B53FAF"/>
    <w:rsid w:val="00B551A1"/>
    <w:rsid w:val="00B560F6"/>
    <w:rsid w:val="00B571A1"/>
    <w:rsid w:val="00B60B89"/>
    <w:rsid w:val="00B60BA4"/>
    <w:rsid w:val="00B61731"/>
    <w:rsid w:val="00B61A3A"/>
    <w:rsid w:val="00B62487"/>
    <w:rsid w:val="00B624A8"/>
    <w:rsid w:val="00B6255B"/>
    <w:rsid w:val="00B6339C"/>
    <w:rsid w:val="00B648D4"/>
    <w:rsid w:val="00B65735"/>
    <w:rsid w:val="00B6689C"/>
    <w:rsid w:val="00B70924"/>
    <w:rsid w:val="00B7176B"/>
    <w:rsid w:val="00B718B9"/>
    <w:rsid w:val="00B71E98"/>
    <w:rsid w:val="00B72D87"/>
    <w:rsid w:val="00B73702"/>
    <w:rsid w:val="00B75A2C"/>
    <w:rsid w:val="00B7630D"/>
    <w:rsid w:val="00B80912"/>
    <w:rsid w:val="00B81E79"/>
    <w:rsid w:val="00B826C9"/>
    <w:rsid w:val="00B829EA"/>
    <w:rsid w:val="00B82FB9"/>
    <w:rsid w:val="00B837B6"/>
    <w:rsid w:val="00B854B5"/>
    <w:rsid w:val="00B85518"/>
    <w:rsid w:val="00B85FBC"/>
    <w:rsid w:val="00B87BBF"/>
    <w:rsid w:val="00B87C49"/>
    <w:rsid w:val="00B90042"/>
    <w:rsid w:val="00B9252D"/>
    <w:rsid w:val="00B9282E"/>
    <w:rsid w:val="00B92C43"/>
    <w:rsid w:val="00B93053"/>
    <w:rsid w:val="00B934AD"/>
    <w:rsid w:val="00B93DF9"/>
    <w:rsid w:val="00B93F36"/>
    <w:rsid w:val="00B9438E"/>
    <w:rsid w:val="00B94E98"/>
    <w:rsid w:val="00B95042"/>
    <w:rsid w:val="00B95C33"/>
    <w:rsid w:val="00B97B34"/>
    <w:rsid w:val="00B97DDE"/>
    <w:rsid w:val="00B97DE6"/>
    <w:rsid w:val="00BA0D7B"/>
    <w:rsid w:val="00BA16C8"/>
    <w:rsid w:val="00BA1B3B"/>
    <w:rsid w:val="00BA4078"/>
    <w:rsid w:val="00BA4160"/>
    <w:rsid w:val="00BA5895"/>
    <w:rsid w:val="00BA7A3E"/>
    <w:rsid w:val="00BB0095"/>
    <w:rsid w:val="00BB018F"/>
    <w:rsid w:val="00BB1405"/>
    <w:rsid w:val="00BB285B"/>
    <w:rsid w:val="00BB3B57"/>
    <w:rsid w:val="00BB3ECC"/>
    <w:rsid w:val="00BB4A30"/>
    <w:rsid w:val="00BB66C2"/>
    <w:rsid w:val="00BB7C88"/>
    <w:rsid w:val="00BB7DDA"/>
    <w:rsid w:val="00BC0454"/>
    <w:rsid w:val="00BC14AA"/>
    <w:rsid w:val="00BC17BF"/>
    <w:rsid w:val="00BC1B04"/>
    <w:rsid w:val="00BC22A2"/>
    <w:rsid w:val="00BC26F3"/>
    <w:rsid w:val="00BC2EA6"/>
    <w:rsid w:val="00BC3206"/>
    <w:rsid w:val="00BC42A1"/>
    <w:rsid w:val="00BC4E65"/>
    <w:rsid w:val="00BC511C"/>
    <w:rsid w:val="00BC579E"/>
    <w:rsid w:val="00BC64C1"/>
    <w:rsid w:val="00BC6D4B"/>
    <w:rsid w:val="00BC7062"/>
    <w:rsid w:val="00BD02D6"/>
    <w:rsid w:val="00BD0C34"/>
    <w:rsid w:val="00BD1B69"/>
    <w:rsid w:val="00BD2233"/>
    <w:rsid w:val="00BD2BE7"/>
    <w:rsid w:val="00BD3478"/>
    <w:rsid w:val="00BD3864"/>
    <w:rsid w:val="00BD3A88"/>
    <w:rsid w:val="00BD3E8F"/>
    <w:rsid w:val="00BD4E98"/>
    <w:rsid w:val="00BD5E9E"/>
    <w:rsid w:val="00BD6050"/>
    <w:rsid w:val="00BD69E7"/>
    <w:rsid w:val="00BD6E4A"/>
    <w:rsid w:val="00BD7B91"/>
    <w:rsid w:val="00BE01A2"/>
    <w:rsid w:val="00BE0774"/>
    <w:rsid w:val="00BE1BD7"/>
    <w:rsid w:val="00BE2208"/>
    <w:rsid w:val="00BE22D0"/>
    <w:rsid w:val="00BE2B0A"/>
    <w:rsid w:val="00BE3901"/>
    <w:rsid w:val="00BE39FF"/>
    <w:rsid w:val="00BE3C21"/>
    <w:rsid w:val="00BE4E27"/>
    <w:rsid w:val="00BE55B2"/>
    <w:rsid w:val="00BE5CDB"/>
    <w:rsid w:val="00BE63E0"/>
    <w:rsid w:val="00BE7B72"/>
    <w:rsid w:val="00BF0EB9"/>
    <w:rsid w:val="00BF1554"/>
    <w:rsid w:val="00BF265D"/>
    <w:rsid w:val="00BF285B"/>
    <w:rsid w:val="00BF2E52"/>
    <w:rsid w:val="00BF43EB"/>
    <w:rsid w:val="00BF494A"/>
    <w:rsid w:val="00BF7BAF"/>
    <w:rsid w:val="00C00DBC"/>
    <w:rsid w:val="00C019B0"/>
    <w:rsid w:val="00C01F72"/>
    <w:rsid w:val="00C048D9"/>
    <w:rsid w:val="00C04A55"/>
    <w:rsid w:val="00C050AC"/>
    <w:rsid w:val="00C05A30"/>
    <w:rsid w:val="00C07E3D"/>
    <w:rsid w:val="00C07F99"/>
    <w:rsid w:val="00C10470"/>
    <w:rsid w:val="00C11930"/>
    <w:rsid w:val="00C1197E"/>
    <w:rsid w:val="00C13305"/>
    <w:rsid w:val="00C13B56"/>
    <w:rsid w:val="00C13F68"/>
    <w:rsid w:val="00C14042"/>
    <w:rsid w:val="00C1434F"/>
    <w:rsid w:val="00C14992"/>
    <w:rsid w:val="00C160B6"/>
    <w:rsid w:val="00C17007"/>
    <w:rsid w:val="00C17605"/>
    <w:rsid w:val="00C17887"/>
    <w:rsid w:val="00C205E6"/>
    <w:rsid w:val="00C21992"/>
    <w:rsid w:val="00C2282D"/>
    <w:rsid w:val="00C22E08"/>
    <w:rsid w:val="00C24579"/>
    <w:rsid w:val="00C24ECF"/>
    <w:rsid w:val="00C260C8"/>
    <w:rsid w:val="00C26817"/>
    <w:rsid w:val="00C314D7"/>
    <w:rsid w:val="00C342F7"/>
    <w:rsid w:val="00C34B69"/>
    <w:rsid w:val="00C354CE"/>
    <w:rsid w:val="00C35886"/>
    <w:rsid w:val="00C35E39"/>
    <w:rsid w:val="00C3609F"/>
    <w:rsid w:val="00C367A8"/>
    <w:rsid w:val="00C36960"/>
    <w:rsid w:val="00C36FDB"/>
    <w:rsid w:val="00C37AFE"/>
    <w:rsid w:val="00C409CF"/>
    <w:rsid w:val="00C40AEE"/>
    <w:rsid w:val="00C4107C"/>
    <w:rsid w:val="00C41797"/>
    <w:rsid w:val="00C41E11"/>
    <w:rsid w:val="00C423A9"/>
    <w:rsid w:val="00C42BD4"/>
    <w:rsid w:val="00C44273"/>
    <w:rsid w:val="00C44D9D"/>
    <w:rsid w:val="00C44E3A"/>
    <w:rsid w:val="00C45690"/>
    <w:rsid w:val="00C458F9"/>
    <w:rsid w:val="00C45E35"/>
    <w:rsid w:val="00C45E40"/>
    <w:rsid w:val="00C4641B"/>
    <w:rsid w:val="00C46451"/>
    <w:rsid w:val="00C477ED"/>
    <w:rsid w:val="00C47C94"/>
    <w:rsid w:val="00C47DE5"/>
    <w:rsid w:val="00C5084E"/>
    <w:rsid w:val="00C50FC4"/>
    <w:rsid w:val="00C51B9B"/>
    <w:rsid w:val="00C52579"/>
    <w:rsid w:val="00C52E28"/>
    <w:rsid w:val="00C53B12"/>
    <w:rsid w:val="00C54499"/>
    <w:rsid w:val="00C547E4"/>
    <w:rsid w:val="00C548CC"/>
    <w:rsid w:val="00C552CC"/>
    <w:rsid w:val="00C55C35"/>
    <w:rsid w:val="00C561BF"/>
    <w:rsid w:val="00C57B4B"/>
    <w:rsid w:val="00C57F11"/>
    <w:rsid w:val="00C61634"/>
    <w:rsid w:val="00C61674"/>
    <w:rsid w:val="00C61E8D"/>
    <w:rsid w:val="00C6417B"/>
    <w:rsid w:val="00C64738"/>
    <w:rsid w:val="00C64F3F"/>
    <w:rsid w:val="00C651C4"/>
    <w:rsid w:val="00C65975"/>
    <w:rsid w:val="00C66E1E"/>
    <w:rsid w:val="00C703C9"/>
    <w:rsid w:val="00C704E5"/>
    <w:rsid w:val="00C7099F"/>
    <w:rsid w:val="00C71AEF"/>
    <w:rsid w:val="00C72939"/>
    <w:rsid w:val="00C739EB"/>
    <w:rsid w:val="00C74A69"/>
    <w:rsid w:val="00C75942"/>
    <w:rsid w:val="00C77E17"/>
    <w:rsid w:val="00C80042"/>
    <w:rsid w:val="00C81311"/>
    <w:rsid w:val="00C82892"/>
    <w:rsid w:val="00C83B24"/>
    <w:rsid w:val="00C85203"/>
    <w:rsid w:val="00C85FEA"/>
    <w:rsid w:val="00C86608"/>
    <w:rsid w:val="00C86EB5"/>
    <w:rsid w:val="00C87EC1"/>
    <w:rsid w:val="00C9067D"/>
    <w:rsid w:val="00C90CC0"/>
    <w:rsid w:val="00C912B4"/>
    <w:rsid w:val="00C91A8E"/>
    <w:rsid w:val="00C92197"/>
    <w:rsid w:val="00C926D8"/>
    <w:rsid w:val="00C92E1E"/>
    <w:rsid w:val="00C95020"/>
    <w:rsid w:val="00C96AE4"/>
    <w:rsid w:val="00C97B07"/>
    <w:rsid w:val="00C97CD2"/>
    <w:rsid w:val="00CA004A"/>
    <w:rsid w:val="00CA011C"/>
    <w:rsid w:val="00CA0512"/>
    <w:rsid w:val="00CA09E0"/>
    <w:rsid w:val="00CA09F8"/>
    <w:rsid w:val="00CA368A"/>
    <w:rsid w:val="00CA4D39"/>
    <w:rsid w:val="00CA6144"/>
    <w:rsid w:val="00CA6901"/>
    <w:rsid w:val="00CB0C49"/>
    <w:rsid w:val="00CB1500"/>
    <w:rsid w:val="00CB165B"/>
    <w:rsid w:val="00CB191A"/>
    <w:rsid w:val="00CB23C0"/>
    <w:rsid w:val="00CB2DA8"/>
    <w:rsid w:val="00CB4812"/>
    <w:rsid w:val="00CB490D"/>
    <w:rsid w:val="00CB5126"/>
    <w:rsid w:val="00CB62B3"/>
    <w:rsid w:val="00CB69B3"/>
    <w:rsid w:val="00CB6D89"/>
    <w:rsid w:val="00CB76AD"/>
    <w:rsid w:val="00CB7BFF"/>
    <w:rsid w:val="00CB7CFA"/>
    <w:rsid w:val="00CC0A96"/>
    <w:rsid w:val="00CC1395"/>
    <w:rsid w:val="00CC2172"/>
    <w:rsid w:val="00CC27F8"/>
    <w:rsid w:val="00CC294C"/>
    <w:rsid w:val="00CC3F91"/>
    <w:rsid w:val="00CC40E7"/>
    <w:rsid w:val="00CC45E7"/>
    <w:rsid w:val="00CC5402"/>
    <w:rsid w:val="00CC54E2"/>
    <w:rsid w:val="00CC55FF"/>
    <w:rsid w:val="00CC5821"/>
    <w:rsid w:val="00CC588C"/>
    <w:rsid w:val="00CC589E"/>
    <w:rsid w:val="00CC638E"/>
    <w:rsid w:val="00CC67B7"/>
    <w:rsid w:val="00CC705C"/>
    <w:rsid w:val="00CD04A6"/>
    <w:rsid w:val="00CD1757"/>
    <w:rsid w:val="00CD31F7"/>
    <w:rsid w:val="00CD5061"/>
    <w:rsid w:val="00CD6099"/>
    <w:rsid w:val="00CD6ECB"/>
    <w:rsid w:val="00CE1658"/>
    <w:rsid w:val="00CE177C"/>
    <w:rsid w:val="00CE2126"/>
    <w:rsid w:val="00CE2AF9"/>
    <w:rsid w:val="00CE34E2"/>
    <w:rsid w:val="00CE389D"/>
    <w:rsid w:val="00CE4594"/>
    <w:rsid w:val="00CE49C2"/>
    <w:rsid w:val="00CE4E9B"/>
    <w:rsid w:val="00CE56EA"/>
    <w:rsid w:val="00CE583D"/>
    <w:rsid w:val="00CE6C94"/>
    <w:rsid w:val="00CE72D7"/>
    <w:rsid w:val="00CE7869"/>
    <w:rsid w:val="00CF0871"/>
    <w:rsid w:val="00CF0A1D"/>
    <w:rsid w:val="00CF0E53"/>
    <w:rsid w:val="00CF0F04"/>
    <w:rsid w:val="00CF176E"/>
    <w:rsid w:val="00CF215A"/>
    <w:rsid w:val="00CF2D4B"/>
    <w:rsid w:val="00CF3937"/>
    <w:rsid w:val="00CF4426"/>
    <w:rsid w:val="00CF54FA"/>
    <w:rsid w:val="00CF5572"/>
    <w:rsid w:val="00CF5911"/>
    <w:rsid w:val="00CF656A"/>
    <w:rsid w:val="00CF6EEF"/>
    <w:rsid w:val="00CF7962"/>
    <w:rsid w:val="00D01F6C"/>
    <w:rsid w:val="00D023C2"/>
    <w:rsid w:val="00D0305E"/>
    <w:rsid w:val="00D033D2"/>
    <w:rsid w:val="00D049E8"/>
    <w:rsid w:val="00D05BED"/>
    <w:rsid w:val="00D060C9"/>
    <w:rsid w:val="00D06BD2"/>
    <w:rsid w:val="00D06DA0"/>
    <w:rsid w:val="00D07B94"/>
    <w:rsid w:val="00D07DAF"/>
    <w:rsid w:val="00D10BC9"/>
    <w:rsid w:val="00D10D53"/>
    <w:rsid w:val="00D11618"/>
    <w:rsid w:val="00D11F82"/>
    <w:rsid w:val="00D13B58"/>
    <w:rsid w:val="00D14320"/>
    <w:rsid w:val="00D145F0"/>
    <w:rsid w:val="00D14A06"/>
    <w:rsid w:val="00D155CF"/>
    <w:rsid w:val="00D15AF3"/>
    <w:rsid w:val="00D16DF4"/>
    <w:rsid w:val="00D17812"/>
    <w:rsid w:val="00D217A0"/>
    <w:rsid w:val="00D21B8A"/>
    <w:rsid w:val="00D22D22"/>
    <w:rsid w:val="00D23F34"/>
    <w:rsid w:val="00D24736"/>
    <w:rsid w:val="00D24796"/>
    <w:rsid w:val="00D255F3"/>
    <w:rsid w:val="00D26EC6"/>
    <w:rsid w:val="00D26ED7"/>
    <w:rsid w:val="00D3062C"/>
    <w:rsid w:val="00D3064E"/>
    <w:rsid w:val="00D30744"/>
    <w:rsid w:val="00D31E85"/>
    <w:rsid w:val="00D33344"/>
    <w:rsid w:val="00D33C65"/>
    <w:rsid w:val="00D34533"/>
    <w:rsid w:val="00D34F6D"/>
    <w:rsid w:val="00D36646"/>
    <w:rsid w:val="00D37754"/>
    <w:rsid w:val="00D4025A"/>
    <w:rsid w:val="00D4091B"/>
    <w:rsid w:val="00D40BAA"/>
    <w:rsid w:val="00D418BE"/>
    <w:rsid w:val="00D42400"/>
    <w:rsid w:val="00D43EED"/>
    <w:rsid w:val="00D44E8A"/>
    <w:rsid w:val="00D44EEB"/>
    <w:rsid w:val="00D4510C"/>
    <w:rsid w:val="00D46046"/>
    <w:rsid w:val="00D4638E"/>
    <w:rsid w:val="00D47A32"/>
    <w:rsid w:val="00D50FBA"/>
    <w:rsid w:val="00D51745"/>
    <w:rsid w:val="00D51DDE"/>
    <w:rsid w:val="00D525CA"/>
    <w:rsid w:val="00D531B2"/>
    <w:rsid w:val="00D538CC"/>
    <w:rsid w:val="00D53AD7"/>
    <w:rsid w:val="00D54991"/>
    <w:rsid w:val="00D564AF"/>
    <w:rsid w:val="00D568DA"/>
    <w:rsid w:val="00D568EC"/>
    <w:rsid w:val="00D56986"/>
    <w:rsid w:val="00D6018D"/>
    <w:rsid w:val="00D60F20"/>
    <w:rsid w:val="00D61532"/>
    <w:rsid w:val="00D61874"/>
    <w:rsid w:val="00D619D4"/>
    <w:rsid w:val="00D635F9"/>
    <w:rsid w:val="00D64058"/>
    <w:rsid w:val="00D642CD"/>
    <w:rsid w:val="00D64C21"/>
    <w:rsid w:val="00D64DE2"/>
    <w:rsid w:val="00D668A0"/>
    <w:rsid w:val="00D66E39"/>
    <w:rsid w:val="00D67985"/>
    <w:rsid w:val="00D67D87"/>
    <w:rsid w:val="00D70149"/>
    <w:rsid w:val="00D715C5"/>
    <w:rsid w:val="00D725B3"/>
    <w:rsid w:val="00D73A91"/>
    <w:rsid w:val="00D745B8"/>
    <w:rsid w:val="00D756E3"/>
    <w:rsid w:val="00D7619D"/>
    <w:rsid w:val="00D76A9F"/>
    <w:rsid w:val="00D76B33"/>
    <w:rsid w:val="00D77E37"/>
    <w:rsid w:val="00D80297"/>
    <w:rsid w:val="00D8089D"/>
    <w:rsid w:val="00D818A7"/>
    <w:rsid w:val="00D82906"/>
    <w:rsid w:val="00D82B1E"/>
    <w:rsid w:val="00D83D92"/>
    <w:rsid w:val="00D84557"/>
    <w:rsid w:val="00D85FB3"/>
    <w:rsid w:val="00D900E1"/>
    <w:rsid w:val="00D903AC"/>
    <w:rsid w:val="00D9163E"/>
    <w:rsid w:val="00D9182D"/>
    <w:rsid w:val="00D920F7"/>
    <w:rsid w:val="00D92205"/>
    <w:rsid w:val="00D92E8D"/>
    <w:rsid w:val="00D93511"/>
    <w:rsid w:val="00D936D6"/>
    <w:rsid w:val="00D9573A"/>
    <w:rsid w:val="00D958E8"/>
    <w:rsid w:val="00D9611E"/>
    <w:rsid w:val="00D96424"/>
    <w:rsid w:val="00D9742B"/>
    <w:rsid w:val="00D97514"/>
    <w:rsid w:val="00D97594"/>
    <w:rsid w:val="00D977E6"/>
    <w:rsid w:val="00DA0A7C"/>
    <w:rsid w:val="00DA1070"/>
    <w:rsid w:val="00DA195F"/>
    <w:rsid w:val="00DA2117"/>
    <w:rsid w:val="00DA39DC"/>
    <w:rsid w:val="00DA663F"/>
    <w:rsid w:val="00DA6B8A"/>
    <w:rsid w:val="00DB0784"/>
    <w:rsid w:val="00DB0A6D"/>
    <w:rsid w:val="00DB0B11"/>
    <w:rsid w:val="00DB32BB"/>
    <w:rsid w:val="00DB3411"/>
    <w:rsid w:val="00DB4712"/>
    <w:rsid w:val="00DB51B1"/>
    <w:rsid w:val="00DB5886"/>
    <w:rsid w:val="00DB610E"/>
    <w:rsid w:val="00DB6D2A"/>
    <w:rsid w:val="00DB6E37"/>
    <w:rsid w:val="00DC06BC"/>
    <w:rsid w:val="00DC0748"/>
    <w:rsid w:val="00DC0BB2"/>
    <w:rsid w:val="00DC1414"/>
    <w:rsid w:val="00DC1FAF"/>
    <w:rsid w:val="00DC27CB"/>
    <w:rsid w:val="00DC2B89"/>
    <w:rsid w:val="00DC4195"/>
    <w:rsid w:val="00DC4B3D"/>
    <w:rsid w:val="00DC4BBE"/>
    <w:rsid w:val="00DC6680"/>
    <w:rsid w:val="00DC6D32"/>
    <w:rsid w:val="00DD1EA5"/>
    <w:rsid w:val="00DD25CF"/>
    <w:rsid w:val="00DD277D"/>
    <w:rsid w:val="00DD3E93"/>
    <w:rsid w:val="00DD4226"/>
    <w:rsid w:val="00DD445F"/>
    <w:rsid w:val="00DD5025"/>
    <w:rsid w:val="00DD5251"/>
    <w:rsid w:val="00DD6192"/>
    <w:rsid w:val="00DD6634"/>
    <w:rsid w:val="00DD787F"/>
    <w:rsid w:val="00DE01B2"/>
    <w:rsid w:val="00DE0C49"/>
    <w:rsid w:val="00DE170B"/>
    <w:rsid w:val="00DE1D2C"/>
    <w:rsid w:val="00DE22C2"/>
    <w:rsid w:val="00DE2DCA"/>
    <w:rsid w:val="00DE4DA1"/>
    <w:rsid w:val="00DE641C"/>
    <w:rsid w:val="00DE6AE6"/>
    <w:rsid w:val="00DE79BF"/>
    <w:rsid w:val="00DF391C"/>
    <w:rsid w:val="00DF3C29"/>
    <w:rsid w:val="00DF3D5A"/>
    <w:rsid w:val="00DF4D58"/>
    <w:rsid w:val="00DF5D4F"/>
    <w:rsid w:val="00DF601B"/>
    <w:rsid w:val="00DF7456"/>
    <w:rsid w:val="00DF77A3"/>
    <w:rsid w:val="00DF7BC2"/>
    <w:rsid w:val="00E001A1"/>
    <w:rsid w:val="00E00637"/>
    <w:rsid w:val="00E01841"/>
    <w:rsid w:val="00E020A0"/>
    <w:rsid w:val="00E02CB8"/>
    <w:rsid w:val="00E03D3E"/>
    <w:rsid w:val="00E0468C"/>
    <w:rsid w:val="00E04F1C"/>
    <w:rsid w:val="00E051E1"/>
    <w:rsid w:val="00E05575"/>
    <w:rsid w:val="00E063FA"/>
    <w:rsid w:val="00E06699"/>
    <w:rsid w:val="00E10603"/>
    <w:rsid w:val="00E10809"/>
    <w:rsid w:val="00E10849"/>
    <w:rsid w:val="00E11CA4"/>
    <w:rsid w:val="00E11E61"/>
    <w:rsid w:val="00E13D66"/>
    <w:rsid w:val="00E13FE8"/>
    <w:rsid w:val="00E160E3"/>
    <w:rsid w:val="00E160FD"/>
    <w:rsid w:val="00E164F9"/>
    <w:rsid w:val="00E17008"/>
    <w:rsid w:val="00E1791A"/>
    <w:rsid w:val="00E17B99"/>
    <w:rsid w:val="00E2022F"/>
    <w:rsid w:val="00E21174"/>
    <w:rsid w:val="00E2123F"/>
    <w:rsid w:val="00E21AF5"/>
    <w:rsid w:val="00E21CFA"/>
    <w:rsid w:val="00E23224"/>
    <w:rsid w:val="00E24F92"/>
    <w:rsid w:val="00E255B1"/>
    <w:rsid w:val="00E263F2"/>
    <w:rsid w:val="00E27336"/>
    <w:rsid w:val="00E276FD"/>
    <w:rsid w:val="00E2783D"/>
    <w:rsid w:val="00E2792C"/>
    <w:rsid w:val="00E31760"/>
    <w:rsid w:val="00E31785"/>
    <w:rsid w:val="00E323DA"/>
    <w:rsid w:val="00E3254A"/>
    <w:rsid w:val="00E32A3D"/>
    <w:rsid w:val="00E33B71"/>
    <w:rsid w:val="00E3452A"/>
    <w:rsid w:val="00E345D3"/>
    <w:rsid w:val="00E3519B"/>
    <w:rsid w:val="00E3534B"/>
    <w:rsid w:val="00E355BF"/>
    <w:rsid w:val="00E3704C"/>
    <w:rsid w:val="00E44484"/>
    <w:rsid w:val="00E447B2"/>
    <w:rsid w:val="00E44AB0"/>
    <w:rsid w:val="00E476CA"/>
    <w:rsid w:val="00E5087E"/>
    <w:rsid w:val="00E510A5"/>
    <w:rsid w:val="00E53209"/>
    <w:rsid w:val="00E54D41"/>
    <w:rsid w:val="00E5552F"/>
    <w:rsid w:val="00E5588F"/>
    <w:rsid w:val="00E55F8C"/>
    <w:rsid w:val="00E56714"/>
    <w:rsid w:val="00E57BBF"/>
    <w:rsid w:val="00E618D9"/>
    <w:rsid w:val="00E62448"/>
    <w:rsid w:val="00E62547"/>
    <w:rsid w:val="00E6268C"/>
    <w:rsid w:val="00E62D92"/>
    <w:rsid w:val="00E62F93"/>
    <w:rsid w:val="00E63CD6"/>
    <w:rsid w:val="00E63F27"/>
    <w:rsid w:val="00E64E18"/>
    <w:rsid w:val="00E65128"/>
    <w:rsid w:val="00E6514C"/>
    <w:rsid w:val="00E70693"/>
    <w:rsid w:val="00E709FD"/>
    <w:rsid w:val="00E70C7A"/>
    <w:rsid w:val="00E714E8"/>
    <w:rsid w:val="00E74AE6"/>
    <w:rsid w:val="00E74BDA"/>
    <w:rsid w:val="00E753A8"/>
    <w:rsid w:val="00E756AE"/>
    <w:rsid w:val="00E759FB"/>
    <w:rsid w:val="00E7636C"/>
    <w:rsid w:val="00E764CB"/>
    <w:rsid w:val="00E76F57"/>
    <w:rsid w:val="00E77CC9"/>
    <w:rsid w:val="00E77DAA"/>
    <w:rsid w:val="00E80743"/>
    <w:rsid w:val="00E81553"/>
    <w:rsid w:val="00E8194C"/>
    <w:rsid w:val="00E81D40"/>
    <w:rsid w:val="00E82F90"/>
    <w:rsid w:val="00E835F1"/>
    <w:rsid w:val="00E85723"/>
    <w:rsid w:val="00E875BE"/>
    <w:rsid w:val="00E87682"/>
    <w:rsid w:val="00E9055A"/>
    <w:rsid w:val="00E905E4"/>
    <w:rsid w:val="00E90B9B"/>
    <w:rsid w:val="00E90DD8"/>
    <w:rsid w:val="00E917B6"/>
    <w:rsid w:val="00E9205C"/>
    <w:rsid w:val="00E92BA6"/>
    <w:rsid w:val="00E92BB0"/>
    <w:rsid w:val="00E9306E"/>
    <w:rsid w:val="00E93756"/>
    <w:rsid w:val="00E94B52"/>
    <w:rsid w:val="00E951FF"/>
    <w:rsid w:val="00E95791"/>
    <w:rsid w:val="00E960B4"/>
    <w:rsid w:val="00E96198"/>
    <w:rsid w:val="00E96201"/>
    <w:rsid w:val="00E96705"/>
    <w:rsid w:val="00E96F21"/>
    <w:rsid w:val="00E96FEB"/>
    <w:rsid w:val="00E976BF"/>
    <w:rsid w:val="00E977F6"/>
    <w:rsid w:val="00EA0E8B"/>
    <w:rsid w:val="00EA0ECD"/>
    <w:rsid w:val="00EA1B2B"/>
    <w:rsid w:val="00EA22A4"/>
    <w:rsid w:val="00EA28B2"/>
    <w:rsid w:val="00EA2C9A"/>
    <w:rsid w:val="00EA4224"/>
    <w:rsid w:val="00EA4B65"/>
    <w:rsid w:val="00EA6164"/>
    <w:rsid w:val="00EA61F2"/>
    <w:rsid w:val="00EA68AE"/>
    <w:rsid w:val="00EA6CDE"/>
    <w:rsid w:val="00EA72CF"/>
    <w:rsid w:val="00EB12D0"/>
    <w:rsid w:val="00EB16DD"/>
    <w:rsid w:val="00EB175E"/>
    <w:rsid w:val="00EB18F0"/>
    <w:rsid w:val="00EB1EE7"/>
    <w:rsid w:val="00EB39B7"/>
    <w:rsid w:val="00EB3E6F"/>
    <w:rsid w:val="00EB551A"/>
    <w:rsid w:val="00EB5E5F"/>
    <w:rsid w:val="00EB678E"/>
    <w:rsid w:val="00EB67E6"/>
    <w:rsid w:val="00EB739E"/>
    <w:rsid w:val="00EB7727"/>
    <w:rsid w:val="00EC067B"/>
    <w:rsid w:val="00EC0A2E"/>
    <w:rsid w:val="00EC1781"/>
    <w:rsid w:val="00EC211B"/>
    <w:rsid w:val="00EC371B"/>
    <w:rsid w:val="00EC39CA"/>
    <w:rsid w:val="00EC40EB"/>
    <w:rsid w:val="00EC4956"/>
    <w:rsid w:val="00EC6321"/>
    <w:rsid w:val="00EC7AF8"/>
    <w:rsid w:val="00EC7BEC"/>
    <w:rsid w:val="00ED0A59"/>
    <w:rsid w:val="00ED1719"/>
    <w:rsid w:val="00ED3573"/>
    <w:rsid w:val="00ED3821"/>
    <w:rsid w:val="00ED6E85"/>
    <w:rsid w:val="00ED72F0"/>
    <w:rsid w:val="00EE1B3A"/>
    <w:rsid w:val="00EE30BE"/>
    <w:rsid w:val="00EE34AE"/>
    <w:rsid w:val="00EE429C"/>
    <w:rsid w:val="00EE4518"/>
    <w:rsid w:val="00EE47CE"/>
    <w:rsid w:val="00EE48D3"/>
    <w:rsid w:val="00EE497B"/>
    <w:rsid w:val="00EE563C"/>
    <w:rsid w:val="00EE7A95"/>
    <w:rsid w:val="00EF1152"/>
    <w:rsid w:val="00EF17CF"/>
    <w:rsid w:val="00EF3580"/>
    <w:rsid w:val="00EF3BB8"/>
    <w:rsid w:val="00EF60C8"/>
    <w:rsid w:val="00EF6E54"/>
    <w:rsid w:val="00EF711A"/>
    <w:rsid w:val="00EF7FEE"/>
    <w:rsid w:val="00F0159F"/>
    <w:rsid w:val="00F05521"/>
    <w:rsid w:val="00F105CB"/>
    <w:rsid w:val="00F11466"/>
    <w:rsid w:val="00F123DA"/>
    <w:rsid w:val="00F12D52"/>
    <w:rsid w:val="00F1458E"/>
    <w:rsid w:val="00F153F3"/>
    <w:rsid w:val="00F15591"/>
    <w:rsid w:val="00F15FAA"/>
    <w:rsid w:val="00F166D6"/>
    <w:rsid w:val="00F16833"/>
    <w:rsid w:val="00F16C26"/>
    <w:rsid w:val="00F1738E"/>
    <w:rsid w:val="00F200DA"/>
    <w:rsid w:val="00F2074B"/>
    <w:rsid w:val="00F20CD4"/>
    <w:rsid w:val="00F21481"/>
    <w:rsid w:val="00F215E0"/>
    <w:rsid w:val="00F21A9F"/>
    <w:rsid w:val="00F23C58"/>
    <w:rsid w:val="00F250D5"/>
    <w:rsid w:val="00F256FE"/>
    <w:rsid w:val="00F2583E"/>
    <w:rsid w:val="00F2627D"/>
    <w:rsid w:val="00F2688C"/>
    <w:rsid w:val="00F26A92"/>
    <w:rsid w:val="00F26AA8"/>
    <w:rsid w:val="00F26CEF"/>
    <w:rsid w:val="00F27861"/>
    <w:rsid w:val="00F278D9"/>
    <w:rsid w:val="00F27AD4"/>
    <w:rsid w:val="00F27CA1"/>
    <w:rsid w:val="00F309F8"/>
    <w:rsid w:val="00F31123"/>
    <w:rsid w:val="00F325B1"/>
    <w:rsid w:val="00F32694"/>
    <w:rsid w:val="00F33959"/>
    <w:rsid w:val="00F34188"/>
    <w:rsid w:val="00F3444E"/>
    <w:rsid w:val="00F34EA9"/>
    <w:rsid w:val="00F3526C"/>
    <w:rsid w:val="00F35A85"/>
    <w:rsid w:val="00F35B70"/>
    <w:rsid w:val="00F35D70"/>
    <w:rsid w:val="00F35E4E"/>
    <w:rsid w:val="00F36B7D"/>
    <w:rsid w:val="00F370BB"/>
    <w:rsid w:val="00F37A24"/>
    <w:rsid w:val="00F407AB"/>
    <w:rsid w:val="00F419E7"/>
    <w:rsid w:val="00F43231"/>
    <w:rsid w:val="00F43720"/>
    <w:rsid w:val="00F43FA3"/>
    <w:rsid w:val="00F44F9C"/>
    <w:rsid w:val="00F45724"/>
    <w:rsid w:val="00F462CE"/>
    <w:rsid w:val="00F46375"/>
    <w:rsid w:val="00F466F0"/>
    <w:rsid w:val="00F469F9"/>
    <w:rsid w:val="00F4715C"/>
    <w:rsid w:val="00F479C8"/>
    <w:rsid w:val="00F50045"/>
    <w:rsid w:val="00F508B9"/>
    <w:rsid w:val="00F5311D"/>
    <w:rsid w:val="00F53DBF"/>
    <w:rsid w:val="00F54555"/>
    <w:rsid w:val="00F54579"/>
    <w:rsid w:val="00F547BC"/>
    <w:rsid w:val="00F54940"/>
    <w:rsid w:val="00F54AD4"/>
    <w:rsid w:val="00F553A6"/>
    <w:rsid w:val="00F55598"/>
    <w:rsid w:val="00F557BF"/>
    <w:rsid w:val="00F55835"/>
    <w:rsid w:val="00F55975"/>
    <w:rsid w:val="00F56569"/>
    <w:rsid w:val="00F56E39"/>
    <w:rsid w:val="00F56FAC"/>
    <w:rsid w:val="00F57431"/>
    <w:rsid w:val="00F6076F"/>
    <w:rsid w:val="00F60A91"/>
    <w:rsid w:val="00F60FB0"/>
    <w:rsid w:val="00F61FC9"/>
    <w:rsid w:val="00F623DE"/>
    <w:rsid w:val="00F62ED8"/>
    <w:rsid w:val="00F63627"/>
    <w:rsid w:val="00F64079"/>
    <w:rsid w:val="00F6560C"/>
    <w:rsid w:val="00F66450"/>
    <w:rsid w:val="00F67C47"/>
    <w:rsid w:val="00F7095B"/>
    <w:rsid w:val="00F712A5"/>
    <w:rsid w:val="00F71340"/>
    <w:rsid w:val="00F71D0A"/>
    <w:rsid w:val="00F7205A"/>
    <w:rsid w:val="00F725FA"/>
    <w:rsid w:val="00F729CA"/>
    <w:rsid w:val="00F73591"/>
    <w:rsid w:val="00F7405E"/>
    <w:rsid w:val="00F743E5"/>
    <w:rsid w:val="00F74550"/>
    <w:rsid w:val="00F76FB9"/>
    <w:rsid w:val="00F80921"/>
    <w:rsid w:val="00F80F13"/>
    <w:rsid w:val="00F832DC"/>
    <w:rsid w:val="00F84920"/>
    <w:rsid w:val="00F852D4"/>
    <w:rsid w:val="00F858DF"/>
    <w:rsid w:val="00F85E97"/>
    <w:rsid w:val="00F86539"/>
    <w:rsid w:val="00F866BD"/>
    <w:rsid w:val="00F86A9F"/>
    <w:rsid w:val="00F86BAE"/>
    <w:rsid w:val="00F87BF0"/>
    <w:rsid w:val="00F908C5"/>
    <w:rsid w:val="00F92CA7"/>
    <w:rsid w:val="00F9381C"/>
    <w:rsid w:val="00F94B71"/>
    <w:rsid w:val="00F9537F"/>
    <w:rsid w:val="00F9748C"/>
    <w:rsid w:val="00FA1556"/>
    <w:rsid w:val="00FA1964"/>
    <w:rsid w:val="00FA2AA2"/>
    <w:rsid w:val="00FA3995"/>
    <w:rsid w:val="00FA3E7C"/>
    <w:rsid w:val="00FA3F02"/>
    <w:rsid w:val="00FA3F18"/>
    <w:rsid w:val="00FA4C7B"/>
    <w:rsid w:val="00FA7EC9"/>
    <w:rsid w:val="00FB1B84"/>
    <w:rsid w:val="00FB2427"/>
    <w:rsid w:val="00FB29C2"/>
    <w:rsid w:val="00FB43C2"/>
    <w:rsid w:val="00FB4430"/>
    <w:rsid w:val="00FB4853"/>
    <w:rsid w:val="00FB7100"/>
    <w:rsid w:val="00FB7D14"/>
    <w:rsid w:val="00FC1F95"/>
    <w:rsid w:val="00FC3040"/>
    <w:rsid w:val="00FC3617"/>
    <w:rsid w:val="00FC3AF2"/>
    <w:rsid w:val="00FC42F8"/>
    <w:rsid w:val="00FC47B4"/>
    <w:rsid w:val="00FC56B9"/>
    <w:rsid w:val="00FC58DD"/>
    <w:rsid w:val="00FC598F"/>
    <w:rsid w:val="00FD0AB8"/>
    <w:rsid w:val="00FD128B"/>
    <w:rsid w:val="00FD255F"/>
    <w:rsid w:val="00FD25BA"/>
    <w:rsid w:val="00FD2C03"/>
    <w:rsid w:val="00FD3324"/>
    <w:rsid w:val="00FD408C"/>
    <w:rsid w:val="00FD4AD9"/>
    <w:rsid w:val="00FD4C19"/>
    <w:rsid w:val="00FD6B7F"/>
    <w:rsid w:val="00FD72FE"/>
    <w:rsid w:val="00FD73B7"/>
    <w:rsid w:val="00FD7C26"/>
    <w:rsid w:val="00FD7FF6"/>
    <w:rsid w:val="00FE0D58"/>
    <w:rsid w:val="00FE2032"/>
    <w:rsid w:val="00FE2216"/>
    <w:rsid w:val="00FE3770"/>
    <w:rsid w:val="00FE4857"/>
    <w:rsid w:val="00FE54C2"/>
    <w:rsid w:val="00FE5500"/>
    <w:rsid w:val="00FE57A7"/>
    <w:rsid w:val="00FE57DC"/>
    <w:rsid w:val="00FE6036"/>
    <w:rsid w:val="00FE64D6"/>
    <w:rsid w:val="00FE7DF8"/>
    <w:rsid w:val="00FE7F1C"/>
    <w:rsid w:val="00FF07E2"/>
    <w:rsid w:val="00FF0DAE"/>
    <w:rsid w:val="00FF124F"/>
    <w:rsid w:val="00FF21EE"/>
    <w:rsid w:val="00FF2467"/>
    <w:rsid w:val="00FF275A"/>
    <w:rsid w:val="00FF2DF1"/>
    <w:rsid w:val="00FF312D"/>
    <w:rsid w:val="00FF36B6"/>
    <w:rsid w:val="00FF40E9"/>
    <w:rsid w:val="00FF4B1E"/>
    <w:rsid w:val="00FF4C04"/>
    <w:rsid w:val="00FF53B8"/>
    <w:rsid w:val="00FF557A"/>
    <w:rsid w:val="00FF7100"/>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2" style="mso-position-vertical-relative:line" strokecolor="#365f91">
      <v:stroke color="#365f91"/>
    </o:shapedefaults>
    <o:shapelayout v:ext="edit">
      <o:idmap v:ext="edit" data="1"/>
      <o:rules v:ext="edit">
        <o:r id="V:Rule28" type="connector" idref="#AutoShape 204"/>
        <o:r id="V:Rule29" type="connector" idref="#AutoShape 202"/>
        <o:r id="V:Rule30" type="connector" idref="#AutoShape 201"/>
        <o:r id="V:Rule31" type="connector" idref="#AutoShape 200"/>
        <o:r id="V:Rule32" type="connector" idref="#AutoShape 199"/>
        <o:r id="V:Rule33" type="connector" idref="#AutoShape 197"/>
        <o:r id="V:Rule34" type="connector" idref="#AutoShape 196"/>
        <o:r id="V:Rule35" type="connector" idref="#AutoShape 195"/>
        <o:r id="V:Rule36" type="connector" idref="#AutoShape 22"/>
        <o:r id="V:Rule37" type="connector" idref="#AutoShape 193"/>
        <o:r id="V:Rule38" type="connector" idref="#_x0000_s1079"/>
        <o:r id="V:Rule39" type="connector" idref="#AutoShape 30"/>
        <o:r id="V:Rule40" type="connector" idref="#AutoShape 20"/>
        <o:r id="V:Rule41" type="connector" idref="#_x0000_s1077"/>
        <o:r id="V:Rule42" type="connector" idref="#_x0000_s1075"/>
        <o:r id="V:Rule43" type="connector" idref="#AutoShape 15"/>
        <o:r id="V:Rule44" type="connector" idref="#_x0000_s1078"/>
        <o:r id="V:Rule45" type="connector" idref="#_x0000_s1085"/>
        <o:r id="V:Rule46" type="connector" idref="#AutoShape 13"/>
        <o:r id="V:Rule47" type="connector" idref="#_x0000_s1080"/>
        <o:r id="V:Rule48" type="connector" idref="#AutoShape 21"/>
        <o:r id="V:Rule49" type="connector" idref="#_x0000_s1072"/>
        <o:r id="V:Rule50" type="connector" idref="#_x0000_s1091"/>
        <o:r id="V:Rule51" type="connector" idref="#_x0000_s1095"/>
        <o:r id="V:Rule52" type="connector" idref="#_x0000_s1076"/>
        <o:r id="V:Rule53" type="connector" idref="#_x0000_s1097"/>
        <o:r id="V:Rule54" type="connector" idref="#_x0000_s1093"/>
        <o:r id="V:Rule55" type="connector" idref="#_x0000_s1074"/>
        <o:r id="V:Rule56" type="connector" idref="#_x0000_s1086"/>
        <o:r id="V:Rule57" type="connector" idref="#_x0000_s1090"/>
        <o:r id="V:Rule58" type="connector" idref="#_x0000_s1081"/>
        <o:r id="V:Rule59" type="connector" idref="#_x0000_s1073"/>
        <o:r id="V:Rule60" type="connector" idref="#_x0000_s1088"/>
        <o:r id="V:Rule61" type="connector" idref="#_x0000_s1084"/>
        <o:r id="V:Rule62" type="connector" idref="#_x0000_s1098"/>
        <o:r id="V:Rule63" type="connector" idref="#_x0000_s1099"/>
        <o:r id="V:Rule64" type="connector" idref="#_x0000_s1094"/>
        <o:r id="V:Rule65" type="connector" idref="#AutoShape 17"/>
        <o:r id="V:Rule66" type="connector" idref="#_x0000_s109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table of figures" w:uiPriority="99" w:qFormat="1"/>
    <w:lsdException w:name="List Number" w:semiHidden="0" w:unhideWhenUsed="0"/>
    <w:lsdException w:name="List 4" w:semiHidden="0" w:unhideWhenUsed="0"/>
    <w:lsdException w:name="List 5" w:semiHidden="0" w:unhideWhenUsed="0"/>
    <w:lsdException w:name="Title" w:semiHidden="0" w:unhideWhenUsed="0"/>
    <w:lsdException w:name="Subtitle" w:semiHidden="0"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1402AE"/>
    <w:pPr>
      <w:widowControl w:val="0"/>
      <w:spacing w:line="300" w:lineRule="auto"/>
    </w:pPr>
    <w:rPr>
      <w:rFonts w:eastAsia="方正书宋简体"/>
      <w:kern w:val="2"/>
      <w:sz w:val="21"/>
      <w:szCs w:val="24"/>
    </w:rPr>
  </w:style>
  <w:style w:type="paragraph" w:styleId="10">
    <w:name w:val="heading 1"/>
    <w:aliases w:val="标题 1-用户手册"/>
    <w:basedOn w:val="a1"/>
    <w:next w:val="a1"/>
    <w:link w:val="1Char"/>
    <w:qFormat/>
    <w:rsid w:val="000D54D1"/>
    <w:pPr>
      <w:keepNext/>
      <w:keepLines/>
      <w:numPr>
        <w:numId w:val="5"/>
      </w:numPr>
      <w:spacing w:before="160" w:after="160"/>
      <w:ind w:left="124" w:hangingChars="124" w:hanging="124"/>
      <w:outlineLvl w:val="0"/>
    </w:pPr>
    <w:rPr>
      <w:rFonts w:ascii="Cambria" w:eastAsia="方正黑体简体" w:hAnsi="Cambria"/>
      <w:bCs/>
      <w:color w:val="365F91" w:themeColor="accent1" w:themeShade="BF"/>
      <w:kern w:val="44"/>
      <w:sz w:val="28"/>
      <w:szCs w:val="44"/>
    </w:rPr>
  </w:style>
  <w:style w:type="paragraph" w:styleId="2">
    <w:name w:val="heading 2"/>
    <w:basedOn w:val="a1"/>
    <w:next w:val="a1"/>
    <w:link w:val="2Char"/>
    <w:unhideWhenUsed/>
    <w:qFormat/>
    <w:rsid w:val="000D54D1"/>
    <w:pPr>
      <w:keepNext/>
      <w:keepLines/>
      <w:numPr>
        <w:ilvl w:val="1"/>
        <w:numId w:val="5"/>
      </w:numPr>
      <w:spacing w:before="160" w:after="60" w:line="415" w:lineRule="auto"/>
      <w:ind w:left="578" w:hanging="578"/>
      <w:outlineLvl w:val="1"/>
    </w:pPr>
    <w:rPr>
      <w:rFonts w:asciiTheme="majorHAnsi" w:eastAsia="方正黑体简体" w:hAnsiTheme="majorHAnsi" w:cstheme="majorBidi"/>
      <w:bCs/>
      <w:color w:val="365F91"/>
      <w:sz w:val="24"/>
      <w:szCs w:val="32"/>
    </w:rPr>
  </w:style>
  <w:style w:type="paragraph" w:styleId="3">
    <w:name w:val="heading 3"/>
    <w:basedOn w:val="a1"/>
    <w:next w:val="a1"/>
    <w:link w:val="3Char"/>
    <w:unhideWhenUsed/>
    <w:qFormat/>
    <w:rsid w:val="00962DBF"/>
    <w:pPr>
      <w:keepNext/>
      <w:keepLines/>
      <w:numPr>
        <w:ilvl w:val="2"/>
        <w:numId w:val="5"/>
      </w:numPr>
      <w:spacing w:before="120" w:after="120" w:line="415" w:lineRule="auto"/>
      <w:outlineLvl w:val="2"/>
    </w:pPr>
    <w:rPr>
      <w:rFonts w:ascii="Cambria" w:eastAsia="方正黑体简体" w:hAnsi="Cambria" w:cstheme="majorBidi"/>
      <w:bCs/>
      <w:color w:val="365F91"/>
      <w:sz w:val="24"/>
      <w:szCs w:val="32"/>
    </w:rPr>
  </w:style>
  <w:style w:type="paragraph" w:styleId="4">
    <w:name w:val="heading 4"/>
    <w:aliases w:val="标题 4-用户手册"/>
    <w:basedOn w:val="a1"/>
    <w:next w:val="a1"/>
    <w:link w:val="4Char"/>
    <w:qFormat/>
    <w:rsid w:val="00B44B27"/>
    <w:pPr>
      <w:numPr>
        <w:ilvl w:val="3"/>
        <w:numId w:val="5"/>
      </w:numPr>
      <w:spacing w:before="120" w:after="120"/>
      <w:outlineLvl w:val="3"/>
    </w:pPr>
    <w:rPr>
      <w:rFonts w:ascii="方正黑体简体" w:eastAsia="方正黑体简体" w:hAnsi="宋体"/>
      <w:b/>
      <w:color w:val="365F91" w:themeColor="accent1" w:themeShade="BF"/>
      <w:szCs w:val="21"/>
    </w:rPr>
  </w:style>
  <w:style w:type="paragraph" w:styleId="5">
    <w:name w:val="heading 5"/>
    <w:basedOn w:val="a1"/>
    <w:next w:val="a1"/>
    <w:link w:val="5Char"/>
    <w:unhideWhenUsed/>
    <w:qFormat/>
    <w:rsid w:val="009867E4"/>
    <w:pPr>
      <w:keepNext/>
      <w:keepLines/>
      <w:numPr>
        <w:ilvl w:val="4"/>
        <w:numId w:val="5"/>
      </w:numPr>
      <w:spacing w:before="280" w:after="290" w:line="376" w:lineRule="auto"/>
      <w:outlineLvl w:val="4"/>
    </w:pPr>
    <w:rPr>
      <w:b/>
      <w:bCs/>
      <w:sz w:val="28"/>
      <w:szCs w:val="28"/>
    </w:rPr>
  </w:style>
  <w:style w:type="paragraph" w:styleId="6">
    <w:name w:val="heading 6"/>
    <w:basedOn w:val="a1"/>
    <w:next w:val="a1"/>
    <w:link w:val="6Char"/>
    <w:unhideWhenUsed/>
    <w:qFormat/>
    <w:rsid w:val="009867E4"/>
    <w:pPr>
      <w:keepNext/>
      <w:keepLines/>
      <w:numPr>
        <w:ilvl w:val="5"/>
        <w:numId w:val="5"/>
      </w:numPr>
      <w:spacing w:before="240" w:after="64" w:line="320" w:lineRule="auto"/>
      <w:outlineLvl w:val="5"/>
    </w:pPr>
    <w:rPr>
      <w:rFonts w:asciiTheme="majorHAnsi" w:eastAsiaTheme="majorEastAsia" w:hAnsiTheme="majorHAnsi" w:cstheme="majorBidi"/>
      <w:b/>
      <w:bCs/>
      <w:sz w:val="24"/>
    </w:rPr>
  </w:style>
  <w:style w:type="paragraph" w:styleId="7">
    <w:name w:val="heading 7"/>
    <w:basedOn w:val="a1"/>
    <w:next w:val="a1"/>
    <w:link w:val="7Char"/>
    <w:unhideWhenUsed/>
    <w:qFormat/>
    <w:rsid w:val="009867E4"/>
    <w:pPr>
      <w:keepNext/>
      <w:keepLines/>
      <w:numPr>
        <w:ilvl w:val="6"/>
        <w:numId w:val="5"/>
      </w:numPr>
      <w:spacing w:before="240" w:after="64" w:line="320" w:lineRule="auto"/>
      <w:outlineLvl w:val="6"/>
    </w:pPr>
    <w:rPr>
      <w:b/>
      <w:bCs/>
      <w:sz w:val="24"/>
    </w:rPr>
  </w:style>
  <w:style w:type="paragraph" w:styleId="8">
    <w:name w:val="heading 8"/>
    <w:basedOn w:val="a1"/>
    <w:next w:val="a1"/>
    <w:link w:val="8Char"/>
    <w:unhideWhenUsed/>
    <w:qFormat/>
    <w:rsid w:val="009867E4"/>
    <w:pPr>
      <w:keepNext/>
      <w:keepLines/>
      <w:numPr>
        <w:ilvl w:val="7"/>
        <w:numId w:val="5"/>
      </w:numPr>
      <w:spacing w:before="240" w:after="64" w:line="320" w:lineRule="auto"/>
      <w:outlineLvl w:val="7"/>
    </w:pPr>
    <w:rPr>
      <w:rFonts w:asciiTheme="majorHAnsi" w:eastAsiaTheme="majorEastAsia" w:hAnsiTheme="majorHAnsi" w:cstheme="majorBidi"/>
      <w:sz w:val="24"/>
    </w:rPr>
  </w:style>
  <w:style w:type="paragraph" w:styleId="9">
    <w:name w:val="heading 9"/>
    <w:basedOn w:val="a1"/>
    <w:next w:val="a1"/>
    <w:link w:val="9Char"/>
    <w:semiHidden/>
    <w:unhideWhenUsed/>
    <w:qFormat/>
    <w:rsid w:val="009867E4"/>
    <w:pPr>
      <w:keepNext/>
      <w:keepLines/>
      <w:numPr>
        <w:ilvl w:val="8"/>
        <w:numId w:val="5"/>
      </w:numPr>
      <w:spacing w:before="240" w:after="64" w:line="320" w:lineRule="auto"/>
      <w:outlineLvl w:val="8"/>
    </w:pPr>
    <w:rPr>
      <w:rFonts w:asciiTheme="majorHAnsi" w:eastAsiaTheme="majorEastAsia" w:hAnsiTheme="majorHAnsi" w:cstheme="majorBidi"/>
      <w:szCs w:val="21"/>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Char">
    <w:name w:val="标题 1 Char"/>
    <w:aliases w:val="标题 1-用户手册 Char"/>
    <w:basedOn w:val="a2"/>
    <w:link w:val="10"/>
    <w:rsid w:val="000D54D1"/>
    <w:rPr>
      <w:rFonts w:ascii="Cambria" w:eastAsia="方正黑体简体" w:hAnsi="Cambria"/>
      <w:bCs/>
      <w:color w:val="365F91" w:themeColor="accent1" w:themeShade="BF"/>
      <w:kern w:val="44"/>
      <w:sz w:val="28"/>
      <w:szCs w:val="44"/>
    </w:rPr>
  </w:style>
  <w:style w:type="character" w:customStyle="1" w:styleId="2Char">
    <w:name w:val="标题 2 Char"/>
    <w:basedOn w:val="a2"/>
    <w:link w:val="2"/>
    <w:rsid w:val="000D54D1"/>
    <w:rPr>
      <w:rFonts w:asciiTheme="majorHAnsi" w:eastAsia="方正黑体简体" w:hAnsiTheme="majorHAnsi" w:cstheme="majorBidi"/>
      <w:bCs/>
      <w:color w:val="365F91"/>
      <w:kern w:val="2"/>
      <w:sz w:val="24"/>
      <w:szCs w:val="32"/>
    </w:rPr>
  </w:style>
  <w:style w:type="character" w:customStyle="1" w:styleId="3Char">
    <w:name w:val="标题 3 Char"/>
    <w:basedOn w:val="a2"/>
    <w:link w:val="3"/>
    <w:rsid w:val="00962DBF"/>
    <w:rPr>
      <w:rFonts w:ascii="Cambria" w:eastAsia="方正黑体简体" w:hAnsi="Cambria" w:cstheme="majorBidi"/>
      <w:bCs/>
      <w:color w:val="365F91"/>
      <w:kern w:val="2"/>
      <w:sz w:val="24"/>
      <w:szCs w:val="32"/>
    </w:rPr>
  </w:style>
  <w:style w:type="character" w:customStyle="1" w:styleId="4Char">
    <w:name w:val="标题 4 Char"/>
    <w:aliases w:val="标题 4-用户手册 Char"/>
    <w:basedOn w:val="a2"/>
    <w:link w:val="4"/>
    <w:rsid w:val="00B44B27"/>
    <w:rPr>
      <w:rFonts w:ascii="方正黑体简体" w:eastAsia="方正黑体简体" w:hAnsi="宋体"/>
      <w:b/>
      <w:color w:val="365F91" w:themeColor="accent1" w:themeShade="BF"/>
      <w:kern w:val="2"/>
      <w:sz w:val="21"/>
      <w:szCs w:val="21"/>
    </w:rPr>
  </w:style>
  <w:style w:type="character" w:customStyle="1" w:styleId="5Char">
    <w:name w:val="标题 5 Char"/>
    <w:basedOn w:val="a2"/>
    <w:link w:val="5"/>
    <w:rsid w:val="009867E4"/>
    <w:rPr>
      <w:rFonts w:eastAsia="方正书宋简体"/>
      <w:b/>
      <w:bCs/>
      <w:kern w:val="2"/>
      <w:sz w:val="28"/>
      <w:szCs w:val="28"/>
    </w:rPr>
  </w:style>
  <w:style w:type="character" w:customStyle="1" w:styleId="6Char">
    <w:name w:val="标题 6 Char"/>
    <w:basedOn w:val="a2"/>
    <w:link w:val="6"/>
    <w:rsid w:val="009867E4"/>
    <w:rPr>
      <w:rFonts w:asciiTheme="majorHAnsi" w:eastAsiaTheme="majorEastAsia" w:hAnsiTheme="majorHAnsi" w:cstheme="majorBidi"/>
      <w:b/>
      <w:bCs/>
      <w:kern w:val="2"/>
      <w:sz w:val="24"/>
      <w:szCs w:val="24"/>
    </w:rPr>
  </w:style>
  <w:style w:type="character" w:customStyle="1" w:styleId="7Char">
    <w:name w:val="标题 7 Char"/>
    <w:basedOn w:val="a2"/>
    <w:link w:val="7"/>
    <w:rsid w:val="009867E4"/>
    <w:rPr>
      <w:rFonts w:eastAsia="方正书宋简体"/>
      <w:b/>
      <w:bCs/>
      <w:kern w:val="2"/>
      <w:sz w:val="24"/>
      <w:szCs w:val="24"/>
    </w:rPr>
  </w:style>
  <w:style w:type="character" w:customStyle="1" w:styleId="8Char">
    <w:name w:val="标题 8 Char"/>
    <w:basedOn w:val="a2"/>
    <w:link w:val="8"/>
    <w:rsid w:val="009867E4"/>
    <w:rPr>
      <w:rFonts w:asciiTheme="majorHAnsi" w:eastAsiaTheme="majorEastAsia" w:hAnsiTheme="majorHAnsi" w:cstheme="majorBidi"/>
      <w:kern w:val="2"/>
      <w:sz w:val="24"/>
      <w:szCs w:val="24"/>
    </w:rPr>
  </w:style>
  <w:style w:type="character" w:customStyle="1" w:styleId="9Char">
    <w:name w:val="标题 9 Char"/>
    <w:basedOn w:val="a2"/>
    <w:link w:val="9"/>
    <w:semiHidden/>
    <w:rsid w:val="009867E4"/>
    <w:rPr>
      <w:rFonts w:asciiTheme="majorHAnsi" w:eastAsiaTheme="majorEastAsia" w:hAnsiTheme="majorHAnsi" w:cstheme="majorBidi"/>
      <w:kern w:val="2"/>
      <w:sz w:val="21"/>
      <w:szCs w:val="21"/>
    </w:rPr>
  </w:style>
  <w:style w:type="paragraph" w:styleId="a5">
    <w:name w:val="header"/>
    <w:basedOn w:val="a1"/>
    <w:link w:val="Char"/>
    <w:rsid w:val="00293EE4"/>
    <w:pPr>
      <w:tabs>
        <w:tab w:val="center" w:pos="4153"/>
        <w:tab w:val="right" w:pos="8306"/>
      </w:tabs>
      <w:snapToGrid w:val="0"/>
      <w:jc w:val="center"/>
    </w:pPr>
    <w:rPr>
      <w:szCs w:val="18"/>
    </w:rPr>
  </w:style>
  <w:style w:type="character" w:customStyle="1" w:styleId="Char">
    <w:name w:val="页眉 Char"/>
    <w:basedOn w:val="a2"/>
    <w:link w:val="a5"/>
    <w:rsid w:val="00293EE4"/>
    <w:rPr>
      <w:kern w:val="2"/>
      <w:sz w:val="18"/>
      <w:szCs w:val="18"/>
    </w:rPr>
  </w:style>
  <w:style w:type="paragraph" w:styleId="a6">
    <w:name w:val="footer"/>
    <w:basedOn w:val="a1"/>
    <w:link w:val="Char0"/>
    <w:uiPriority w:val="99"/>
    <w:rsid w:val="00883F66"/>
    <w:pPr>
      <w:tabs>
        <w:tab w:val="center" w:pos="4153"/>
        <w:tab w:val="right" w:pos="8306"/>
      </w:tabs>
      <w:snapToGrid w:val="0"/>
    </w:pPr>
    <w:rPr>
      <w:szCs w:val="18"/>
    </w:rPr>
  </w:style>
  <w:style w:type="character" w:customStyle="1" w:styleId="Char0">
    <w:name w:val="页脚 Char"/>
    <w:basedOn w:val="a2"/>
    <w:link w:val="a6"/>
    <w:uiPriority w:val="99"/>
    <w:rsid w:val="00A948C2"/>
    <w:rPr>
      <w:kern w:val="2"/>
      <w:sz w:val="18"/>
      <w:szCs w:val="18"/>
    </w:rPr>
  </w:style>
  <w:style w:type="character" w:styleId="a7">
    <w:name w:val="page number"/>
    <w:basedOn w:val="a2"/>
    <w:rsid w:val="00A948C2"/>
  </w:style>
  <w:style w:type="paragraph" w:styleId="a8">
    <w:name w:val="Title"/>
    <w:aliases w:val="标题1,标题1-用户手册"/>
    <w:basedOn w:val="a1"/>
    <w:next w:val="a1"/>
    <w:link w:val="Char1"/>
    <w:autoRedefine/>
    <w:rsid w:val="00C85FEA"/>
    <w:pPr>
      <w:spacing w:before="120" w:after="60"/>
      <w:outlineLvl w:val="0"/>
    </w:pPr>
    <w:rPr>
      <w:rFonts w:eastAsia="方正黑体简体"/>
      <w:bCs/>
      <w:noProof/>
      <w:color w:val="365F91"/>
      <w:spacing w:val="4"/>
      <w:sz w:val="28"/>
      <w:szCs w:val="28"/>
    </w:rPr>
  </w:style>
  <w:style w:type="character" w:customStyle="1" w:styleId="Char1">
    <w:name w:val="标题 Char"/>
    <w:aliases w:val="标题1 Char,标题1-用户手册 Char"/>
    <w:basedOn w:val="a2"/>
    <w:link w:val="a8"/>
    <w:rsid w:val="00C85FEA"/>
    <w:rPr>
      <w:rFonts w:ascii="华康简宋" w:eastAsia="方正黑体简体"/>
      <w:bCs/>
      <w:noProof/>
      <w:color w:val="365F91"/>
      <w:spacing w:val="4"/>
      <w:kern w:val="2"/>
      <w:sz w:val="28"/>
      <w:szCs w:val="28"/>
    </w:rPr>
  </w:style>
  <w:style w:type="paragraph" w:styleId="TOC">
    <w:name w:val="TOC Heading"/>
    <w:basedOn w:val="10"/>
    <w:next w:val="a1"/>
    <w:uiPriority w:val="39"/>
    <w:unhideWhenUsed/>
    <w:qFormat/>
    <w:rsid w:val="00587CEE"/>
    <w:pPr>
      <w:widowControl/>
      <w:spacing w:before="480" w:after="0" w:line="276" w:lineRule="auto"/>
      <w:outlineLvl w:val="9"/>
    </w:pPr>
    <w:rPr>
      <w:rFonts w:eastAsia="宋体"/>
      <w:b/>
      <w:color w:val="365F91"/>
      <w:kern w:val="0"/>
      <w:szCs w:val="28"/>
    </w:rPr>
  </w:style>
  <w:style w:type="paragraph" w:styleId="11">
    <w:name w:val="toc 1"/>
    <w:basedOn w:val="a1"/>
    <w:next w:val="a1"/>
    <w:autoRedefine/>
    <w:uiPriority w:val="39"/>
    <w:qFormat/>
    <w:rsid w:val="00613260"/>
    <w:pPr>
      <w:tabs>
        <w:tab w:val="left" w:pos="426"/>
        <w:tab w:val="right" w:leader="dot" w:pos="9781"/>
      </w:tabs>
      <w:spacing w:line="360" w:lineRule="auto"/>
      <w:ind w:right="79" w:firstLineChars="67" w:firstLine="161"/>
    </w:pPr>
    <w:rPr>
      <w:rFonts w:ascii="方正黑体简体" w:hAnsiTheme="minorHAnsi" w:cstheme="minorBidi"/>
      <w:bCs/>
      <w:noProof/>
      <w:kern w:val="0"/>
      <w:sz w:val="24"/>
    </w:rPr>
  </w:style>
  <w:style w:type="character" w:styleId="a9">
    <w:name w:val="Hyperlink"/>
    <w:basedOn w:val="a2"/>
    <w:uiPriority w:val="99"/>
    <w:unhideWhenUsed/>
    <w:rsid w:val="00587CEE"/>
    <w:rPr>
      <w:color w:val="0000FF"/>
      <w:u w:val="single"/>
    </w:rPr>
  </w:style>
  <w:style w:type="paragraph" w:styleId="40">
    <w:name w:val="toc 4"/>
    <w:basedOn w:val="a1"/>
    <w:next w:val="a1"/>
    <w:autoRedefine/>
    <w:uiPriority w:val="39"/>
    <w:rsid w:val="00F53DBF"/>
    <w:pPr>
      <w:tabs>
        <w:tab w:val="right" w:leader="dot" w:pos="9781"/>
      </w:tabs>
      <w:spacing w:line="360" w:lineRule="auto"/>
      <w:ind w:rightChars="-94" w:right="-141" w:firstLineChars="1213" w:firstLine="1819"/>
    </w:pPr>
  </w:style>
  <w:style w:type="paragraph" w:styleId="aa">
    <w:name w:val="Balloon Text"/>
    <w:basedOn w:val="a1"/>
    <w:link w:val="Char2"/>
    <w:rsid w:val="00CD5061"/>
    <w:pPr>
      <w:spacing w:line="240" w:lineRule="auto"/>
    </w:pPr>
    <w:rPr>
      <w:szCs w:val="18"/>
    </w:rPr>
  </w:style>
  <w:style w:type="character" w:customStyle="1" w:styleId="Char2">
    <w:name w:val="批注框文本 Char"/>
    <w:basedOn w:val="a2"/>
    <w:link w:val="aa"/>
    <w:rsid w:val="00CD5061"/>
    <w:rPr>
      <w:kern w:val="2"/>
      <w:sz w:val="18"/>
      <w:szCs w:val="18"/>
    </w:rPr>
  </w:style>
  <w:style w:type="paragraph" w:styleId="ab">
    <w:name w:val="Document Map"/>
    <w:basedOn w:val="a1"/>
    <w:link w:val="Char3"/>
    <w:rsid w:val="001719D4"/>
    <w:rPr>
      <w:rFonts w:ascii="宋体"/>
      <w:szCs w:val="18"/>
    </w:rPr>
  </w:style>
  <w:style w:type="character" w:customStyle="1" w:styleId="Char3">
    <w:name w:val="文档结构图 Char"/>
    <w:basedOn w:val="a2"/>
    <w:link w:val="ab"/>
    <w:rsid w:val="001719D4"/>
    <w:rPr>
      <w:rFonts w:ascii="宋体"/>
      <w:kern w:val="2"/>
      <w:sz w:val="18"/>
      <w:szCs w:val="18"/>
    </w:rPr>
  </w:style>
  <w:style w:type="paragraph" w:styleId="20">
    <w:name w:val="toc 2"/>
    <w:basedOn w:val="11"/>
    <w:autoRedefine/>
    <w:uiPriority w:val="39"/>
    <w:unhideWhenUsed/>
    <w:qFormat/>
    <w:rsid w:val="00613260"/>
    <w:pPr>
      <w:tabs>
        <w:tab w:val="clear" w:pos="426"/>
        <w:tab w:val="left" w:pos="483"/>
        <w:tab w:val="left" w:pos="993"/>
      </w:tabs>
      <w:ind w:leftChars="200" w:left="420" w:firstLineChars="0" w:firstLine="0"/>
    </w:pPr>
  </w:style>
  <w:style w:type="paragraph" w:styleId="30">
    <w:name w:val="toc 3"/>
    <w:basedOn w:val="a1"/>
    <w:next w:val="a1"/>
    <w:autoRedefine/>
    <w:uiPriority w:val="39"/>
    <w:unhideWhenUsed/>
    <w:qFormat/>
    <w:rsid w:val="00613260"/>
    <w:pPr>
      <w:widowControl/>
      <w:tabs>
        <w:tab w:val="left" w:pos="993"/>
        <w:tab w:val="right" w:leader="dot" w:pos="9781"/>
      </w:tabs>
      <w:spacing w:line="360" w:lineRule="auto"/>
      <w:ind w:right="79" w:firstLineChars="200" w:firstLine="420"/>
    </w:pPr>
    <w:rPr>
      <w:rFonts w:asciiTheme="minorHAnsi" w:hAnsiTheme="minorHAnsi" w:cstheme="minorBidi"/>
      <w:kern w:val="0"/>
      <w:szCs w:val="22"/>
    </w:rPr>
  </w:style>
  <w:style w:type="paragraph" w:styleId="ac">
    <w:name w:val="Subtitle"/>
    <w:aliases w:val="标题2"/>
    <w:basedOn w:val="a1"/>
    <w:next w:val="a1"/>
    <w:link w:val="Char4"/>
    <w:qFormat/>
    <w:rsid w:val="00962DBF"/>
    <w:pPr>
      <w:spacing w:before="120" w:after="120"/>
      <w:outlineLvl w:val="1"/>
    </w:pPr>
    <w:rPr>
      <w:rFonts w:ascii="Cambria" w:hAnsi="Cambria" w:cstheme="majorBidi"/>
      <w:bCs/>
      <w:color w:val="365F91" w:themeColor="accent1" w:themeShade="BF"/>
      <w:kern w:val="28"/>
      <w:sz w:val="30"/>
      <w:szCs w:val="32"/>
    </w:rPr>
  </w:style>
  <w:style w:type="character" w:customStyle="1" w:styleId="Char4">
    <w:name w:val="副标题 Char"/>
    <w:aliases w:val="标题2 Char"/>
    <w:basedOn w:val="a2"/>
    <w:link w:val="ac"/>
    <w:rsid w:val="00962DBF"/>
    <w:rPr>
      <w:rFonts w:ascii="Cambria" w:eastAsia="方正书宋简体" w:hAnsi="Cambria" w:cstheme="majorBidi"/>
      <w:bCs/>
      <w:color w:val="365F91" w:themeColor="accent1" w:themeShade="BF"/>
      <w:kern w:val="28"/>
      <w:sz w:val="30"/>
      <w:szCs w:val="32"/>
    </w:rPr>
  </w:style>
  <w:style w:type="paragraph" w:styleId="60">
    <w:name w:val="toc 6"/>
    <w:basedOn w:val="a1"/>
    <w:next w:val="a1"/>
    <w:autoRedefine/>
    <w:uiPriority w:val="39"/>
    <w:rsid w:val="00AE61DC"/>
    <w:pPr>
      <w:ind w:leftChars="1000" w:left="2100"/>
    </w:pPr>
  </w:style>
  <w:style w:type="paragraph" w:styleId="a0">
    <w:name w:val="List Paragraph"/>
    <w:basedOn w:val="a1"/>
    <w:link w:val="Char5"/>
    <w:uiPriority w:val="34"/>
    <w:qFormat/>
    <w:rsid w:val="00B829EA"/>
    <w:pPr>
      <w:numPr>
        <w:numId w:val="3"/>
      </w:numPr>
    </w:pPr>
  </w:style>
  <w:style w:type="character" w:styleId="ad">
    <w:name w:val="Emphasis"/>
    <w:basedOn w:val="a2"/>
    <w:qFormat/>
    <w:rsid w:val="0039293E"/>
    <w:rPr>
      <w:i/>
      <w:iCs/>
    </w:rPr>
  </w:style>
  <w:style w:type="character" w:styleId="ae">
    <w:name w:val="Strong"/>
    <w:basedOn w:val="a2"/>
    <w:qFormat/>
    <w:rsid w:val="006D22F7"/>
    <w:rPr>
      <w:rFonts w:eastAsia="方正书宋简体"/>
      <w:bCs/>
      <w:color w:val="auto"/>
      <w:sz w:val="21"/>
    </w:rPr>
  </w:style>
  <w:style w:type="character" w:styleId="af">
    <w:name w:val="annotation reference"/>
    <w:basedOn w:val="a2"/>
    <w:rsid w:val="00EB12D0"/>
    <w:rPr>
      <w:sz w:val="21"/>
      <w:szCs w:val="21"/>
    </w:rPr>
  </w:style>
  <w:style w:type="paragraph" w:styleId="af0">
    <w:name w:val="annotation text"/>
    <w:basedOn w:val="a1"/>
    <w:link w:val="Char6"/>
    <w:rsid w:val="00EB12D0"/>
  </w:style>
  <w:style w:type="character" w:customStyle="1" w:styleId="Char6">
    <w:name w:val="批注文字 Char"/>
    <w:basedOn w:val="a2"/>
    <w:link w:val="af0"/>
    <w:rsid w:val="00EB12D0"/>
    <w:rPr>
      <w:rFonts w:eastAsia="方正黑体简体"/>
      <w:kern w:val="2"/>
      <w:sz w:val="15"/>
      <w:szCs w:val="24"/>
    </w:rPr>
  </w:style>
  <w:style w:type="paragraph" w:styleId="af1">
    <w:name w:val="annotation subject"/>
    <w:basedOn w:val="af0"/>
    <w:next w:val="af0"/>
    <w:link w:val="Char7"/>
    <w:rsid w:val="00EB12D0"/>
    <w:rPr>
      <w:b/>
      <w:bCs/>
    </w:rPr>
  </w:style>
  <w:style w:type="character" w:customStyle="1" w:styleId="Char7">
    <w:name w:val="批注主题 Char"/>
    <w:basedOn w:val="Char6"/>
    <w:link w:val="af1"/>
    <w:rsid w:val="00EB12D0"/>
    <w:rPr>
      <w:rFonts w:eastAsia="方正黑体简体"/>
      <w:b/>
      <w:bCs/>
      <w:kern w:val="2"/>
      <w:sz w:val="15"/>
      <w:szCs w:val="24"/>
    </w:rPr>
  </w:style>
  <w:style w:type="paragraph" w:styleId="af2">
    <w:name w:val="caption"/>
    <w:basedOn w:val="a1"/>
    <w:next w:val="a1"/>
    <w:link w:val="Char8"/>
    <w:autoRedefine/>
    <w:unhideWhenUsed/>
    <w:qFormat/>
    <w:rsid w:val="00ED3821"/>
    <w:pPr>
      <w:mirrorIndents/>
      <w:jc w:val="center"/>
      <w:textAlignment w:val="center"/>
    </w:pPr>
    <w:rPr>
      <w:rFonts w:asciiTheme="majorHAnsi" w:eastAsia="方正黑体简体" w:hAnsiTheme="majorHAnsi" w:cstheme="majorBidi"/>
      <w:color w:val="365F91"/>
      <w:sz w:val="18"/>
      <w:szCs w:val="20"/>
    </w:rPr>
  </w:style>
  <w:style w:type="table" w:styleId="af3">
    <w:name w:val="Table Grid"/>
    <w:basedOn w:val="a3"/>
    <w:rsid w:val="00B95C33"/>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4">
    <w:name w:val="table of figures"/>
    <w:aliases w:val="表目录"/>
    <w:basedOn w:val="a1"/>
    <w:next w:val="a1"/>
    <w:autoRedefine/>
    <w:uiPriority w:val="99"/>
    <w:qFormat/>
    <w:rsid w:val="00EF1152"/>
    <w:pPr>
      <w:tabs>
        <w:tab w:val="right" w:leader="dot" w:pos="9060"/>
      </w:tabs>
      <w:ind w:left="133" w:hangingChars="74" w:hanging="133"/>
    </w:pPr>
    <w:rPr>
      <w:rFonts w:ascii="黑体" w:hAnsi="黑体"/>
      <w:noProof/>
      <w:sz w:val="18"/>
    </w:rPr>
  </w:style>
  <w:style w:type="character" w:styleId="af5">
    <w:name w:val="Placeholder Text"/>
    <w:basedOn w:val="a2"/>
    <w:uiPriority w:val="99"/>
    <w:semiHidden/>
    <w:rsid w:val="00B95C33"/>
    <w:rPr>
      <w:color w:val="808080"/>
    </w:rPr>
  </w:style>
  <w:style w:type="character" w:styleId="af6">
    <w:name w:val="FollowedHyperlink"/>
    <w:basedOn w:val="a2"/>
    <w:rsid w:val="00F9537F"/>
    <w:rPr>
      <w:color w:val="800080" w:themeColor="followedHyperlink"/>
      <w:u w:val="single"/>
    </w:rPr>
  </w:style>
  <w:style w:type="character" w:customStyle="1" w:styleId="labellist">
    <w:name w:val="label_list"/>
    <w:basedOn w:val="a2"/>
    <w:rsid w:val="00DA1070"/>
  </w:style>
  <w:style w:type="paragraph" w:styleId="af7">
    <w:name w:val="Normal (Web)"/>
    <w:basedOn w:val="a1"/>
    <w:rsid w:val="00DA1070"/>
    <w:pPr>
      <w:widowControl/>
      <w:spacing w:before="100" w:beforeAutospacing="1" w:after="100" w:afterAutospacing="1" w:line="240" w:lineRule="auto"/>
    </w:pPr>
    <w:rPr>
      <w:rFonts w:ascii="宋体" w:eastAsia="宋体" w:hAnsi="宋体" w:cs="宋体"/>
      <w:kern w:val="0"/>
      <w:sz w:val="24"/>
    </w:rPr>
  </w:style>
  <w:style w:type="paragraph" w:styleId="af8">
    <w:name w:val="Revision"/>
    <w:hidden/>
    <w:uiPriority w:val="99"/>
    <w:semiHidden/>
    <w:rsid w:val="000068D8"/>
    <w:rPr>
      <w:rFonts w:eastAsia="方正黑体简体"/>
      <w:kern w:val="2"/>
      <w:sz w:val="15"/>
      <w:szCs w:val="24"/>
    </w:rPr>
  </w:style>
  <w:style w:type="paragraph" w:styleId="50">
    <w:name w:val="toc 5"/>
    <w:basedOn w:val="a1"/>
    <w:next w:val="a1"/>
    <w:autoRedefine/>
    <w:uiPriority w:val="39"/>
    <w:unhideWhenUsed/>
    <w:rsid w:val="000F213E"/>
    <w:pPr>
      <w:spacing w:line="240" w:lineRule="auto"/>
      <w:ind w:leftChars="800" w:left="1680"/>
      <w:jc w:val="both"/>
    </w:pPr>
    <w:rPr>
      <w:rFonts w:asciiTheme="minorHAnsi" w:eastAsiaTheme="minorEastAsia" w:hAnsiTheme="minorHAnsi" w:cstheme="minorBidi"/>
      <w:szCs w:val="22"/>
    </w:rPr>
  </w:style>
  <w:style w:type="paragraph" w:styleId="70">
    <w:name w:val="toc 7"/>
    <w:basedOn w:val="a1"/>
    <w:next w:val="a1"/>
    <w:autoRedefine/>
    <w:uiPriority w:val="39"/>
    <w:unhideWhenUsed/>
    <w:rsid w:val="000F213E"/>
    <w:pPr>
      <w:spacing w:line="240" w:lineRule="auto"/>
      <w:ind w:leftChars="1200" w:left="2520"/>
      <w:jc w:val="both"/>
    </w:pPr>
    <w:rPr>
      <w:rFonts w:asciiTheme="minorHAnsi" w:eastAsiaTheme="minorEastAsia" w:hAnsiTheme="minorHAnsi" w:cstheme="minorBidi"/>
      <w:szCs w:val="22"/>
    </w:rPr>
  </w:style>
  <w:style w:type="paragraph" w:styleId="80">
    <w:name w:val="toc 8"/>
    <w:basedOn w:val="a1"/>
    <w:next w:val="a1"/>
    <w:autoRedefine/>
    <w:uiPriority w:val="39"/>
    <w:unhideWhenUsed/>
    <w:rsid w:val="000F213E"/>
    <w:pPr>
      <w:spacing w:line="240" w:lineRule="auto"/>
      <w:ind w:leftChars="1400" w:left="2940"/>
      <w:jc w:val="both"/>
    </w:pPr>
    <w:rPr>
      <w:rFonts w:asciiTheme="minorHAnsi" w:eastAsiaTheme="minorEastAsia" w:hAnsiTheme="minorHAnsi" w:cstheme="minorBidi"/>
      <w:szCs w:val="22"/>
    </w:rPr>
  </w:style>
  <w:style w:type="paragraph" w:styleId="90">
    <w:name w:val="toc 9"/>
    <w:basedOn w:val="a1"/>
    <w:next w:val="a1"/>
    <w:autoRedefine/>
    <w:uiPriority w:val="39"/>
    <w:unhideWhenUsed/>
    <w:rsid w:val="000F213E"/>
    <w:pPr>
      <w:spacing w:line="240" w:lineRule="auto"/>
      <w:ind w:leftChars="1600" w:left="3360"/>
      <w:jc w:val="both"/>
    </w:pPr>
    <w:rPr>
      <w:rFonts w:asciiTheme="minorHAnsi" w:eastAsiaTheme="minorEastAsia" w:hAnsiTheme="minorHAnsi" w:cstheme="minorBidi"/>
      <w:szCs w:val="22"/>
    </w:rPr>
  </w:style>
  <w:style w:type="paragraph" w:customStyle="1" w:styleId="af9">
    <w:name w:val="手册正文"/>
    <w:basedOn w:val="a1"/>
    <w:link w:val="Char9"/>
    <w:uiPriority w:val="99"/>
    <w:rsid w:val="002B2BDC"/>
    <w:pPr>
      <w:adjustRightInd w:val="0"/>
      <w:spacing w:line="360" w:lineRule="auto"/>
      <w:ind w:firstLineChars="200" w:firstLine="420"/>
      <w:jc w:val="both"/>
    </w:pPr>
    <w:rPr>
      <w:rFonts w:eastAsia="宋体"/>
      <w:kern w:val="0"/>
    </w:rPr>
  </w:style>
  <w:style w:type="character" w:customStyle="1" w:styleId="Char9">
    <w:name w:val="手册正文 Char"/>
    <w:basedOn w:val="a2"/>
    <w:link w:val="af9"/>
    <w:uiPriority w:val="99"/>
    <w:locked/>
    <w:rsid w:val="002B2BDC"/>
    <w:rPr>
      <w:sz w:val="21"/>
      <w:szCs w:val="24"/>
    </w:rPr>
  </w:style>
  <w:style w:type="paragraph" w:styleId="afa">
    <w:name w:val="Body Text Indent"/>
    <w:basedOn w:val="a1"/>
    <w:link w:val="Chara"/>
    <w:rsid w:val="002B2BDC"/>
    <w:pPr>
      <w:spacing w:line="240" w:lineRule="auto"/>
      <w:ind w:firstLine="420"/>
      <w:jc w:val="both"/>
    </w:pPr>
    <w:rPr>
      <w:rFonts w:ascii="宋体" w:eastAsia="宋体"/>
      <w:color w:val="000000"/>
      <w:szCs w:val="20"/>
    </w:rPr>
  </w:style>
  <w:style w:type="character" w:customStyle="1" w:styleId="Chara">
    <w:name w:val="正文文本缩进 Char"/>
    <w:basedOn w:val="a2"/>
    <w:link w:val="afa"/>
    <w:rsid w:val="002B2BDC"/>
    <w:rPr>
      <w:rFonts w:ascii="宋体"/>
      <w:color w:val="000000"/>
      <w:kern w:val="2"/>
      <w:sz w:val="21"/>
    </w:rPr>
  </w:style>
  <w:style w:type="paragraph" w:styleId="afb">
    <w:name w:val="Date"/>
    <w:basedOn w:val="a1"/>
    <w:next w:val="a1"/>
    <w:link w:val="Charb"/>
    <w:uiPriority w:val="99"/>
    <w:unhideWhenUsed/>
    <w:rsid w:val="00AD2DC5"/>
    <w:pPr>
      <w:spacing w:line="240" w:lineRule="auto"/>
      <w:ind w:leftChars="2500" w:left="100"/>
      <w:jc w:val="both"/>
    </w:pPr>
    <w:rPr>
      <w:rFonts w:asciiTheme="minorHAnsi" w:eastAsiaTheme="minorEastAsia" w:hAnsiTheme="minorHAnsi" w:cstheme="minorBidi"/>
      <w:szCs w:val="22"/>
    </w:rPr>
  </w:style>
  <w:style w:type="character" w:customStyle="1" w:styleId="Charb">
    <w:name w:val="日期 Char"/>
    <w:basedOn w:val="a2"/>
    <w:link w:val="afb"/>
    <w:uiPriority w:val="99"/>
    <w:rsid w:val="00AD2DC5"/>
    <w:rPr>
      <w:rFonts w:asciiTheme="minorHAnsi" w:eastAsiaTheme="minorEastAsia" w:hAnsiTheme="minorHAnsi" w:cstheme="minorBidi"/>
      <w:kern w:val="2"/>
      <w:sz w:val="21"/>
      <w:szCs w:val="22"/>
    </w:rPr>
  </w:style>
  <w:style w:type="paragraph" w:customStyle="1" w:styleId="Default">
    <w:name w:val="Default"/>
    <w:rsid w:val="001217F2"/>
    <w:pPr>
      <w:widowControl w:val="0"/>
      <w:autoSpaceDE w:val="0"/>
      <w:autoSpaceDN w:val="0"/>
      <w:adjustRightInd w:val="0"/>
    </w:pPr>
    <w:rPr>
      <w:rFonts w:ascii="宋体" w:hAnsiTheme="minorHAnsi" w:cs="宋体"/>
      <w:color w:val="000000"/>
      <w:sz w:val="24"/>
      <w:szCs w:val="24"/>
    </w:rPr>
  </w:style>
  <w:style w:type="paragraph" w:customStyle="1" w:styleId="afc">
    <w:name w:val="文前小标题"/>
    <w:basedOn w:val="a1"/>
    <w:link w:val="Charc"/>
    <w:autoRedefine/>
    <w:qFormat/>
    <w:rsid w:val="004445FA"/>
    <w:pPr>
      <w:autoSpaceDE w:val="0"/>
      <w:autoSpaceDN w:val="0"/>
      <w:adjustRightInd w:val="0"/>
    </w:pPr>
    <w:rPr>
      <w:rFonts w:ascii="方正黑体简体" w:eastAsia="方正黑体简体" w:hAnsi="宋体" w:cs="黑体"/>
      <w:color w:val="5167A5"/>
      <w:kern w:val="0"/>
      <w:szCs w:val="18"/>
    </w:rPr>
  </w:style>
  <w:style w:type="character" w:customStyle="1" w:styleId="Charc">
    <w:name w:val="文前小标题 Char"/>
    <w:basedOn w:val="a2"/>
    <w:link w:val="afc"/>
    <w:rsid w:val="004445FA"/>
    <w:rPr>
      <w:rFonts w:ascii="方正黑体简体" w:eastAsia="方正黑体简体" w:hAnsi="宋体" w:cs="黑体"/>
      <w:color w:val="5167A5"/>
      <w:sz w:val="21"/>
      <w:szCs w:val="18"/>
    </w:rPr>
  </w:style>
  <w:style w:type="paragraph" w:customStyle="1" w:styleId="afd">
    <w:name w:val="!文前大标"/>
    <w:basedOn w:val="a8"/>
    <w:next w:val="a1"/>
    <w:link w:val="Chard"/>
    <w:qFormat/>
    <w:rsid w:val="00BD6E4A"/>
  </w:style>
  <w:style w:type="paragraph" w:customStyle="1" w:styleId="a">
    <w:name w:val="！要点样式"/>
    <w:basedOn w:val="a0"/>
    <w:link w:val="Chare"/>
    <w:qFormat/>
    <w:rsid w:val="00E3534B"/>
    <w:pPr>
      <w:numPr>
        <w:numId w:val="1"/>
      </w:numPr>
      <w:ind w:left="216" w:hangingChars="120" w:hanging="216"/>
    </w:pPr>
  </w:style>
  <w:style w:type="character" w:customStyle="1" w:styleId="Chard">
    <w:name w:val="!文前大标 Char"/>
    <w:basedOn w:val="Char1"/>
    <w:link w:val="afd"/>
    <w:rsid w:val="0002300C"/>
    <w:rPr>
      <w:rFonts w:ascii="华康简宋" w:eastAsia="方正黑体简体"/>
      <w:bCs/>
      <w:noProof/>
      <w:color w:val="365F91"/>
      <w:spacing w:val="4"/>
      <w:kern w:val="2"/>
      <w:sz w:val="28"/>
      <w:szCs w:val="28"/>
    </w:rPr>
  </w:style>
  <w:style w:type="paragraph" w:customStyle="1" w:styleId="afe">
    <w:name w:val="！正文小标题"/>
    <w:basedOn w:val="afc"/>
    <w:link w:val="Charf"/>
    <w:qFormat/>
    <w:rsid w:val="002862E2"/>
  </w:style>
  <w:style w:type="character" w:customStyle="1" w:styleId="Char5">
    <w:name w:val="列出段落 Char"/>
    <w:basedOn w:val="a2"/>
    <w:link w:val="a0"/>
    <w:uiPriority w:val="34"/>
    <w:rsid w:val="00B829EA"/>
    <w:rPr>
      <w:rFonts w:eastAsia="方正书宋简体"/>
      <w:kern w:val="2"/>
      <w:sz w:val="21"/>
      <w:szCs w:val="24"/>
    </w:rPr>
  </w:style>
  <w:style w:type="character" w:customStyle="1" w:styleId="Chare">
    <w:name w:val="！要点样式 Char"/>
    <w:basedOn w:val="Char5"/>
    <w:link w:val="a"/>
    <w:rsid w:val="00E3534B"/>
    <w:rPr>
      <w:rFonts w:eastAsia="方正书宋简体"/>
      <w:kern w:val="2"/>
      <w:sz w:val="21"/>
      <w:szCs w:val="24"/>
    </w:rPr>
  </w:style>
  <w:style w:type="character" w:customStyle="1" w:styleId="Charf">
    <w:name w:val="！正文小标题 Char"/>
    <w:basedOn w:val="Charc"/>
    <w:link w:val="afe"/>
    <w:rsid w:val="002862E2"/>
    <w:rPr>
      <w:rFonts w:ascii="方正黑体简体" w:eastAsia="方正黑体简体" w:hAnsi="宋体" w:cs="黑体"/>
      <w:color w:val="365F91" w:themeColor="accent1" w:themeShade="BF"/>
      <w:sz w:val="21"/>
      <w:szCs w:val="18"/>
    </w:rPr>
  </w:style>
  <w:style w:type="paragraph" w:customStyle="1" w:styleId="41">
    <w:name w:val="标题4"/>
    <w:basedOn w:val="3"/>
    <w:link w:val="4Char0"/>
    <w:qFormat/>
    <w:rsid w:val="00C86EB5"/>
    <w:pPr>
      <w:outlineLvl w:val="3"/>
    </w:pPr>
    <w:rPr>
      <w:sz w:val="21"/>
      <w:szCs w:val="21"/>
    </w:rPr>
  </w:style>
  <w:style w:type="character" w:customStyle="1" w:styleId="4Char0">
    <w:name w:val="标题4 Char"/>
    <w:basedOn w:val="3Char"/>
    <w:link w:val="41"/>
    <w:rsid w:val="00C86EB5"/>
    <w:rPr>
      <w:rFonts w:ascii="Cambria" w:eastAsia="方正黑体简体" w:hAnsi="Cambria" w:cstheme="majorBidi"/>
      <w:bCs/>
      <w:color w:val="365F91"/>
      <w:kern w:val="2"/>
      <w:sz w:val="21"/>
      <w:szCs w:val="21"/>
    </w:rPr>
  </w:style>
  <w:style w:type="numbering" w:customStyle="1" w:styleId="1">
    <w:name w:val="样式1"/>
    <w:uiPriority w:val="99"/>
    <w:rsid w:val="00995DEA"/>
    <w:pPr>
      <w:numPr>
        <w:numId w:val="2"/>
      </w:numPr>
    </w:pPr>
  </w:style>
  <w:style w:type="paragraph" w:customStyle="1" w:styleId="1-">
    <w:name w:val="标题1-重新定义"/>
    <w:basedOn w:val="10"/>
    <w:next w:val="aff"/>
    <w:link w:val="1-Char"/>
    <w:rsid w:val="00EB3E6F"/>
    <w:pPr>
      <w:ind w:hangingChars="233" w:hanging="233"/>
    </w:pPr>
  </w:style>
  <w:style w:type="character" w:customStyle="1" w:styleId="1-Char">
    <w:name w:val="标题1-重新定义 Char"/>
    <w:basedOn w:val="1Char"/>
    <w:link w:val="1-"/>
    <w:rsid w:val="00EB3E6F"/>
    <w:rPr>
      <w:rFonts w:ascii="Cambria" w:eastAsia="方正黑体简体" w:hAnsi="Cambria"/>
      <w:bCs/>
      <w:color w:val="365F91" w:themeColor="accent1" w:themeShade="BF"/>
      <w:kern w:val="44"/>
      <w:sz w:val="28"/>
      <w:szCs w:val="44"/>
    </w:rPr>
  </w:style>
  <w:style w:type="paragraph" w:styleId="aff">
    <w:name w:val="Body Text"/>
    <w:basedOn w:val="a1"/>
    <w:link w:val="Charf0"/>
    <w:rsid w:val="00EB3E6F"/>
    <w:pPr>
      <w:spacing w:after="120"/>
    </w:pPr>
  </w:style>
  <w:style w:type="character" w:customStyle="1" w:styleId="Charf0">
    <w:name w:val="正文文本 Char"/>
    <w:basedOn w:val="a2"/>
    <w:link w:val="aff"/>
    <w:rsid w:val="00EB3E6F"/>
    <w:rPr>
      <w:rFonts w:ascii="华康简宋" w:eastAsia="方正书宋简体"/>
      <w:kern w:val="2"/>
      <w:sz w:val="18"/>
      <w:szCs w:val="24"/>
    </w:rPr>
  </w:style>
  <w:style w:type="character" w:styleId="aff0">
    <w:name w:val="Intense Emphasis"/>
    <w:basedOn w:val="a2"/>
    <w:uiPriority w:val="21"/>
    <w:qFormat/>
    <w:rsid w:val="006F0DB6"/>
    <w:rPr>
      <w:b/>
      <w:bCs/>
      <w:i/>
      <w:iCs/>
      <w:color w:val="4F81BD" w:themeColor="accent1"/>
    </w:rPr>
  </w:style>
  <w:style w:type="paragraph" w:customStyle="1" w:styleId="new">
    <w:name w:val="!new列出段落"/>
    <w:basedOn w:val="a0"/>
    <w:link w:val="newChar"/>
    <w:qFormat/>
    <w:rsid w:val="00CE7869"/>
    <w:pPr>
      <w:numPr>
        <w:numId w:val="4"/>
      </w:numPr>
    </w:pPr>
  </w:style>
  <w:style w:type="paragraph" w:customStyle="1" w:styleId="aff1">
    <w:name w:val="!文前正文"/>
    <w:basedOn w:val="a1"/>
    <w:link w:val="Charf1"/>
    <w:qFormat/>
    <w:rsid w:val="00A138BD"/>
    <w:pPr>
      <w:ind w:firstLineChars="14" w:firstLine="25"/>
      <w:mirrorIndents/>
    </w:pPr>
    <w:rPr>
      <w:sz w:val="18"/>
      <w:szCs w:val="18"/>
      <w:lang w:val="zh-CN"/>
    </w:rPr>
  </w:style>
  <w:style w:type="character" w:customStyle="1" w:styleId="newChar">
    <w:name w:val="!new列出段落 Char"/>
    <w:basedOn w:val="Char5"/>
    <w:link w:val="new"/>
    <w:rsid w:val="00CE7869"/>
    <w:rPr>
      <w:rFonts w:eastAsia="方正书宋简体"/>
      <w:kern w:val="2"/>
      <w:sz w:val="21"/>
      <w:szCs w:val="24"/>
    </w:rPr>
  </w:style>
  <w:style w:type="paragraph" w:customStyle="1" w:styleId="aff2">
    <w:name w:val="!文前要点"/>
    <w:basedOn w:val="a"/>
    <w:link w:val="Charf2"/>
    <w:qFormat/>
    <w:rsid w:val="00286ACE"/>
    <w:pPr>
      <w:ind w:left="94" w:hangingChars="100" w:hanging="100"/>
      <w:mirrorIndents/>
    </w:pPr>
    <w:rPr>
      <w:sz w:val="18"/>
      <w:szCs w:val="18"/>
    </w:rPr>
  </w:style>
  <w:style w:type="character" w:customStyle="1" w:styleId="Charf1">
    <w:name w:val="!文前正文 Char"/>
    <w:basedOn w:val="a2"/>
    <w:link w:val="aff1"/>
    <w:rsid w:val="00A138BD"/>
    <w:rPr>
      <w:rFonts w:eastAsia="方正书宋简体"/>
      <w:kern w:val="2"/>
      <w:sz w:val="18"/>
      <w:szCs w:val="18"/>
      <w:lang w:val="zh-CN"/>
    </w:rPr>
  </w:style>
  <w:style w:type="character" w:customStyle="1" w:styleId="Charf2">
    <w:name w:val="!文前要点 Char"/>
    <w:basedOn w:val="Chare"/>
    <w:link w:val="aff2"/>
    <w:rsid w:val="00286ACE"/>
    <w:rPr>
      <w:rFonts w:eastAsia="方正书宋简体"/>
      <w:kern w:val="2"/>
      <w:sz w:val="18"/>
      <w:szCs w:val="18"/>
    </w:rPr>
  </w:style>
  <w:style w:type="paragraph" w:styleId="aff3">
    <w:name w:val="No Spacing"/>
    <w:uiPriority w:val="1"/>
    <w:qFormat/>
    <w:rsid w:val="000A01A9"/>
    <w:pPr>
      <w:widowControl w:val="0"/>
    </w:pPr>
    <w:rPr>
      <w:rFonts w:ascii="华康简宋" w:eastAsia="方正书宋简体"/>
      <w:kern w:val="2"/>
      <w:sz w:val="21"/>
      <w:szCs w:val="24"/>
    </w:rPr>
  </w:style>
  <w:style w:type="paragraph" w:customStyle="1" w:styleId="aff4">
    <w:name w:val="！表题注"/>
    <w:basedOn w:val="af2"/>
    <w:link w:val="Charf3"/>
    <w:qFormat/>
    <w:rsid w:val="00353832"/>
    <w:pPr>
      <w:jc w:val="left"/>
    </w:pPr>
  </w:style>
  <w:style w:type="character" w:customStyle="1" w:styleId="Char8">
    <w:name w:val="题注 Char"/>
    <w:basedOn w:val="a2"/>
    <w:link w:val="af2"/>
    <w:rsid w:val="00ED3821"/>
    <w:rPr>
      <w:rFonts w:asciiTheme="majorHAnsi" w:eastAsia="方正黑体简体" w:hAnsiTheme="majorHAnsi" w:cstheme="majorBidi"/>
      <w:color w:val="365F91"/>
      <w:kern w:val="2"/>
      <w:sz w:val="18"/>
    </w:rPr>
  </w:style>
  <w:style w:type="character" w:customStyle="1" w:styleId="Charf3">
    <w:name w:val="！表题注 Char"/>
    <w:basedOn w:val="Char8"/>
    <w:link w:val="aff4"/>
    <w:rsid w:val="00353832"/>
    <w:rPr>
      <w:rFonts w:asciiTheme="majorHAnsi" w:eastAsia="方正黑体简体" w:hAnsiTheme="majorHAnsi" w:cstheme="majorBidi"/>
      <w:color w:val="365F91"/>
      <w:kern w:val="2"/>
      <w:sz w:val="18"/>
    </w:rPr>
  </w:style>
  <w:style w:type="paragraph" w:customStyle="1" w:styleId="12">
    <w:name w:val="列出段落1"/>
    <w:basedOn w:val="a1"/>
    <w:rsid w:val="00AD107C"/>
    <w:pPr>
      <w:spacing w:line="240" w:lineRule="auto"/>
      <w:ind w:firstLineChars="200" w:firstLine="420"/>
      <w:jc w:val="both"/>
    </w:pPr>
    <w:rPr>
      <w:rFonts w:ascii="Calibri" w:eastAsia="宋体" w:hAnsi="Calibri"/>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table of figures" w:uiPriority="99" w:qFormat="1"/>
    <w:lsdException w:name="List Number" w:semiHidden="0" w:unhideWhenUsed="0"/>
    <w:lsdException w:name="List 4" w:semiHidden="0" w:unhideWhenUsed="0"/>
    <w:lsdException w:name="List 5" w:semiHidden="0" w:unhideWhenUsed="0"/>
    <w:lsdException w:name="Title" w:semiHidden="0" w:unhideWhenUsed="0"/>
    <w:lsdException w:name="Subtitle" w:semiHidden="0"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1402AE"/>
    <w:pPr>
      <w:widowControl w:val="0"/>
      <w:spacing w:line="300" w:lineRule="auto"/>
    </w:pPr>
    <w:rPr>
      <w:rFonts w:eastAsia="方正书宋简体"/>
      <w:kern w:val="2"/>
      <w:sz w:val="21"/>
      <w:szCs w:val="24"/>
    </w:rPr>
  </w:style>
  <w:style w:type="paragraph" w:styleId="10">
    <w:name w:val="heading 1"/>
    <w:aliases w:val="标题 1-用户手册"/>
    <w:basedOn w:val="a1"/>
    <w:next w:val="a1"/>
    <w:link w:val="1Char"/>
    <w:qFormat/>
    <w:rsid w:val="000D54D1"/>
    <w:pPr>
      <w:keepNext/>
      <w:keepLines/>
      <w:numPr>
        <w:numId w:val="5"/>
      </w:numPr>
      <w:spacing w:before="160" w:after="160"/>
      <w:ind w:left="124" w:hangingChars="124" w:hanging="124"/>
      <w:outlineLvl w:val="0"/>
    </w:pPr>
    <w:rPr>
      <w:rFonts w:ascii="Cambria" w:eastAsia="方正黑体简体" w:hAnsi="Cambria"/>
      <w:bCs/>
      <w:color w:val="365F91" w:themeColor="accent1" w:themeShade="BF"/>
      <w:kern w:val="44"/>
      <w:sz w:val="28"/>
      <w:szCs w:val="44"/>
    </w:rPr>
  </w:style>
  <w:style w:type="paragraph" w:styleId="2">
    <w:name w:val="heading 2"/>
    <w:basedOn w:val="a1"/>
    <w:next w:val="a1"/>
    <w:link w:val="2Char"/>
    <w:unhideWhenUsed/>
    <w:qFormat/>
    <w:rsid w:val="000D54D1"/>
    <w:pPr>
      <w:keepNext/>
      <w:keepLines/>
      <w:numPr>
        <w:ilvl w:val="1"/>
        <w:numId w:val="5"/>
      </w:numPr>
      <w:spacing w:before="160" w:after="60" w:line="415" w:lineRule="auto"/>
      <w:ind w:left="578" w:hanging="578"/>
      <w:outlineLvl w:val="1"/>
    </w:pPr>
    <w:rPr>
      <w:rFonts w:asciiTheme="majorHAnsi" w:eastAsia="方正黑体简体" w:hAnsiTheme="majorHAnsi" w:cstheme="majorBidi"/>
      <w:bCs/>
      <w:color w:val="365F91"/>
      <w:sz w:val="24"/>
      <w:szCs w:val="32"/>
    </w:rPr>
  </w:style>
  <w:style w:type="paragraph" w:styleId="3">
    <w:name w:val="heading 3"/>
    <w:basedOn w:val="a1"/>
    <w:next w:val="a1"/>
    <w:link w:val="3Char"/>
    <w:unhideWhenUsed/>
    <w:qFormat/>
    <w:rsid w:val="00962DBF"/>
    <w:pPr>
      <w:keepNext/>
      <w:keepLines/>
      <w:numPr>
        <w:ilvl w:val="2"/>
        <w:numId w:val="5"/>
      </w:numPr>
      <w:spacing w:before="120" w:after="120" w:line="415" w:lineRule="auto"/>
      <w:outlineLvl w:val="2"/>
    </w:pPr>
    <w:rPr>
      <w:rFonts w:ascii="Cambria" w:eastAsia="方正黑体简体" w:hAnsi="Cambria" w:cstheme="majorBidi"/>
      <w:bCs/>
      <w:color w:val="365F91"/>
      <w:sz w:val="24"/>
      <w:szCs w:val="32"/>
    </w:rPr>
  </w:style>
  <w:style w:type="paragraph" w:styleId="4">
    <w:name w:val="heading 4"/>
    <w:aliases w:val="标题 4-用户手册"/>
    <w:basedOn w:val="a1"/>
    <w:next w:val="a1"/>
    <w:link w:val="4Char"/>
    <w:qFormat/>
    <w:rsid w:val="00B44B27"/>
    <w:pPr>
      <w:numPr>
        <w:ilvl w:val="3"/>
        <w:numId w:val="5"/>
      </w:numPr>
      <w:spacing w:before="120" w:after="120"/>
      <w:outlineLvl w:val="3"/>
    </w:pPr>
    <w:rPr>
      <w:rFonts w:ascii="方正黑体简体" w:eastAsia="方正黑体简体" w:hAnsi="宋体"/>
      <w:b/>
      <w:color w:val="365F91" w:themeColor="accent1" w:themeShade="BF"/>
      <w:szCs w:val="21"/>
    </w:rPr>
  </w:style>
  <w:style w:type="paragraph" w:styleId="5">
    <w:name w:val="heading 5"/>
    <w:basedOn w:val="a1"/>
    <w:next w:val="a1"/>
    <w:link w:val="5Char"/>
    <w:unhideWhenUsed/>
    <w:qFormat/>
    <w:rsid w:val="009867E4"/>
    <w:pPr>
      <w:keepNext/>
      <w:keepLines/>
      <w:numPr>
        <w:ilvl w:val="4"/>
        <w:numId w:val="5"/>
      </w:numPr>
      <w:spacing w:before="280" w:after="290" w:line="376" w:lineRule="auto"/>
      <w:outlineLvl w:val="4"/>
    </w:pPr>
    <w:rPr>
      <w:b/>
      <w:bCs/>
      <w:sz w:val="28"/>
      <w:szCs w:val="28"/>
    </w:rPr>
  </w:style>
  <w:style w:type="paragraph" w:styleId="6">
    <w:name w:val="heading 6"/>
    <w:basedOn w:val="a1"/>
    <w:next w:val="a1"/>
    <w:link w:val="6Char"/>
    <w:unhideWhenUsed/>
    <w:qFormat/>
    <w:rsid w:val="009867E4"/>
    <w:pPr>
      <w:keepNext/>
      <w:keepLines/>
      <w:numPr>
        <w:ilvl w:val="5"/>
        <w:numId w:val="5"/>
      </w:numPr>
      <w:spacing w:before="240" w:after="64" w:line="320" w:lineRule="auto"/>
      <w:outlineLvl w:val="5"/>
    </w:pPr>
    <w:rPr>
      <w:rFonts w:asciiTheme="majorHAnsi" w:eastAsiaTheme="majorEastAsia" w:hAnsiTheme="majorHAnsi" w:cstheme="majorBidi"/>
      <w:b/>
      <w:bCs/>
      <w:sz w:val="24"/>
    </w:rPr>
  </w:style>
  <w:style w:type="paragraph" w:styleId="7">
    <w:name w:val="heading 7"/>
    <w:basedOn w:val="a1"/>
    <w:next w:val="a1"/>
    <w:link w:val="7Char"/>
    <w:unhideWhenUsed/>
    <w:qFormat/>
    <w:rsid w:val="009867E4"/>
    <w:pPr>
      <w:keepNext/>
      <w:keepLines/>
      <w:numPr>
        <w:ilvl w:val="6"/>
        <w:numId w:val="5"/>
      </w:numPr>
      <w:spacing w:before="240" w:after="64" w:line="320" w:lineRule="auto"/>
      <w:outlineLvl w:val="6"/>
    </w:pPr>
    <w:rPr>
      <w:b/>
      <w:bCs/>
      <w:sz w:val="24"/>
    </w:rPr>
  </w:style>
  <w:style w:type="paragraph" w:styleId="8">
    <w:name w:val="heading 8"/>
    <w:basedOn w:val="a1"/>
    <w:next w:val="a1"/>
    <w:link w:val="8Char"/>
    <w:unhideWhenUsed/>
    <w:qFormat/>
    <w:rsid w:val="009867E4"/>
    <w:pPr>
      <w:keepNext/>
      <w:keepLines/>
      <w:numPr>
        <w:ilvl w:val="7"/>
        <w:numId w:val="5"/>
      </w:numPr>
      <w:spacing w:before="240" w:after="64" w:line="320" w:lineRule="auto"/>
      <w:outlineLvl w:val="7"/>
    </w:pPr>
    <w:rPr>
      <w:rFonts w:asciiTheme="majorHAnsi" w:eastAsiaTheme="majorEastAsia" w:hAnsiTheme="majorHAnsi" w:cstheme="majorBidi"/>
      <w:sz w:val="24"/>
    </w:rPr>
  </w:style>
  <w:style w:type="paragraph" w:styleId="9">
    <w:name w:val="heading 9"/>
    <w:basedOn w:val="a1"/>
    <w:next w:val="a1"/>
    <w:link w:val="9Char"/>
    <w:semiHidden/>
    <w:unhideWhenUsed/>
    <w:qFormat/>
    <w:rsid w:val="009867E4"/>
    <w:pPr>
      <w:keepNext/>
      <w:keepLines/>
      <w:numPr>
        <w:ilvl w:val="8"/>
        <w:numId w:val="5"/>
      </w:numPr>
      <w:spacing w:before="240" w:after="64" w:line="320" w:lineRule="auto"/>
      <w:outlineLvl w:val="8"/>
    </w:pPr>
    <w:rPr>
      <w:rFonts w:asciiTheme="majorHAnsi" w:eastAsiaTheme="majorEastAsia" w:hAnsiTheme="majorHAnsi" w:cstheme="majorBidi"/>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Char">
    <w:name w:val="标题 1 Char"/>
    <w:aliases w:val="标题 1-用户手册 Char"/>
    <w:basedOn w:val="a2"/>
    <w:link w:val="10"/>
    <w:rsid w:val="000D54D1"/>
    <w:rPr>
      <w:rFonts w:ascii="Cambria" w:eastAsia="方正黑体简体" w:hAnsi="Cambria"/>
      <w:bCs/>
      <w:color w:val="365F91" w:themeColor="accent1" w:themeShade="BF"/>
      <w:kern w:val="44"/>
      <w:sz w:val="28"/>
      <w:szCs w:val="44"/>
    </w:rPr>
  </w:style>
  <w:style w:type="character" w:customStyle="1" w:styleId="2Char">
    <w:name w:val="标题 2 Char"/>
    <w:basedOn w:val="a2"/>
    <w:link w:val="2"/>
    <w:rsid w:val="000D54D1"/>
    <w:rPr>
      <w:rFonts w:asciiTheme="majorHAnsi" w:eastAsia="方正黑体简体" w:hAnsiTheme="majorHAnsi" w:cstheme="majorBidi"/>
      <w:bCs/>
      <w:color w:val="365F91"/>
      <w:kern w:val="2"/>
      <w:sz w:val="24"/>
      <w:szCs w:val="32"/>
    </w:rPr>
  </w:style>
  <w:style w:type="character" w:customStyle="1" w:styleId="3Char">
    <w:name w:val="标题 3 Char"/>
    <w:basedOn w:val="a2"/>
    <w:link w:val="3"/>
    <w:rsid w:val="00962DBF"/>
    <w:rPr>
      <w:rFonts w:ascii="Cambria" w:eastAsia="方正黑体简体" w:hAnsi="Cambria" w:cstheme="majorBidi"/>
      <w:bCs/>
      <w:color w:val="365F91"/>
      <w:kern w:val="2"/>
      <w:sz w:val="24"/>
      <w:szCs w:val="32"/>
    </w:rPr>
  </w:style>
  <w:style w:type="character" w:customStyle="1" w:styleId="4Char">
    <w:name w:val="标题 4 Char"/>
    <w:aliases w:val="标题 4-用户手册 Char"/>
    <w:basedOn w:val="a2"/>
    <w:link w:val="4"/>
    <w:rsid w:val="00B44B27"/>
    <w:rPr>
      <w:rFonts w:ascii="方正黑体简体" w:eastAsia="方正黑体简体" w:hAnsi="宋体"/>
      <w:b/>
      <w:color w:val="365F91" w:themeColor="accent1" w:themeShade="BF"/>
      <w:kern w:val="2"/>
      <w:sz w:val="21"/>
      <w:szCs w:val="21"/>
    </w:rPr>
  </w:style>
  <w:style w:type="character" w:customStyle="1" w:styleId="5Char">
    <w:name w:val="标题 5 Char"/>
    <w:basedOn w:val="a2"/>
    <w:link w:val="5"/>
    <w:rsid w:val="009867E4"/>
    <w:rPr>
      <w:rFonts w:eastAsia="方正书宋简体"/>
      <w:b/>
      <w:bCs/>
      <w:kern w:val="2"/>
      <w:sz w:val="28"/>
      <w:szCs w:val="28"/>
    </w:rPr>
  </w:style>
  <w:style w:type="character" w:customStyle="1" w:styleId="6Char">
    <w:name w:val="标题 6 Char"/>
    <w:basedOn w:val="a2"/>
    <w:link w:val="6"/>
    <w:rsid w:val="009867E4"/>
    <w:rPr>
      <w:rFonts w:asciiTheme="majorHAnsi" w:eastAsiaTheme="majorEastAsia" w:hAnsiTheme="majorHAnsi" w:cstheme="majorBidi"/>
      <w:b/>
      <w:bCs/>
      <w:kern w:val="2"/>
      <w:sz w:val="24"/>
      <w:szCs w:val="24"/>
    </w:rPr>
  </w:style>
  <w:style w:type="character" w:customStyle="1" w:styleId="7Char">
    <w:name w:val="标题 7 Char"/>
    <w:basedOn w:val="a2"/>
    <w:link w:val="7"/>
    <w:rsid w:val="009867E4"/>
    <w:rPr>
      <w:rFonts w:eastAsia="方正书宋简体"/>
      <w:b/>
      <w:bCs/>
      <w:kern w:val="2"/>
      <w:sz w:val="24"/>
      <w:szCs w:val="24"/>
    </w:rPr>
  </w:style>
  <w:style w:type="character" w:customStyle="1" w:styleId="8Char">
    <w:name w:val="标题 8 Char"/>
    <w:basedOn w:val="a2"/>
    <w:link w:val="8"/>
    <w:rsid w:val="009867E4"/>
    <w:rPr>
      <w:rFonts w:asciiTheme="majorHAnsi" w:eastAsiaTheme="majorEastAsia" w:hAnsiTheme="majorHAnsi" w:cstheme="majorBidi"/>
      <w:kern w:val="2"/>
      <w:sz w:val="24"/>
      <w:szCs w:val="24"/>
    </w:rPr>
  </w:style>
  <w:style w:type="character" w:customStyle="1" w:styleId="9Char">
    <w:name w:val="标题 9 Char"/>
    <w:basedOn w:val="a2"/>
    <w:link w:val="9"/>
    <w:semiHidden/>
    <w:rsid w:val="009867E4"/>
    <w:rPr>
      <w:rFonts w:asciiTheme="majorHAnsi" w:eastAsiaTheme="majorEastAsia" w:hAnsiTheme="majorHAnsi" w:cstheme="majorBidi"/>
      <w:kern w:val="2"/>
      <w:sz w:val="21"/>
      <w:szCs w:val="21"/>
    </w:rPr>
  </w:style>
  <w:style w:type="paragraph" w:styleId="a5">
    <w:name w:val="header"/>
    <w:basedOn w:val="a1"/>
    <w:link w:val="Char"/>
    <w:rsid w:val="00293EE4"/>
    <w:pPr>
      <w:tabs>
        <w:tab w:val="center" w:pos="4153"/>
        <w:tab w:val="right" w:pos="8306"/>
      </w:tabs>
      <w:snapToGrid w:val="0"/>
      <w:jc w:val="center"/>
    </w:pPr>
    <w:rPr>
      <w:szCs w:val="18"/>
    </w:rPr>
  </w:style>
  <w:style w:type="character" w:customStyle="1" w:styleId="Char">
    <w:name w:val="页眉 Char"/>
    <w:basedOn w:val="a2"/>
    <w:link w:val="a5"/>
    <w:rsid w:val="00293EE4"/>
    <w:rPr>
      <w:kern w:val="2"/>
      <w:sz w:val="18"/>
      <w:szCs w:val="18"/>
    </w:rPr>
  </w:style>
  <w:style w:type="paragraph" w:styleId="a6">
    <w:name w:val="footer"/>
    <w:basedOn w:val="a1"/>
    <w:link w:val="Char0"/>
    <w:uiPriority w:val="99"/>
    <w:rsid w:val="00883F66"/>
    <w:pPr>
      <w:tabs>
        <w:tab w:val="center" w:pos="4153"/>
        <w:tab w:val="right" w:pos="8306"/>
      </w:tabs>
      <w:snapToGrid w:val="0"/>
    </w:pPr>
    <w:rPr>
      <w:szCs w:val="18"/>
    </w:rPr>
  </w:style>
  <w:style w:type="character" w:customStyle="1" w:styleId="Char0">
    <w:name w:val="页脚 Char"/>
    <w:basedOn w:val="a2"/>
    <w:link w:val="a6"/>
    <w:uiPriority w:val="99"/>
    <w:rsid w:val="00A948C2"/>
    <w:rPr>
      <w:kern w:val="2"/>
      <w:sz w:val="18"/>
      <w:szCs w:val="18"/>
    </w:rPr>
  </w:style>
  <w:style w:type="character" w:styleId="a7">
    <w:name w:val="page number"/>
    <w:basedOn w:val="a2"/>
    <w:rsid w:val="00A948C2"/>
  </w:style>
  <w:style w:type="paragraph" w:styleId="a8">
    <w:name w:val="Title"/>
    <w:aliases w:val="标题1,标题1-用户手册"/>
    <w:basedOn w:val="a1"/>
    <w:next w:val="a1"/>
    <w:link w:val="Char1"/>
    <w:autoRedefine/>
    <w:rsid w:val="00C85FEA"/>
    <w:pPr>
      <w:spacing w:before="120" w:after="60"/>
      <w:outlineLvl w:val="0"/>
    </w:pPr>
    <w:rPr>
      <w:rFonts w:eastAsia="方正黑体简体"/>
      <w:bCs/>
      <w:noProof/>
      <w:color w:val="365F91"/>
      <w:spacing w:val="4"/>
      <w:sz w:val="28"/>
      <w:szCs w:val="28"/>
    </w:rPr>
  </w:style>
  <w:style w:type="character" w:customStyle="1" w:styleId="Char1">
    <w:name w:val="标题 Char"/>
    <w:aliases w:val="标题1 Char,标题1-用户手册 Char"/>
    <w:basedOn w:val="a2"/>
    <w:link w:val="a8"/>
    <w:rsid w:val="00C85FEA"/>
    <w:rPr>
      <w:rFonts w:ascii="华康简宋" w:eastAsia="方正黑体简体"/>
      <w:bCs/>
      <w:noProof/>
      <w:color w:val="365F91"/>
      <w:spacing w:val="4"/>
      <w:kern w:val="2"/>
      <w:sz w:val="28"/>
      <w:szCs w:val="28"/>
    </w:rPr>
  </w:style>
  <w:style w:type="paragraph" w:styleId="TOC">
    <w:name w:val="TOC Heading"/>
    <w:basedOn w:val="10"/>
    <w:next w:val="a1"/>
    <w:uiPriority w:val="39"/>
    <w:unhideWhenUsed/>
    <w:qFormat/>
    <w:rsid w:val="00587CEE"/>
    <w:pPr>
      <w:widowControl/>
      <w:spacing w:before="480" w:after="0" w:line="276" w:lineRule="auto"/>
      <w:outlineLvl w:val="9"/>
    </w:pPr>
    <w:rPr>
      <w:rFonts w:eastAsia="宋体"/>
      <w:b/>
      <w:color w:val="365F91"/>
      <w:kern w:val="0"/>
      <w:szCs w:val="28"/>
    </w:rPr>
  </w:style>
  <w:style w:type="paragraph" w:styleId="11">
    <w:name w:val="toc 1"/>
    <w:basedOn w:val="a1"/>
    <w:next w:val="a1"/>
    <w:autoRedefine/>
    <w:uiPriority w:val="39"/>
    <w:qFormat/>
    <w:rsid w:val="00613260"/>
    <w:pPr>
      <w:tabs>
        <w:tab w:val="left" w:pos="426"/>
        <w:tab w:val="right" w:leader="dot" w:pos="9781"/>
      </w:tabs>
      <w:spacing w:line="360" w:lineRule="auto"/>
      <w:ind w:right="79" w:firstLineChars="67" w:firstLine="161"/>
    </w:pPr>
    <w:rPr>
      <w:rFonts w:ascii="方正黑体简体" w:hAnsiTheme="minorHAnsi" w:cstheme="minorBidi"/>
      <w:bCs/>
      <w:noProof/>
      <w:kern w:val="0"/>
      <w:sz w:val="24"/>
    </w:rPr>
  </w:style>
  <w:style w:type="character" w:styleId="a9">
    <w:name w:val="Hyperlink"/>
    <w:basedOn w:val="a2"/>
    <w:uiPriority w:val="99"/>
    <w:unhideWhenUsed/>
    <w:rsid w:val="00587CEE"/>
    <w:rPr>
      <w:color w:val="0000FF"/>
      <w:u w:val="single"/>
    </w:rPr>
  </w:style>
  <w:style w:type="paragraph" w:styleId="40">
    <w:name w:val="toc 4"/>
    <w:basedOn w:val="a1"/>
    <w:next w:val="a1"/>
    <w:autoRedefine/>
    <w:uiPriority w:val="39"/>
    <w:rsid w:val="00F53DBF"/>
    <w:pPr>
      <w:tabs>
        <w:tab w:val="right" w:leader="dot" w:pos="9781"/>
      </w:tabs>
      <w:spacing w:line="360" w:lineRule="auto"/>
      <w:ind w:rightChars="-94" w:right="-141" w:firstLineChars="1213" w:firstLine="1819"/>
    </w:pPr>
  </w:style>
  <w:style w:type="paragraph" w:styleId="aa">
    <w:name w:val="Balloon Text"/>
    <w:basedOn w:val="a1"/>
    <w:link w:val="Char2"/>
    <w:rsid w:val="00CD5061"/>
    <w:pPr>
      <w:spacing w:line="240" w:lineRule="auto"/>
    </w:pPr>
    <w:rPr>
      <w:szCs w:val="18"/>
    </w:rPr>
  </w:style>
  <w:style w:type="character" w:customStyle="1" w:styleId="Char2">
    <w:name w:val="批注框文本 Char"/>
    <w:basedOn w:val="a2"/>
    <w:link w:val="aa"/>
    <w:rsid w:val="00CD5061"/>
    <w:rPr>
      <w:kern w:val="2"/>
      <w:sz w:val="18"/>
      <w:szCs w:val="18"/>
    </w:rPr>
  </w:style>
  <w:style w:type="paragraph" w:styleId="ab">
    <w:name w:val="Document Map"/>
    <w:basedOn w:val="a1"/>
    <w:link w:val="Char3"/>
    <w:rsid w:val="001719D4"/>
    <w:rPr>
      <w:rFonts w:ascii="宋体"/>
      <w:szCs w:val="18"/>
    </w:rPr>
  </w:style>
  <w:style w:type="character" w:customStyle="1" w:styleId="Char3">
    <w:name w:val="文档结构图 Char"/>
    <w:basedOn w:val="a2"/>
    <w:link w:val="ab"/>
    <w:rsid w:val="001719D4"/>
    <w:rPr>
      <w:rFonts w:ascii="宋体"/>
      <w:kern w:val="2"/>
      <w:sz w:val="18"/>
      <w:szCs w:val="18"/>
    </w:rPr>
  </w:style>
  <w:style w:type="paragraph" w:styleId="20">
    <w:name w:val="toc 2"/>
    <w:basedOn w:val="11"/>
    <w:autoRedefine/>
    <w:uiPriority w:val="39"/>
    <w:unhideWhenUsed/>
    <w:qFormat/>
    <w:rsid w:val="00613260"/>
    <w:pPr>
      <w:tabs>
        <w:tab w:val="clear" w:pos="426"/>
        <w:tab w:val="left" w:pos="483"/>
        <w:tab w:val="left" w:pos="993"/>
      </w:tabs>
      <w:ind w:leftChars="200" w:left="420" w:firstLineChars="0" w:firstLine="0"/>
    </w:pPr>
  </w:style>
  <w:style w:type="paragraph" w:styleId="30">
    <w:name w:val="toc 3"/>
    <w:basedOn w:val="a1"/>
    <w:next w:val="a1"/>
    <w:autoRedefine/>
    <w:uiPriority w:val="39"/>
    <w:unhideWhenUsed/>
    <w:qFormat/>
    <w:rsid w:val="00613260"/>
    <w:pPr>
      <w:widowControl/>
      <w:tabs>
        <w:tab w:val="left" w:pos="993"/>
        <w:tab w:val="right" w:leader="dot" w:pos="9781"/>
      </w:tabs>
      <w:spacing w:line="360" w:lineRule="auto"/>
      <w:ind w:right="79" w:firstLineChars="200" w:firstLine="420"/>
    </w:pPr>
    <w:rPr>
      <w:rFonts w:asciiTheme="minorHAnsi" w:hAnsiTheme="minorHAnsi" w:cstheme="minorBidi"/>
      <w:kern w:val="0"/>
      <w:szCs w:val="22"/>
    </w:rPr>
  </w:style>
  <w:style w:type="paragraph" w:styleId="ac">
    <w:name w:val="Subtitle"/>
    <w:aliases w:val="标题2"/>
    <w:basedOn w:val="a1"/>
    <w:next w:val="a1"/>
    <w:link w:val="Char4"/>
    <w:qFormat/>
    <w:rsid w:val="00962DBF"/>
    <w:pPr>
      <w:spacing w:before="120" w:after="120"/>
      <w:outlineLvl w:val="1"/>
    </w:pPr>
    <w:rPr>
      <w:rFonts w:ascii="Cambria" w:hAnsi="Cambria" w:cstheme="majorBidi"/>
      <w:bCs/>
      <w:color w:val="365F91" w:themeColor="accent1" w:themeShade="BF"/>
      <w:kern w:val="28"/>
      <w:sz w:val="30"/>
      <w:szCs w:val="32"/>
    </w:rPr>
  </w:style>
  <w:style w:type="character" w:customStyle="1" w:styleId="Char4">
    <w:name w:val="副标题 Char"/>
    <w:aliases w:val="标题2 Char"/>
    <w:basedOn w:val="a2"/>
    <w:link w:val="ac"/>
    <w:rsid w:val="00962DBF"/>
    <w:rPr>
      <w:rFonts w:ascii="Cambria" w:eastAsia="方正书宋简体" w:hAnsi="Cambria" w:cstheme="majorBidi"/>
      <w:bCs/>
      <w:color w:val="365F91" w:themeColor="accent1" w:themeShade="BF"/>
      <w:kern w:val="28"/>
      <w:sz w:val="30"/>
      <w:szCs w:val="32"/>
    </w:rPr>
  </w:style>
  <w:style w:type="paragraph" w:styleId="60">
    <w:name w:val="toc 6"/>
    <w:basedOn w:val="a1"/>
    <w:next w:val="a1"/>
    <w:autoRedefine/>
    <w:uiPriority w:val="39"/>
    <w:rsid w:val="00AE61DC"/>
    <w:pPr>
      <w:ind w:leftChars="1000" w:left="2100"/>
    </w:pPr>
  </w:style>
  <w:style w:type="paragraph" w:styleId="a0">
    <w:name w:val="List Paragraph"/>
    <w:basedOn w:val="a1"/>
    <w:link w:val="Char5"/>
    <w:uiPriority w:val="34"/>
    <w:qFormat/>
    <w:rsid w:val="00B829EA"/>
    <w:pPr>
      <w:numPr>
        <w:numId w:val="3"/>
      </w:numPr>
    </w:pPr>
  </w:style>
  <w:style w:type="character" w:styleId="ad">
    <w:name w:val="Emphasis"/>
    <w:basedOn w:val="a2"/>
    <w:qFormat/>
    <w:rsid w:val="0039293E"/>
    <w:rPr>
      <w:i/>
      <w:iCs/>
    </w:rPr>
  </w:style>
  <w:style w:type="character" w:styleId="ae">
    <w:name w:val="Strong"/>
    <w:basedOn w:val="a2"/>
    <w:qFormat/>
    <w:rsid w:val="006D22F7"/>
    <w:rPr>
      <w:rFonts w:eastAsia="方正书宋简体"/>
      <w:bCs/>
      <w:color w:val="auto"/>
      <w:sz w:val="21"/>
    </w:rPr>
  </w:style>
  <w:style w:type="character" w:styleId="af">
    <w:name w:val="annotation reference"/>
    <w:basedOn w:val="a2"/>
    <w:rsid w:val="00EB12D0"/>
    <w:rPr>
      <w:sz w:val="21"/>
      <w:szCs w:val="21"/>
    </w:rPr>
  </w:style>
  <w:style w:type="paragraph" w:styleId="af0">
    <w:name w:val="annotation text"/>
    <w:basedOn w:val="a1"/>
    <w:link w:val="Char6"/>
    <w:rsid w:val="00EB12D0"/>
  </w:style>
  <w:style w:type="character" w:customStyle="1" w:styleId="Char6">
    <w:name w:val="批注文字 Char"/>
    <w:basedOn w:val="a2"/>
    <w:link w:val="af0"/>
    <w:rsid w:val="00EB12D0"/>
    <w:rPr>
      <w:rFonts w:eastAsia="方正黑体简体"/>
      <w:kern w:val="2"/>
      <w:sz w:val="15"/>
      <w:szCs w:val="24"/>
    </w:rPr>
  </w:style>
  <w:style w:type="paragraph" w:styleId="af1">
    <w:name w:val="annotation subject"/>
    <w:basedOn w:val="af0"/>
    <w:next w:val="af0"/>
    <w:link w:val="Char7"/>
    <w:rsid w:val="00EB12D0"/>
    <w:rPr>
      <w:b/>
      <w:bCs/>
    </w:rPr>
  </w:style>
  <w:style w:type="character" w:customStyle="1" w:styleId="Char7">
    <w:name w:val="批注主题 Char"/>
    <w:basedOn w:val="Char6"/>
    <w:link w:val="af1"/>
    <w:rsid w:val="00EB12D0"/>
    <w:rPr>
      <w:rFonts w:eastAsia="方正黑体简体"/>
      <w:b/>
      <w:bCs/>
      <w:kern w:val="2"/>
      <w:sz w:val="15"/>
      <w:szCs w:val="24"/>
    </w:rPr>
  </w:style>
  <w:style w:type="paragraph" w:styleId="af2">
    <w:name w:val="caption"/>
    <w:basedOn w:val="a1"/>
    <w:next w:val="a1"/>
    <w:link w:val="Char8"/>
    <w:autoRedefine/>
    <w:unhideWhenUsed/>
    <w:qFormat/>
    <w:rsid w:val="00ED3821"/>
    <w:pPr>
      <w:mirrorIndents/>
      <w:jc w:val="center"/>
      <w:textAlignment w:val="center"/>
    </w:pPr>
    <w:rPr>
      <w:rFonts w:asciiTheme="majorHAnsi" w:eastAsia="方正黑体简体" w:hAnsiTheme="majorHAnsi" w:cstheme="majorBidi"/>
      <w:color w:val="365F91"/>
      <w:sz w:val="18"/>
      <w:szCs w:val="20"/>
    </w:rPr>
  </w:style>
  <w:style w:type="table" w:styleId="af3">
    <w:name w:val="Table Grid"/>
    <w:basedOn w:val="a3"/>
    <w:rsid w:val="00B95C3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4">
    <w:name w:val="table of figures"/>
    <w:aliases w:val="表目录"/>
    <w:basedOn w:val="a1"/>
    <w:next w:val="a1"/>
    <w:autoRedefine/>
    <w:uiPriority w:val="99"/>
    <w:qFormat/>
    <w:rsid w:val="00EF1152"/>
    <w:pPr>
      <w:tabs>
        <w:tab w:val="right" w:leader="dot" w:pos="9060"/>
      </w:tabs>
      <w:ind w:left="133" w:hangingChars="74" w:hanging="133"/>
    </w:pPr>
    <w:rPr>
      <w:rFonts w:ascii="黑体" w:hAnsi="黑体"/>
      <w:noProof/>
      <w:sz w:val="18"/>
    </w:rPr>
  </w:style>
  <w:style w:type="character" w:styleId="af5">
    <w:name w:val="Placeholder Text"/>
    <w:basedOn w:val="a2"/>
    <w:uiPriority w:val="99"/>
    <w:semiHidden/>
    <w:rsid w:val="00B95C33"/>
    <w:rPr>
      <w:color w:val="808080"/>
    </w:rPr>
  </w:style>
  <w:style w:type="character" w:styleId="af6">
    <w:name w:val="FollowedHyperlink"/>
    <w:basedOn w:val="a2"/>
    <w:rsid w:val="00F9537F"/>
    <w:rPr>
      <w:color w:val="800080" w:themeColor="followedHyperlink"/>
      <w:u w:val="single"/>
    </w:rPr>
  </w:style>
  <w:style w:type="character" w:customStyle="1" w:styleId="labellist">
    <w:name w:val="label_list"/>
    <w:basedOn w:val="a2"/>
    <w:rsid w:val="00DA1070"/>
  </w:style>
  <w:style w:type="paragraph" w:styleId="af7">
    <w:name w:val="Normal (Web)"/>
    <w:basedOn w:val="a1"/>
    <w:rsid w:val="00DA1070"/>
    <w:pPr>
      <w:widowControl/>
      <w:spacing w:before="100" w:beforeAutospacing="1" w:after="100" w:afterAutospacing="1" w:line="240" w:lineRule="auto"/>
    </w:pPr>
    <w:rPr>
      <w:rFonts w:ascii="宋体" w:eastAsia="宋体" w:hAnsi="宋体" w:cs="宋体"/>
      <w:kern w:val="0"/>
      <w:sz w:val="24"/>
    </w:rPr>
  </w:style>
  <w:style w:type="paragraph" w:styleId="af8">
    <w:name w:val="Revision"/>
    <w:hidden/>
    <w:uiPriority w:val="99"/>
    <w:semiHidden/>
    <w:rsid w:val="000068D8"/>
    <w:rPr>
      <w:rFonts w:eastAsia="方正黑体简体"/>
      <w:kern w:val="2"/>
      <w:sz w:val="15"/>
      <w:szCs w:val="24"/>
    </w:rPr>
  </w:style>
  <w:style w:type="paragraph" w:styleId="50">
    <w:name w:val="toc 5"/>
    <w:basedOn w:val="a1"/>
    <w:next w:val="a1"/>
    <w:autoRedefine/>
    <w:uiPriority w:val="39"/>
    <w:unhideWhenUsed/>
    <w:rsid w:val="000F213E"/>
    <w:pPr>
      <w:spacing w:line="240" w:lineRule="auto"/>
      <w:ind w:leftChars="800" w:left="1680"/>
      <w:jc w:val="both"/>
    </w:pPr>
    <w:rPr>
      <w:rFonts w:asciiTheme="minorHAnsi" w:eastAsiaTheme="minorEastAsia" w:hAnsiTheme="minorHAnsi" w:cstheme="minorBidi"/>
      <w:szCs w:val="22"/>
    </w:rPr>
  </w:style>
  <w:style w:type="paragraph" w:styleId="70">
    <w:name w:val="toc 7"/>
    <w:basedOn w:val="a1"/>
    <w:next w:val="a1"/>
    <w:autoRedefine/>
    <w:uiPriority w:val="39"/>
    <w:unhideWhenUsed/>
    <w:rsid w:val="000F213E"/>
    <w:pPr>
      <w:spacing w:line="240" w:lineRule="auto"/>
      <w:ind w:leftChars="1200" w:left="2520"/>
      <w:jc w:val="both"/>
    </w:pPr>
    <w:rPr>
      <w:rFonts w:asciiTheme="minorHAnsi" w:eastAsiaTheme="minorEastAsia" w:hAnsiTheme="minorHAnsi" w:cstheme="minorBidi"/>
      <w:szCs w:val="22"/>
    </w:rPr>
  </w:style>
  <w:style w:type="paragraph" w:styleId="80">
    <w:name w:val="toc 8"/>
    <w:basedOn w:val="a1"/>
    <w:next w:val="a1"/>
    <w:autoRedefine/>
    <w:uiPriority w:val="39"/>
    <w:unhideWhenUsed/>
    <w:rsid w:val="000F213E"/>
    <w:pPr>
      <w:spacing w:line="240" w:lineRule="auto"/>
      <w:ind w:leftChars="1400" w:left="2940"/>
      <w:jc w:val="both"/>
    </w:pPr>
    <w:rPr>
      <w:rFonts w:asciiTheme="minorHAnsi" w:eastAsiaTheme="minorEastAsia" w:hAnsiTheme="minorHAnsi" w:cstheme="minorBidi"/>
      <w:szCs w:val="22"/>
    </w:rPr>
  </w:style>
  <w:style w:type="paragraph" w:styleId="90">
    <w:name w:val="toc 9"/>
    <w:basedOn w:val="a1"/>
    <w:next w:val="a1"/>
    <w:autoRedefine/>
    <w:uiPriority w:val="39"/>
    <w:unhideWhenUsed/>
    <w:rsid w:val="000F213E"/>
    <w:pPr>
      <w:spacing w:line="240" w:lineRule="auto"/>
      <w:ind w:leftChars="1600" w:left="3360"/>
      <w:jc w:val="both"/>
    </w:pPr>
    <w:rPr>
      <w:rFonts w:asciiTheme="minorHAnsi" w:eastAsiaTheme="minorEastAsia" w:hAnsiTheme="minorHAnsi" w:cstheme="minorBidi"/>
      <w:szCs w:val="22"/>
    </w:rPr>
  </w:style>
  <w:style w:type="paragraph" w:customStyle="1" w:styleId="af9">
    <w:name w:val="手册正文"/>
    <w:basedOn w:val="a1"/>
    <w:link w:val="Char9"/>
    <w:uiPriority w:val="99"/>
    <w:rsid w:val="002B2BDC"/>
    <w:pPr>
      <w:adjustRightInd w:val="0"/>
      <w:spacing w:line="360" w:lineRule="auto"/>
      <w:ind w:firstLineChars="200" w:firstLine="420"/>
      <w:jc w:val="both"/>
    </w:pPr>
    <w:rPr>
      <w:rFonts w:eastAsia="宋体"/>
      <w:kern w:val="0"/>
    </w:rPr>
  </w:style>
  <w:style w:type="character" w:customStyle="1" w:styleId="Char9">
    <w:name w:val="手册正文 Char"/>
    <w:basedOn w:val="a2"/>
    <w:link w:val="af9"/>
    <w:uiPriority w:val="99"/>
    <w:locked/>
    <w:rsid w:val="002B2BDC"/>
    <w:rPr>
      <w:sz w:val="21"/>
      <w:szCs w:val="24"/>
    </w:rPr>
  </w:style>
  <w:style w:type="paragraph" w:styleId="afa">
    <w:name w:val="Body Text Indent"/>
    <w:basedOn w:val="a1"/>
    <w:link w:val="Chara"/>
    <w:rsid w:val="002B2BDC"/>
    <w:pPr>
      <w:spacing w:line="240" w:lineRule="auto"/>
      <w:ind w:firstLine="420"/>
      <w:jc w:val="both"/>
    </w:pPr>
    <w:rPr>
      <w:rFonts w:ascii="宋体" w:eastAsia="宋体"/>
      <w:color w:val="000000"/>
      <w:szCs w:val="20"/>
    </w:rPr>
  </w:style>
  <w:style w:type="character" w:customStyle="1" w:styleId="Chara">
    <w:name w:val="正文文本缩进 Char"/>
    <w:basedOn w:val="a2"/>
    <w:link w:val="afa"/>
    <w:rsid w:val="002B2BDC"/>
    <w:rPr>
      <w:rFonts w:ascii="宋体"/>
      <w:color w:val="000000"/>
      <w:kern w:val="2"/>
      <w:sz w:val="21"/>
    </w:rPr>
  </w:style>
  <w:style w:type="paragraph" w:styleId="afb">
    <w:name w:val="Date"/>
    <w:basedOn w:val="a1"/>
    <w:next w:val="a1"/>
    <w:link w:val="Charb"/>
    <w:uiPriority w:val="99"/>
    <w:unhideWhenUsed/>
    <w:rsid w:val="00AD2DC5"/>
    <w:pPr>
      <w:spacing w:line="240" w:lineRule="auto"/>
      <w:ind w:leftChars="2500" w:left="100"/>
      <w:jc w:val="both"/>
    </w:pPr>
    <w:rPr>
      <w:rFonts w:asciiTheme="minorHAnsi" w:eastAsiaTheme="minorEastAsia" w:hAnsiTheme="minorHAnsi" w:cstheme="minorBidi"/>
      <w:szCs w:val="22"/>
    </w:rPr>
  </w:style>
  <w:style w:type="character" w:customStyle="1" w:styleId="Charb">
    <w:name w:val="日期 Char"/>
    <w:basedOn w:val="a2"/>
    <w:link w:val="afb"/>
    <w:uiPriority w:val="99"/>
    <w:rsid w:val="00AD2DC5"/>
    <w:rPr>
      <w:rFonts w:asciiTheme="minorHAnsi" w:eastAsiaTheme="minorEastAsia" w:hAnsiTheme="minorHAnsi" w:cstheme="minorBidi"/>
      <w:kern w:val="2"/>
      <w:sz w:val="21"/>
      <w:szCs w:val="22"/>
    </w:rPr>
  </w:style>
  <w:style w:type="paragraph" w:customStyle="1" w:styleId="Default">
    <w:name w:val="Default"/>
    <w:rsid w:val="001217F2"/>
    <w:pPr>
      <w:widowControl w:val="0"/>
      <w:autoSpaceDE w:val="0"/>
      <w:autoSpaceDN w:val="0"/>
      <w:adjustRightInd w:val="0"/>
    </w:pPr>
    <w:rPr>
      <w:rFonts w:ascii="宋体" w:hAnsiTheme="minorHAnsi" w:cs="宋体"/>
      <w:color w:val="000000"/>
      <w:sz w:val="24"/>
      <w:szCs w:val="24"/>
    </w:rPr>
  </w:style>
  <w:style w:type="paragraph" w:customStyle="1" w:styleId="afc">
    <w:name w:val="文前小标题"/>
    <w:basedOn w:val="a1"/>
    <w:link w:val="Charc"/>
    <w:autoRedefine/>
    <w:qFormat/>
    <w:rsid w:val="004445FA"/>
    <w:pPr>
      <w:autoSpaceDE w:val="0"/>
      <w:autoSpaceDN w:val="0"/>
      <w:adjustRightInd w:val="0"/>
    </w:pPr>
    <w:rPr>
      <w:rFonts w:ascii="方正黑体简体" w:eastAsia="方正黑体简体" w:hAnsi="宋体" w:cs="黑体"/>
      <w:color w:val="5167A5"/>
      <w:kern w:val="0"/>
      <w:szCs w:val="18"/>
    </w:rPr>
  </w:style>
  <w:style w:type="character" w:customStyle="1" w:styleId="Charc">
    <w:name w:val="文前小标题 Char"/>
    <w:basedOn w:val="a2"/>
    <w:link w:val="afc"/>
    <w:rsid w:val="004445FA"/>
    <w:rPr>
      <w:rFonts w:ascii="方正黑体简体" w:eastAsia="方正黑体简体" w:hAnsi="宋体" w:cs="黑体"/>
      <w:color w:val="5167A5"/>
      <w:sz w:val="21"/>
      <w:szCs w:val="18"/>
    </w:rPr>
  </w:style>
  <w:style w:type="paragraph" w:customStyle="1" w:styleId="afd">
    <w:name w:val="!文前大标"/>
    <w:basedOn w:val="a8"/>
    <w:next w:val="a1"/>
    <w:link w:val="Chard"/>
    <w:qFormat/>
    <w:rsid w:val="00BD6E4A"/>
  </w:style>
  <w:style w:type="paragraph" w:customStyle="1" w:styleId="a">
    <w:name w:val="！要点样式"/>
    <w:basedOn w:val="a0"/>
    <w:link w:val="Chare"/>
    <w:qFormat/>
    <w:rsid w:val="00E3534B"/>
    <w:pPr>
      <w:numPr>
        <w:numId w:val="1"/>
      </w:numPr>
      <w:ind w:left="216" w:hangingChars="120" w:hanging="216"/>
    </w:pPr>
  </w:style>
  <w:style w:type="character" w:customStyle="1" w:styleId="Chard">
    <w:name w:val="!文前大标 Char"/>
    <w:basedOn w:val="Char1"/>
    <w:link w:val="afd"/>
    <w:rsid w:val="0002300C"/>
    <w:rPr>
      <w:rFonts w:ascii="华康简宋" w:eastAsia="方正黑体简体"/>
      <w:bCs/>
      <w:noProof/>
      <w:color w:val="365F91"/>
      <w:spacing w:val="4"/>
      <w:kern w:val="2"/>
      <w:sz w:val="28"/>
      <w:szCs w:val="28"/>
    </w:rPr>
  </w:style>
  <w:style w:type="paragraph" w:customStyle="1" w:styleId="afe">
    <w:name w:val="！正文小标题"/>
    <w:basedOn w:val="afc"/>
    <w:link w:val="Charf"/>
    <w:qFormat/>
    <w:rsid w:val="002862E2"/>
  </w:style>
  <w:style w:type="character" w:customStyle="1" w:styleId="Char5">
    <w:name w:val="列出段落 Char"/>
    <w:basedOn w:val="a2"/>
    <w:link w:val="a0"/>
    <w:uiPriority w:val="34"/>
    <w:rsid w:val="00B829EA"/>
    <w:rPr>
      <w:rFonts w:eastAsia="方正书宋简体"/>
      <w:kern w:val="2"/>
      <w:sz w:val="21"/>
      <w:szCs w:val="24"/>
    </w:rPr>
  </w:style>
  <w:style w:type="character" w:customStyle="1" w:styleId="Chare">
    <w:name w:val="！要点样式 Char"/>
    <w:basedOn w:val="Char5"/>
    <w:link w:val="a"/>
    <w:rsid w:val="00E3534B"/>
    <w:rPr>
      <w:rFonts w:eastAsia="方正书宋简体"/>
      <w:kern w:val="2"/>
      <w:sz w:val="21"/>
      <w:szCs w:val="24"/>
    </w:rPr>
  </w:style>
  <w:style w:type="character" w:customStyle="1" w:styleId="Charf">
    <w:name w:val="！正文小标题 Char"/>
    <w:basedOn w:val="Charc"/>
    <w:link w:val="afe"/>
    <w:rsid w:val="002862E2"/>
    <w:rPr>
      <w:rFonts w:ascii="方正黑体简体" w:eastAsia="方正黑体简体" w:hAnsi="宋体" w:cs="黑体"/>
      <w:color w:val="365F91" w:themeColor="accent1" w:themeShade="BF"/>
      <w:sz w:val="21"/>
      <w:szCs w:val="18"/>
    </w:rPr>
  </w:style>
  <w:style w:type="paragraph" w:customStyle="1" w:styleId="41">
    <w:name w:val="标题4"/>
    <w:basedOn w:val="3"/>
    <w:link w:val="4Char0"/>
    <w:qFormat/>
    <w:rsid w:val="00C86EB5"/>
    <w:pPr>
      <w:outlineLvl w:val="3"/>
    </w:pPr>
    <w:rPr>
      <w:sz w:val="21"/>
      <w:szCs w:val="21"/>
    </w:rPr>
  </w:style>
  <w:style w:type="character" w:customStyle="1" w:styleId="4Char0">
    <w:name w:val="标题4 Char"/>
    <w:basedOn w:val="3Char"/>
    <w:link w:val="41"/>
    <w:rsid w:val="00C86EB5"/>
    <w:rPr>
      <w:rFonts w:ascii="Cambria" w:eastAsia="方正黑体简体" w:hAnsi="Cambria" w:cstheme="majorBidi"/>
      <w:bCs/>
      <w:color w:val="365F91"/>
      <w:kern w:val="2"/>
      <w:sz w:val="21"/>
      <w:szCs w:val="21"/>
    </w:rPr>
  </w:style>
  <w:style w:type="numbering" w:customStyle="1" w:styleId="1">
    <w:name w:val="样式1"/>
    <w:uiPriority w:val="99"/>
    <w:rsid w:val="00995DEA"/>
    <w:pPr>
      <w:numPr>
        <w:numId w:val="2"/>
      </w:numPr>
    </w:pPr>
  </w:style>
  <w:style w:type="paragraph" w:customStyle="1" w:styleId="1-">
    <w:name w:val="标题1-重新定义"/>
    <w:basedOn w:val="10"/>
    <w:next w:val="aff"/>
    <w:link w:val="1-Char"/>
    <w:rsid w:val="00EB3E6F"/>
    <w:pPr>
      <w:ind w:hangingChars="233" w:hanging="233"/>
    </w:pPr>
  </w:style>
  <w:style w:type="character" w:customStyle="1" w:styleId="1-Char">
    <w:name w:val="标题1-重新定义 Char"/>
    <w:basedOn w:val="1Char"/>
    <w:link w:val="1-"/>
    <w:rsid w:val="00EB3E6F"/>
    <w:rPr>
      <w:rFonts w:ascii="Cambria" w:eastAsia="方正黑体简体" w:hAnsi="Cambria"/>
      <w:bCs/>
      <w:color w:val="365F91" w:themeColor="accent1" w:themeShade="BF"/>
      <w:kern w:val="44"/>
      <w:sz w:val="28"/>
      <w:szCs w:val="44"/>
    </w:rPr>
  </w:style>
  <w:style w:type="paragraph" w:styleId="aff">
    <w:name w:val="Body Text"/>
    <w:basedOn w:val="a1"/>
    <w:link w:val="Charf0"/>
    <w:rsid w:val="00EB3E6F"/>
    <w:pPr>
      <w:spacing w:after="120"/>
    </w:pPr>
  </w:style>
  <w:style w:type="character" w:customStyle="1" w:styleId="Charf0">
    <w:name w:val="正文文本 Char"/>
    <w:basedOn w:val="a2"/>
    <w:link w:val="aff"/>
    <w:rsid w:val="00EB3E6F"/>
    <w:rPr>
      <w:rFonts w:ascii="华康简宋" w:eastAsia="方正书宋简体"/>
      <w:kern w:val="2"/>
      <w:sz w:val="18"/>
      <w:szCs w:val="24"/>
    </w:rPr>
  </w:style>
  <w:style w:type="character" w:styleId="aff0">
    <w:name w:val="Intense Emphasis"/>
    <w:basedOn w:val="a2"/>
    <w:uiPriority w:val="21"/>
    <w:qFormat/>
    <w:rsid w:val="006F0DB6"/>
    <w:rPr>
      <w:b/>
      <w:bCs/>
      <w:i/>
      <w:iCs/>
      <w:color w:val="4F81BD" w:themeColor="accent1"/>
    </w:rPr>
  </w:style>
  <w:style w:type="paragraph" w:customStyle="1" w:styleId="new">
    <w:name w:val="!new列出段落"/>
    <w:basedOn w:val="a0"/>
    <w:link w:val="newChar"/>
    <w:qFormat/>
    <w:rsid w:val="00CE7869"/>
    <w:pPr>
      <w:numPr>
        <w:numId w:val="4"/>
      </w:numPr>
    </w:pPr>
  </w:style>
  <w:style w:type="paragraph" w:customStyle="1" w:styleId="aff1">
    <w:name w:val="!文前正文"/>
    <w:basedOn w:val="a1"/>
    <w:link w:val="Charf1"/>
    <w:qFormat/>
    <w:rsid w:val="00A138BD"/>
    <w:pPr>
      <w:ind w:firstLineChars="14" w:firstLine="25"/>
      <w:mirrorIndents/>
    </w:pPr>
    <w:rPr>
      <w:sz w:val="18"/>
      <w:szCs w:val="18"/>
      <w:lang w:val="zh-CN"/>
    </w:rPr>
  </w:style>
  <w:style w:type="character" w:customStyle="1" w:styleId="newChar">
    <w:name w:val="!new列出段落 Char"/>
    <w:basedOn w:val="Char5"/>
    <w:link w:val="new"/>
    <w:rsid w:val="00CE7869"/>
    <w:rPr>
      <w:rFonts w:eastAsia="方正书宋简体"/>
      <w:kern w:val="2"/>
      <w:sz w:val="21"/>
      <w:szCs w:val="24"/>
    </w:rPr>
  </w:style>
  <w:style w:type="paragraph" w:customStyle="1" w:styleId="aff2">
    <w:name w:val="!文前要点"/>
    <w:basedOn w:val="a"/>
    <w:link w:val="Charf2"/>
    <w:qFormat/>
    <w:rsid w:val="00286ACE"/>
    <w:pPr>
      <w:ind w:left="94" w:hangingChars="100" w:hanging="100"/>
      <w:mirrorIndents/>
    </w:pPr>
    <w:rPr>
      <w:sz w:val="18"/>
      <w:szCs w:val="18"/>
    </w:rPr>
  </w:style>
  <w:style w:type="character" w:customStyle="1" w:styleId="Charf1">
    <w:name w:val="!文前正文 Char"/>
    <w:basedOn w:val="a2"/>
    <w:link w:val="aff1"/>
    <w:rsid w:val="00A138BD"/>
    <w:rPr>
      <w:rFonts w:eastAsia="方正书宋简体"/>
      <w:kern w:val="2"/>
      <w:sz w:val="18"/>
      <w:szCs w:val="18"/>
      <w:lang w:val="zh-CN"/>
    </w:rPr>
  </w:style>
  <w:style w:type="character" w:customStyle="1" w:styleId="Charf2">
    <w:name w:val="!文前要点 Char"/>
    <w:basedOn w:val="Chare"/>
    <w:link w:val="aff2"/>
    <w:rsid w:val="00286ACE"/>
    <w:rPr>
      <w:rFonts w:eastAsia="方正书宋简体"/>
      <w:kern w:val="2"/>
      <w:sz w:val="18"/>
      <w:szCs w:val="18"/>
    </w:rPr>
  </w:style>
  <w:style w:type="paragraph" w:styleId="aff3">
    <w:name w:val="No Spacing"/>
    <w:uiPriority w:val="1"/>
    <w:qFormat/>
    <w:rsid w:val="000A01A9"/>
    <w:pPr>
      <w:widowControl w:val="0"/>
    </w:pPr>
    <w:rPr>
      <w:rFonts w:ascii="华康简宋" w:eastAsia="方正书宋简体"/>
      <w:kern w:val="2"/>
      <w:sz w:val="21"/>
      <w:szCs w:val="24"/>
    </w:rPr>
  </w:style>
  <w:style w:type="paragraph" w:customStyle="1" w:styleId="aff4">
    <w:name w:val="！表题注"/>
    <w:basedOn w:val="af2"/>
    <w:link w:val="Charf3"/>
    <w:qFormat/>
    <w:rsid w:val="00353832"/>
    <w:pPr>
      <w:jc w:val="left"/>
    </w:pPr>
  </w:style>
  <w:style w:type="character" w:customStyle="1" w:styleId="Char8">
    <w:name w:val="题注 Char"/>
    <w:basedOn w:val="a2"/>
    <w:link w:val="af2"/>
    <w:rsid w:val="00ED3821"/>
    <w:rPr>
      <w:rFonts w:asciiTheme="majorHAnsi" w:eastAsia="方正黑体简体" w:hAnsiTheme="majorHAnsi" w:cstheme="majorBidi"/>
      <w:color w:val="365F91"/>
      <w:kern w:val="2"/>
      <w:sz w:val="18"/>
    </w:rPr>
  </w:style>
  <w:style w:type="character" w:customStyle="1" w:styleId="Charf3">
    <w:name w:val="！表题注 Char"/>
    <w:basedOn w:val="Char8"/>
    <w:link w:val="aff4"/>
    <w:rsid w:val="00353832"/>
    <w:rPr>
      <w:rFonts w:asciiTheme="majorHAnsi" w:eastAsia="方正黑体简体" w:hAnsiTheme="majorHAnsi" w:cstheme="majorBidi"/>
      <w:color w:val="365F91"/>
      <w:kern w:val="2"/>
      <w:sz w:val="18"/>
    </w:rPr>
  </w:style>
  <w:style w:type="paragraph" w:customStyle="1" w:styleId="12">
    <w:name w:val="列出段落1"/>
    <w:basedOn w:val="a1"/>
    <w:rsid w:val="00AD107C"/>
    <w:pPr>
      <w:spacing w:line="240" w:lineRule="auto"/>
      <w:ind w:firstLineChars="200" w:firstLine="420"/>
      <w:jc w:val="both"/>
    </w:pPr>
    <w:rPr>
      <w:rFonts w:ascii="Calibri" w:eastAsia="宋体" w:hAnsi="Calibri"/>
      <w:szCs w:val="22"/>
    </w:rPr>
  </w:style>
</w:styles>
</file>

<file path=word/webSettings.xml><?xml version="1.0" encoding="utf-8"?>
<w:webSettings xmlns:r="http://schemas.openxmlformats.org/officeDocument/2006/relationships" xmlns:w="http://schemas.openxmlformats.org/wordprocessingml/2006/main">
  <w:divs>
    <w:div w:id="329212676">
      <w:bodyDiv w:val="1"/>
      <w:marLeft w:val="0"/>
      <w:marRight w:val="0"/>
      <w:marTop w:val="0"/>
      <w:marBottom w:val="0"/>
      <w:divBdr>
        <w:top w:val="none" w:sz="0" w:space="0" w:color="auto"/>
        <w:left w:val="none" w:sz="0" w:space="0" w:color="auto"/>
        <w:bottom w:val="none" w:sz="0" w:space="0" w:color="auto"/>
        <w:right w:val="none" w:sz="0" w:space="0" w:color="auto"/>
      </w:divBdr>
    </w:div>
    <w:div w:id="752163258">
      <w:bodyDiv w:val="1"/>
      <w:marLeft w:val="0"/>
      <w:marRight w:val="0"/>
      <w:marTop w:val="0"/>
      <w:marBottom w:val="0"/>
      <w:divBdr>
        <w:top w:val="none" w:sz="0" w:space="0" w:color="auto"/>
        <w:left w:val="none" w:sz="0" w:space="0" w:color="auto"/>
        <w:bottom w:val="none" w:sz="0" w:space="0" w:color="auto"/>
        <w:right w:val="none" w:sz="0" w:space="0" w:color="auto"/>
      </w:divBdr>
    </w:div>
    <w:div w:id="845677286">
      <w:bodyDiv w:val="1"/>
      <w:marLeft w:val="0"/>
      <w:marRight w:val="0"/>
      <w:marTop w:val="0"/>
      <w:marBottom w:val="0"/>
      <w:divBdr>
        <w:top w:val="none" w:sz="0" w:space="0" w:color="auto"/>
        <w:left w:val="none" w:sz="0" w:space="0" w:color="auto"/>
        <w:bottom w:val="none" w:sz="0" w:space="0" w:color="auto"/>
        <w:right w:val="none" w:sz="0" w:space="0" w:color="auto"/>
      </w:divBdr>
    </w:div>
    <w:div w:id="1093286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0.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4.png"/><Relationship Id="rId159" Type="http://schemas.openxmlformats.org/officeDocument/2006/relationships/image" Target="media/image145.png"/><Relationship Id="rId170" Type="http://schemas.openxmlformats.org/officeDocument/2006/relationships/image" Target="media/image156.png"/><Relationship Id="rId191" Type="http://schemas.openxmlformats.org/officeDocument/2006/relationships/image" Target="media/image177.png"/><Relationship Id="rId205" Type="http://schemas.openxmlformats.org/officeDocument/2006/relationships/image" Target="media/image191.png"/><Relationship Id="rId226" Type="http://schemas.openxmlformats.org/officeDocument/2006/relationships/image" Target="media/image211.png"/><Relationship Id="rId247" Type="http://schemas.openxmlformats.org/officeDocument/2006/relationships/image" Target="media/image232.png"/><Relationship Id="rId107" Type="http://schemas.openxmlformats.org/officeDocument/2006/relationships/image" Target="media/image94.png"/><Relationship Id="rId268" Type="http://schemas.openxmlformats.org/officeDocument/2006/relationships/image" Target="media/image253.png"/><Relationship Id="rId289" Type="http://schemas.openxmlformats.org/officeDocument/2006/relationships/image" Target="media/image271.png"/><Relationship Id="rId11" Type="http://schemas.openxmlformats.org/officeDocument/2006/relationships/image" Target="media/image2.emf"/><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5.png"/><Relationship Id="rId149" Type="http://schemas.openxmlformats.org/officeDocument/2006/relationships/image" Target="media/image135.png"/><Relationship Id="rId5" Type="http://schemas.openxmlformats.org/officeDocument/2006/relationships/settings" Target="settings.xml"/><Relationship Id="rId95" Type="http://schemas.openxmlformats.org/officeDocument/2006/relationships/image" Target="media/image82.png"/><Relationship Id="rId160" Type="http://schemas.openxmlformats.org/officeDocument/2006/relationships/image" Target="media/image146.png"/><Relationship Id="rId181" Type="http://schemas.openxmlformats.org/officeDocument/2006/relationships/image" Target="media/image167.png"/><Relationship Id="rId216" Type="http://schemas.openxmlformats.org/officeDocument/2006/relationships/image" Target="media/image201.png"/><Relationship Id="rId237" Type="http://schemas.openxmlformats.org/officeDocument/2006/relationships/image" Target="media/image222.png"/><Relationship Id="rId258" Type="http://schemas.openxmlformats.org/officeDocument/2006/relationships/image" Target="media/image243.png"/><Relationship Id="rId279" Type="http://schemas.openxmlformats.org/officeDocument/2006/relationships/hyperlink" Target="ftp://NAS_Portal_IP/share_dir" TargetMode="External"/><Relationship Id="rId22" Type="http://schemas.openxmlformats.org/officeDocument/2006/relationships/image" Target="media/image11.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5.png"/><Relationship Id="rId139" Type="http://schemas.openxmlformats.org/officeDocument/2006/relationships/image" Target="media/image125.png"/><Relationship Id="rId290" Type="http://schemas.openxmlformats.org/officeDocument/2006/relationships/image" Target="media/image272.png"/><Relationship Id="rId85" Type="http://schemas.openxmlformats.org/officeDocument/2006/relationships/image" Target="media/image73.png"/><Relationship Id="rId150" Type="http://schemas.openxmlformats.org/officeDocument/2006/relationships/image" Target="media/image136.png"/><Relationship Id="rId171" Type="http://schemas.openxmlformats.org/officeDocument/2006/relationships/image" Target="media/image157.png"/><Relationship Id="rId192" Type="http://schemas.openxmlformats.org/officeDocument/2006/relationships/image" Target="media/image178.png"/><Relationship Id="rId206" Type="http://schemas.openxmlformats.org/officeDocument/2006/relationships/image" Target="media/image192.png"/><Relationship Id="rId227" Type="http://schemas.openxmlformats.org/officeDocument/2006/relationships/image" Target="media/image212.png"/><Relationship Id="rId248" Type="http://schemas.openxmlformats.org/officeDocument/2006/relationships/image" Target="media/image233.png"/><Relationship Id="rId269" Type="http://schemas.openxmlformats.org/officeDocument/2006/relationships/image" Target="media/image254.png"/><Relationship Id="rId12" Type="http://schemas.openxmlformats.org/officeDocument/2006/relationships/header" Target="header1.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emf"/><Relationship Id="rId280" Type="http://schemas.openxmlformats.org/officeDocument/2006/relationships/hyperlink" Target="ftp://NAS_Portal_IP/share_dir" TargetMode="External"/><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3.png"/><Relationship Id="rId140" Type="http://schemas.openxmlformats.org/officeDocument/2006/relationships/image" Target="media/image126.png"/><Relationship Id="rId161" Type="http://schemas.openxmlformats.org/officeDocument/2006/relationships/image" Target="media/image147.png"/><Relationship Id="rId182" Type="http://schemas.openxmlformats.org/officeDocument/2006/relationships/image" Target="media/image168.png"/><Relationship Id="rId217" Type="http://schemas.openxmlformats.org/officeDocument/2006/relationships/image" Target="media/image202.png"/><Relationship Id="rId6" Type="http://schemas.openxmlformats.org/officeDocument/2006/relationships/webSettings" Target="webSettings.xml"/><Relationship Id="rId238" Type="http://schemas.openxmlformats.org/officeDocument/2006/relationships/image" Target="media/image223.png"/><Relationship Id="rId259" Type="http://schemas.openxmlformats.org/officeDocument/2006/relationships/image" Target="media/image244.png"/><Relationship Id="rId23" Type="http://schemas.openxmlformats.org/officeDocument/2006/relationships/hyperlink" Target="http://10.0.0.1" TargetMode="External"/><Relationship Id="rId119" Type="http://schemas.openxmlformats.org/officeDocument/2006/relationships/image" Target="media/image106.png"/><Relationship Id="rId270" Type="http://schemas.openxmlformats.org/officeDocument/2006/relationships/image" Target="media/image255.png"/><Relationship Id="rId291" Type="http://schemas.openxmlformats.org/officeDocument/2006/relationships/image" Target="media/image273.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oleObject" Target="embeddings/oleObject2.bin"/><Relationship Id="rId151" Type="http://schemas.openxmlformats.org/officeDocument/2006/relationships/image" Target="media/image137.png"/><Relationship Id="rId172" Type="http://schemas.openxmlformats.org/officeDocument/2006/relationships/image" Target="media/image158.png"/><Relationship Id="rId193" Type="http://schemas.openxmlformats.org/officeDocument/2006/relationships/image" Target="media/image179.png"/><Relationship Id="rId207" Type="http://schemas.openxmlformats.org/officeDocument/2006/relationships/image" Target="media/image193.png"/><Relationship Id="rId228" Type="http://schemas.openxmlformats.org/officeDocument/2006/relationships/image" Target="media/image213.png"/><Relationship Id="rId249" Type="http://schemas.openxmlformats.org/officeDocument/2006/relationships/image" Target="media/image234.png"/><Relationship Id="rId13" Type="http://schemas.openxmlformats.org/officeDocument/2006/relationships/footer" Target="footer1.xml"/><Relationship Id="rId109" Type="http://schemas.openxmlformats.org/officeDocument/2006/relationships/image" Target="media/image96.png"/><Relationship Id="rId260" Type="http://schemas.openxmlformats.org/officeDocument/2006/relationships/image" Target="media/image245.png"/><Relationship Id="rId281" Type="http://schemas.openxmlformats.org/officeDocument/2006/relationships/image" Target="media/image263.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7.png"/><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79.png"/><Relationship Id="rId162" Type="http://schemas.openxmlformats.org/officeDocument/2006/relationships/image" Target="media/image148.png"/><Relationship Id="rId183" Type="http://schemas.openxmlformats.org/officeDocument/2006/relationships/image" Target="media/image169.png"/><Relationship Id="rId213" Type="http://schemas.openxmlformats.org/officeDocument/2006/relationships/oleObject" Target="embeddings/oleObject3.bin"/><Relationship Id="rId218" Type="http://schemas.openxmlformats.org/officeDocument/2006/relationships/image" Target="media/image203.png"/><Relationship Id="rId234" Type="http://schemas.openxmlformats.org/officeDocument/2006/relationships/image" Target="media/image219.png"/><Relationship Id="rId239" Type="http://schemas.openxmlformats.org/officeDocument/2006/relationships/image" Target="media/image224.png"/><Relationship Id="rId2" Type="http://schemas.openxmlformats.org/officeDocument/2006/relationships/customXml" Target="../customXml/item1.xml"/><Relationship Id="rId29" Type="http://schemas.openxmlformats.org/officeDocument/2006/relationships/image" Target="media/image17.png"/><Relationship Id="rId250" Type="http://schemas.openxmlformats.org/officeDocument/2006/relationships/image" Target="media/image235.png"/><Relationship Id="rId255" Type="http://schemas.openxmlformats.org/officeDocument/2006/relationships/image" Target="media/image240.png"/><Relationship Id="rId271" Type="http://schemas.openxmlformats.org/officeDocument/2006/relationships/image" Target="media/image256.png"/><Relationship Id="rId276" Type="http://schemas.openxmlformats.org/officeDocument/2006/relationships/image" Target="media/image261.png"/><Relationship Id="rId292" Type="http://schemas.openxmlformats.org/officeDocument/2006/relationships/image" Target="media/image274.png"/><Relationship Id="rId297" Type="http://schemas.openxmlformats.org/officeDocument/2006/relationships/theme" Target="theme/theme1.xml"/><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7.png"/><Relationship Id="rId136" Type="http://schemas.openxmlformats.org/officeDocument/2006/relationships/image" Target="media/image122.png"/><Relationship Id="rId157" Type="http://schemas.openxmlformats.org/officeDocument/2006/relationships/image" Target="media/image143.png"/><Relationship Id="rId178" Type="http://schemas.openxmlformats.org/officeDocument/2006/relationships/image" Target="media/image164.png"/><Relationship Id="rId301" Type="http://schemas.microsoft.com/office/2011/relationships/people" Target="people.xml"/><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38.png"/><Relationship Id="rId173" Type="http://schemas.openxmlformats.org/officeDocument/2006/relationships/image" Target="media/image159.png"/><Relationship Id="rId194" Type="http://schemas.openxmlformats.org/officeDocument/2006/relationships/image" Target="media/image180.png"/><Relationship Id="rId199" Type="http://schemas.openxmlformats.org/officeDocument/2006/relationships/image" Target="media/image185.png"/><Relationship Id="rId203" Type="http://schemas.openxmlformats.org/officeDocument/2006/relationships/image" Target="media/image189.png"/><Relationship Id="rId208" Type="http://schemas.openxmlformats.org/officeDocument/2006/relationships/image" Target="media/image194.png"/><Relationship Id="rId229" Type="http://schemas.openxmlformats.org/officeDocument/2006/relationships/image" Target="media/image214.png"/><Relationship Id="rId19" Type="http://schemas.openxmlformats.org/officeDocument/2006/relationships/image" Target="media/image8.png"/><Relationship Id="rId224" Type="http://schemas.openxmlformats.org/officeDocument/2006/relationships/image" Target="media/image209.png"/><Relationship Id="rId240" Type="http://schemas.openxmlformats.org/officeDocument/2006/relationships/image" Target="media/image225.png"/><Relationship Id="rId245" Type="http://schemas.openxmlformats.org/officeDocument/2006/relationships/image" Target="media/image230.png"/><Relationship Id="rId261" Type="http://schemas.openxmlformats.org/officeDocument/2006/relationships/image" Target="media/image246.png"/><Relationship Id="rId266" Type="http://schemas.openxmlformats.org/officeDocument/2006/relationships/image" Target="media/image251.png"/><Relationship Id="rId287" Type="http://schemas.openxmlformats.org/officeDocument/2006/relationships/image" Target="media/image269.png"/><Relationship Id="rId14" Type="http://schemas.openxmlformats.org/officeDocument/2006/relationships/image" Target="media/image3.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3.png"/><Relationship Id="rId168" Type="http://schemas.openxmlformats.org/officeDocument/2006/relationships/image" Target="media/image154.png"/><Relationship Id="rId282" Type="http://schemas.openxmlformats.org/officeDocument/2006/relationships/image" Target="media/image264.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8.png"/><Relationship Id="rId163" Type="http://schemas.openxmlformats.org/officeDocument/2006/relationships/image" Target="media/image149.png"/><Relationship Id="rId184" Type="http://schemas.openxmlformats.org/officeDocument/2006/relationships/image" Target="media/image170.png"/><Relationship Id="rId189" Type="http://schemas.openxmlformats.org/officeDocument/2006/relationships/image" Target="media/image175.png"/><Relationship Id="rId219" Type="http://schemas.openxmlformats.org/officeDocument/2006/relationships/image" Target="media/image204.png"/><Relationship Id="rId3" Type="http://schemas.openxmlformats.org/officeDocument/2006/relationships/numbering" Target="numbering.xml"/><Relationship Id="rId214" Type="http://schemas.openxmlformats.org/officeDocument/2006/relationships/image" Target="media/image199.png"/><Relationship Id="rId230" Type="http://schemas.openxmlformats.org/officeDocument/2006/relationships/image" Target="media/image215.png"/><Relationship Id="rId235" Type="http://schemas.openxmlformats.org/officeDocument/2006/relationships/image" Target="media/image220.png"/><Relationship Id="rId251" Type="http://schemas.openxmlformats.org/officeDocument/2006/relationships/image" Target="media/image236.png"/><Relationship Id="rId256" Type="http://schemas.openxmlformats.org/officeDocument/2006/relationships/image" Target="media/image241.png"/><Relationship Id="rId277" Type="http://schemas.openxmlformats.org/officeDocument/2006/relationships/image" Target="media/image262.png"/><Relationship Id="rId298" Type="http://schemas.microsoft.com/office/2007/relationships/stylesWithEffects" Target="stylesWithEffect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3.png"/><Relationship Id="rId137" Type="http://schemas.openxmlformats.org/officeDocument/2006/relationships/image" Target="media/image123.png"/><Relationship Id="rId158" Type="http://schemas.openxmlformats.org/officeDocument/2006/relationships/image" Target="media/image144.png"/><Relationship Id="rId272" Type="http://schemas.openxmlformats.org/officeDocument/2006/relationships/image" Target="media/image257.png"/><Relationship Id="rId293" Type="http://schemas.openxmlformats.org/officeDocument/2006/relationships/image" Target="media/image275.pn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emf"/><Relationship Id="rId111" Type="http://schemas.openxmlformats.org/officeDocument/2006/relationships/image" Target="media/image98.png"/><Relationship Id="rId132" Type="http://schemas.openxmlformats.org/officeDocument/2006/relationships/image" Target="media/image118.png"/><Relationship Id="rId153" Type="http://schemas.openxmlformats.org/officeDocument/2006/relationships/image" Target="media/image139.png"/><Relationship Id="rId174" Type="http://schemas.openxmlformats.org/officeDocument/2006/relationships/image" Target="media/image160.png"/><Relationship Id="rId179" Type="http://schemas.openxmlformats.org/officeDocument/2006/relationships/image" Target="media/image165.png"/><Relationship Id="rId195" Type="http://schemas.openxmlformats.org/officeDocument/2006/relationships/image" Target="media/image181.png"/><Relationship Id="rId209" Type="http://schemas.openxmlformats.org/officeDocument/2006/relationships/image" Target="media/image195.png"/><Relationship Id="rId190" Type="http://schemas.openxmlformats.org/officeDocument/2006/relationships/image" Target="media/image176.png"/><Relationship Id="rId204" Type="http://schemas.openxmlformats.org/officeDocument/2006/relationships/image" Target="media/image190.png"/><Relationship Id="rId220" Type="http://schemas.openxmlformats.org/officeDocument/2006/relationships/image" Target="media/image205.png"/><Relationship Id="rId225" Type="http://schemas.openxmlformats.org/officeDocument/2006/relationships/image" Target="media/image210.png"/><Relationship Id="rId241" Type="http://schemas.openxmlformats.org/officeDocument/2006/relationships/image" Target="media/image226.png"/><Relationship Id="rId246" Type="http://schemas.openxmlformats.org/officeDocument/2006/relationships/image" Target="media/image231.png"/><Relationship Id="rId267" Type="http://schemas.openxmlformats.org/officeDocument/2006/relationships/image" Target="media/image252.png"/><Relationship Id="rId288" Type="http://schemas.openxmlformats.org/officeDocument/2006/relationships/image" Target="media/image270.png"/><Relationship Id="rId15" Type="http://schemas.openxmlformats.org/officeDocument/2006/relationships/image" Target="media/image4.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3.png"/><Relationship Id="rId127" Type="http://schemas.openxmlformats.org/officeDocument/2006/relationships/image" Target="media/image114.png"/><Relationship Id="rId262" Type="http://schemas.openxmlformats.org/officeDocument/2006/relationships/image" Target="media/image247.png"/><Relationship Id="rId283" Type="http://schemas.openxmlformats.org/officeDocument/2006/relationships/image" Target="media/image265.png"/><Relationship Id="rId10" Type="http://schemas.openxmlformats.org/officeDocument/2006/relationships/hyperlink" Target="http://www.sugon.com" TargetMode="Externa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29.png"/><Relationship Id="rId148" Type="http://schemas.openxmlformats.org/officeDocument/2006/relationships/image" Target="media/image134.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71.pn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66.png"/><Relationship Id="rId210" Type="http://schemas.openxmlformats.org/officeDocument/2006/relationships/image" Target="media/image196.png"/><Relationship Id="rId215" Type="http://schemas.openxmlformats.org/officeDocument/2006/relationships/image" Target="media/image200.png"/><Relationship Id="rId236" Type="http://schemas.openxmlformats.org/officeDocument/2006/relationships/image" Target="media/image221.png"/><Relationship Id="rId257" Type="http://schemas.openxmlformats.org/officeDocument/2006/relationships/image" Target="media/image242.png"/><Relationship Id="rId278" Type="http://schemas.openxmlformats.org/officeDocument/2006/relationships/hyperlink" Target="ftp://10.0.30.30/share&#65292;enter&#65292;input%20the" TargetMode="External"/><Relationship Id="rId26" Type="http://schemas.openxmlformats.org/officeDocument/2006/relationships/image" Target="media/image14.png"/><Relationship Id="rId231" Type="http://schemas.openxmlformats.org/officeDocument/2006/relationships/image" Target="media/image216.png"/><Relationship Id="rId252" Type="http://schemas.openxmlformats.org/officeDocument/2006/relationships/image" Target="media/image237.png"/><Relationship Id="rId273" Type="http://schemas.openxmlformats.org/officeDocument/2006/relationships/image" Target="media/image258.png"/><Relationship Id="rId294" Type="http://schemas.openxmlformats.org/officeDocument/2006/relationships/image" Target="media/image276.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oleObject" Target="embeddings/oleObject1.bin"/><Relationship Id="rId112" Type="http://schemas.openxmlformats.org/officeDocument/2006/relationships/image" Target="media/image99.png"/><Relationship Id="rId133" Type="http://schemas.openxmlformats.org/officeDocument/2006/relationships/image" Target="media/image119.png"/><Relationship Id="rId154" Type="http://schemas.openxmlformats.org/officeDocument/2006/relationships/image" Target="media/image140.png"/><Relationship Id="rId175" Type="http://schemas.openxmlformats.org/officeDocument/2006/relationships/image" Target="media/image161.png"/><Relationship Id="rId196" Type="http://schemas.openxmlformats.org/officeDocument/2006/relationships/image" Target="media/image182.png"/><Relationship Id="rId200" Type="http://schemas.openxmlformats.org/officeDocument/2006/relationships/image" Target="media/image186.png"/><Relationship Id="rId16" Type="http://schemas.openxmlformats.org/officeDocument/2006/relationships/image" Target="media/image5.png"/><Relationship Id="rId221" Type="http://schemas.openxmlformats.org/officeDocument/2006/relationships/image" Target="media/image206.png"/><Relationship Id="rId242" Type="http://schemas.openxmlformats.org/officeDocument/2006/relationships/image" Target="media/image227.png"/><Relationship Id="rId263" Type="http://schemas.openxmlformats.org/officeDocument/2006/relationships/image" Target="media/image248.png"/><Relationship Id="rId284" Type="http://schemas.openxmlformats.org/officeDocument/2006/relationships/image" Target="media/image266.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0.png"/><Relationship Id="rId90" Type="http://schemas.openxmlformats.org/officeDocument/2006/relationships/image" Target="media/image77.png"/><Relationship Id="rId165" Type="http://schemas.openxmlformats.org/officeDocument/2006/relationships/image" Target="media/image151.png"/><Relationship Id="rId186" Type="http://schemas.openxmlformats.org/officeDocument/2006/relationships/image" Target="media/image172.png"/><Relationship Id="rId211" Type="http://schemas.openxmlformats.org/officeDocument/2006/relationships/image" Target="media/image197.png"/><Relationship Id="rId232" Type="http://schemas.openxmlformats.org/officeDocument/2006/relationships/image" Target="media/image217.png"/><Relationship Id="rId253" Type="http://schemas.openxmlformats.org/officeDocument/2006/relationships/image" Target="media/image238.png"/><Relationship Id="rId274" Type="http://schemas.openxmlformats.org/officeDocument/2006/relationships/image" Target="media/image259.png"/><Relationship Id="rId295" Type="http://schemas.openxmlformats.org/officeDocument/2006/relationships/footer" Target="footer2.xml"/><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0.png"/><Relationship Id="rId134" Type="http://schemas.openxmlformats.org/officeDocument/2006/relationships/image" Target="media/image120.png"/><Relationship Id="rId80" Type="http://schemas.openxmlformats.org/officeDocument/2006/relationships/image" Target="media/image68.png"/><Relationship Id="rId155" Type="http://schemas.openxmlformats.org/officeDocument/2006/relationships/image" Target="media/image141.png"/><Relationship Id="rId176" Type="http://schemas.openxmlformats.org/officeDocument/2006/relationships/image" Target="media/image162.png"/><Relationship Id="rId197" Type="http://schemas.openxmlformats.org/officeDocument/2006/relationships/image" Target="media/image183.png"/><Relationship Id="rId201" Type="http://schemas.openxmlformats.org/officeDocument/2006/relationships/image" Target="media/image187.png"/><Relationship Id="rId222" Type="http://schemas.openxmlformats.org/officeDocument/2006/relationships/image" Target="media/image207.png"/><Relationship Id="rId243" Type="http://schemas.openxmlformats.org/officeDocument/2006/relationships/image" Target="media/image228.png"/><Relationship Id="rId264" Type="http://schemas.openxmlformats.org/officeDocument/2006/relationships/image" Target="media/image249.png"/><Relationship Id="rId285" Type="http://schemas.openxmlformats.org/officeDocument/2006/relationships/image" Target="media/image267.png"/><Relationship Id="rId17" Type="http://schemas.openxmlformats.org/officeDocument/2006/relationships/image" Target="media/image6.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8.png"/><Relationship Id="rId91" Type="http://schemas.openxmlformats.org/officeDocument/2006/relationships/image" Target="media/image78.png"/><Relationship Id="rId145" Type="http://schemas.openxmlformats.org/officeDocument/2006/relationships/image" Target="media/image131.png"/><Relationship Id="rId166" Type="http://schemas.openxmlformats.org/officeDocument/2006/relationships/image" Target="media/image152.png"/><Relationship Id="rId187" Type="http://schemas.openxmlformats.org/officeDocument/2006/relationships/image" Target="media/image173.png"/><Relationship Id="rId1" Type="http://schemas.microsoft.com/office/2006/relationships/keyMapCustomizations" Target="customizations.xml"/><Relationship Id="rId212" Type="http://schemas.openxmlformats.org/officeDocument/2006/relationships/image" Target="media/image198.emf"/><Relationship Id="rId233" Type="http://schemas.openxmlformats.org/officeDocument/2006/relationships/image" Target="media/image218.png"/><Relationship Id="rId254" Type="http://schemas.openxmlformats.org/officeDocument/2006/relationships/image" Target="media/image239.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png"/><Relationship Id="rId275" Type="http://schemas.openxmlformats.org/officeDocument/2006/relationships/image" Target="media/image260.png"/><Relationship Id="rId296" Type="http://schemas.openxmlformats.org/officeDocument/2006/relationships/fontTable" Target="fontTable.xml"/><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1.pn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4.png"/><Relationship Id="rId202" Type="http://schemas.openxmlformats.org/officeDocument/2006/relationships/image" Target="media/image188.png"/><Relationship Id="rId223" Type="http://schemas.openxmlformats.org/officeDocument/2006/relationships/image" Target="media/image208.png"/><Relationship Id="rId244" Type="http://schemas.openxmlformats.org/officeDocument/2006/relationships/image" Target="media/image229.png"/><Relationship Id="rId18" Type="http://schemas.openxmlformats.org/officeDocument/2006/relationships/image" Target="media/image7.png"/><Relationship Id="rId39" Type="http://schemas.openxmlformats.org/officeDocument/2006/relationships/image" Target="media/image27.png"/><Relationship Id="rId265" Type="http://schemas.openxmlformats.org/officeDocument/2006/relationships/image" Target="media/image250.png"/><Relationship Id="rId286" Type="http://schemas.openxmlformats.org/officeDocument/2006/relationships/image" Target="media/image268.png"/><Relationship Id="rId50" Type="http://schemas.openxmlformats.org/officeDocument/2006/relationships/image" Target="media/image38.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2.png"/><Relationship Id="rId167" Type="http://schemas.openxmlformats.org/officeDocument/2006/relationships/image" Target="media/image153.png"/><Relationship Id="rId188" Type="http://schemas.openxmlformats.org/officeDocument/2006/relationships/image" Target="media/image17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DC1FCE-B5B9-45C1-869E-01791CD726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9487</TotalTime>
  <Pages>162</Pages>
  <Words>26795</Words>
  <Characters>152736</Characters>
  <Application>Microsoft Office Word</Application>
  <DocSecurity>0</DocSecurity>
  <Lines>1272</Lines>
  <Paragraphs>358</Paragraphs>
  <ScaleCrop>false</ScaleCrop>
  <Company>版权所有©2013 曙光信息产业股份有限公司</Company>
  <LinksUpToDate>false</LinksUpToDate>
  <CharactersWithSpaces>179173</CharactersWithSpaces>
  <SharedDoc>false</SharedDoc>
  <HLinks>
    <vt:vector size="270" baseType="variant">
      <vt:variant>
        <vt:i4>1900606</vt:i4>
      </vt:variant>
      <vt:variant>
        <vt:i4>266</vt:i4>
      </vt:variant>
      <vt:variant>
        <vt:i4>0</vt:i4>
      </vt:variant>
      <vt:variant>
        <vt:i4>5</vt:i4>
      </vt:variant>
      <vt:variant>
        <vt:lpwstr/>
      </vt:variant>
      <vt:variant>
        <vt:lpwstr>_Toc277789339</vt:lpwstr>
      </vt:variant>
      <vt:variant>
        <vt:i4>1900606</vt:i4>
      </vt:variant>
      <vt:variant>
        <vt:i4>260</vt:i4>
      </vt:variant>
      <vt:variant>
        <vt:i4>0</vt:i4>
      </vt:variant>
      <vt:variant>
        <vt:i4>5</vt:i4>
      </vt:variant>
      <vt:variant>
        <vt:lpwstr/>
      </vt:variant>
      <vt:variant>
        <vt:lpwstr>_Toc277789338</vt:lpwstr>
      </vt:variant>
      <vt:variant>
        <vt:i4>1900606</vt:i4>
      </vt:variant>
      <vt:variant>
        <vt:i4>254</vt:i4>
      </vt:variant>
      <vt:variant>
        <vt:i4>0</vt:i4>
      </vt:variant>
      <vt:variant>
        <vt:i4>5</vt:i4>
      </vt:variant>
      <vt:variant>
        <vt:lpwstr/>
      </vt:variant>
      <vt:variant>
        <vt:lpwstr>_Toc277789337</vt:lpwstr>
      </vt:variant>
      <vt:variant>
        <vt:i4>1900606</vt:i4>
      </vt:variant>
      <vt:variant>
        <vt:i4>248</vt:i4>
      </vt:variant>
      <vt:variant>
        <vt:i4>0</vt:i4>
      </vt:variant>
      <vt:variant>
        <vt:i4>5</vt:i4>
      </vt:variant>
      <vt:variant>
        <vt:lpwstr/>
      </vt:variant>
      <vt:variant>
        <vt:lpwstr>_Toc277789336</vt:lpwstr>
      </vt:variant>
      <vt:variant>
        <vt:i4>1900606</vt:i4>
      </vt:variant>
      <vt:variant>
        <vt:i4>242</vt:i4>
      </vt:variant>
      <vt:variant>
        <vt:i4>0</vt:i4>
      </vt:variant>
      <vt:variant>
        <vt:i4>5</vt:i4>
      </vt:variant>
      <vt:variant>
        <vt:lpwstr/>
      </vt:variant>
      <vt:variant>
        <vt:lpwstr>_Toc277789335</vt:lpwstr>
      </vt:variant>
      <vt:variant>
        <vt:i4>1900606</vt:i4>
      </vt:variant>
      <vt:variant>
        <vt:i4>236</vt:i4>
      </vt:variant>
      <vt:variant>
        <vt:i4>0</vt:i4>
      </vt:variant>
      <vt:variant>
        <vt:i4>5</vt:i4>
      </vt:variant>
      <vt:variant>
        <vt:lpwstr/>
      </vt:variant>
      <vt:variant>
        <vt:lpwstr>_Toc277789334</vt:lpwstr>
      </vt:variant>
      <vt:variant>
        <vt:i4>1900606</vt:i4>
      </vt:variant>
      <vt:variant>
        <vt:i4>230</vt:i4>
      </vt:variant>
      <vt:variant>
        <vt:i4>0</vt:i4>
      </vt:variant>
      <vt:variant>
        <vt:i4>5</vt:i4>
      </vt:variant>
      <vt:variant>
        <vt:lpwstr/>
      </vt:variant>
      <vt:variant>
        <vt:lpwstr>_Toc277789333</vt:lpwstr>
      </vt:variant>
      <vt:variant>
        <vt:i4>1900606</vt:i4>
      </vt:variant>
      <vt:variant>
        <vt:i4>224</vt:i4>
      </vt:variant>
      <vt:variant>
        <vt:i4>0</vt:i4>
      </vt:variant>
      <vt:variant>
        <vt:i4>5</vt:i4>
      </vt:variant>
      <vt:variant>
        <vt:lpwstr/>
      </vt:variant>
      <vt:variant>
        <vt:lpwstr>_Toc277789332</vt:lpwstr>
      </vt:variant>
      <vt:variant>
        <vt:i4>1900606</vt:i4>
      </vt:variant>
      <vt:variant>
        <vt:i4>218</vt:i4>
      </vt:variant>
      <vt:variant>
        <vt:i4>0</vt:i4>
      </vt:variant>
      <vt:variant>
        <vt:i4>5</vt:i4>
      </vt:variant>
      <vt:variant>
        <vt:lpwstr/>
      </vt:variant>
      <vt:variant>
        <vt:lpwstr>_Toc277789331</vt:lpwstr>
      </vt:variant>
      <vt:variant>
        <vt:i4>1900606</vt:i4>
      </vt:variant>
      <vt:variant>
        <vt:i4>212</vt:i4>
      </vt:variant>
      <vt:variant>
        <vt:i4>0</vt:i4>
      </vt:variant>
      <vt:variant>
        <vt:i4>5</vt:i4>
      </vt:variant>
      <vt:variant>
        <vt:lpwstr/>
      </vt:variant>
      <vt:variant>
        <vt:lpwstr>_Toc277789330</vt:lpwstr>
      </vt:variant>
      <vt:variant>
        <vt:i4>1835070</vt:i4>
      </vt:variant>
      <vt:variant>
        <vt:i4>206</vt:i4>
      </vt:variant>
      <vt:variant>
        <vt:i4>0</vt:i4>
      </vt:variant>
      <vt:variant>
        <vt:i4>5</vt:i4>
      </vt:variant>
      <vt:variant>
        <vt:lpwstr/>
      </vt:variant>
      <vt:variant>
        <vt:lpwstr>_Toc277789329</vt:lpwstr>
      </vt:variant>
      <vt:variant>
        <vt:i4>1835070</vt:i4>
      </vt:variant>
      <vt:variant>
        <vt:i4>200</vt:i4>
      </vt:variant>
      <vt:variant>
        <vt:i4>0</vt:i4>
      </vt:variant>
      <vt:variant>
        <vt:i4>5</vt:i4>
      </vt:variant>
      <vt:variant>
        <vt:lpwstr/>
      </vt:variant>
      <vt:variant>
        <vt:lpwstr>_Toc277789328</vt:lpwstr>
      </vt:variant>
      <vt:variant>
        <vt:i4>1835070</vt:i4>
      </vt:variant>
      <vt:variant>
        <vt:i4>194</vt:i4>
      </vt:variant>
      <vt:variant>
        <vt:i4>0</vt:i4>
      </vt:variant>
      <vt:variant>
        <vt:i4>5</vt:i4>
      </vt:variant>
      <vt:variant>
        <vt:lpwstr/>
      </vt:variant>
      <vt:variant>
        <vt:lpwstr>_Toc277789327</vt:lpwstr>
      </vt:variant>
      <vt:variant>
        <vt:i4>1835070</vt:i4>
      </vt:variant>
      <vt:variant>
        <vt:i4>188</vt:i4>
      </vt:variant>
      <vt:variant>
        <vt:i4>0</vt:i4>
      </vt:variant>
      <vt:variant>
        <vt:i4>5</vt:i4>
      </vt:variant>
      <vt:variant>
        <vt:lpwstr/>
      </vt:variant>
      <vt:variant>
        <vt:lpwstr>_Toc277789326</vt:lpwstr>
      </vt:variant>
      <vt:variant>
        <vt:i4>1835070</vt:i4>
      </vt:variant>
      <vt:variant>
        <vt:i4>182</vt:i4>
      </vt:variant>
      <vt:variant>
        <vt:i4>0</vt:i4>
      </vt:variant>
      <vt:variant>
        <vt:i4>5</vt:i4>
      </vt:variant>
      <vt:variant>
        <vt:lpwstr/>
      </vt:variant>
      <vt:variant>
        <vt:lpwstr>_Toc277789325</vt:lpwstr>
      </vt:variant>
      <vt:variant>
        <vt:i4>1835070</vt:i4>
      </vt:variant>
      <vt:variant>
        <vt:i4>176</vt:i4>
      </vt:variant>
      <vt:variant>
        <vt:i4>0</vt:i4>
      </vt:variant>
      <vt:variant>
        <vt:i4>5</vt:i4>
      </vt:variant>
      <vt:variant>
        <vt:lpwstr/>
      </vt:variant>
      <vt:variant>
        <vt:lpwstr>_Toc277789324</vt:lpwstr>
      </vt:variant>
      <vt:variant>
        <vt:i4>1835070</vt:i4>
      </vt:variant>
      <vt:variant>
        <vt:i4>170</vt:i4>
      </vt:variant>
      <vt:variant>
        <vt:i4>0</vt:i4>
      </vt:variant>
      <vt:variant>
        <vt:i4>5</vt:i4>
      </vt:variant>
      <vt:variant>
        <vt:lpwstr/>
      </vt:variant>
      <vt:variant>
        <vt:lpwstr>_Toc277789323</vt:lpwstr>
      </vt:variant>
      <vt:variant>
        <vt:i4>1835070</vt:i4>
      </vt:variant>
      <vt:variant>
        <vt:i4>164</vt:i4>
      </vt:variant>
      <vt:variant>
        <vt:i4>0</vt:i4>
      </vt:variant>
      <vt:variant>
        <vt:i4>5</vt:i4>
      </vt:variant>
      <vt:variant>
        <vt:lpwstr/>
      </vt:variant>
      <vt:variant>
        <vt:lpwstr>_Toc277789322</vt:lpwstr>
      </vt:variant>
      <vt:variant>
        <vt:i4>1835070</vt:i4>
      </vt:variant>
      <vt:variant>
        <vt:i4>158</vt:i4>
      </vt:variant>
      <vt:variant>
        <vt:i4>0</vt:i4>
      </vt:variant>
      <vt:variant>
        <vt:i4>5</vt:i4>
      </vt:variant>
      <vt:variant>
        <vt:lpwstr/>
      </vt:variant>
      <vt:variant>
        <vt:lpwstr>_Toc277789321</vt:lpwstr>
      </vt:variant>
      <vt:variant>
        <vt:i4>1835070</vt:i4>
      </vt:variant>
      <vt:variant>
        <vt:i4>152</vt:i4>
      </vt:variant>
      <vt:variant>
        <vt:i4>0</vt:i4>
      </vt:variant>
      <vt:variant>
        <vt:i4>5</vt:i4>
      </vt:variant>
      <vt:variant>
        <vt:lpwstr/>
      </vt:variant>
      <vt:variant>
        <vt:lpwstr>_Toc277789320</vt:lpwstr>
      </vt:variant>
      <vt:variant>
        <vt:i4>2031678</vt:i4>
      </vt:variant>
      <vt:variant>
        <vt:i4>146</vt:i4>
      </vt:variant>
      <vt:variant>
        <vt:i4>0</vt:i4>
      </vt:variant>
      <vt:variant>
        <vt:i4>5</vt:i4>
      </vt:variant>
      <vt:variant>
        <vt:lpwstr/>
      </vt:variant>
      <vt:variant>
        <vt:lpwstr>_Toc277789319</vt:lpwstr>
      </vt:variant>
      <vt:variant>
        <vt:i4>2031678</vt:i4>
      </vt:variant>
      <vt:variant>
        <vt:i4>140</vt:i4>
      </vt:variant>
      <vt:variant>
        <vt:i4>0</vt:i4>
      </vt:variant>
      <vt:variant>
        <vt:i4>5</vt:i4>
      </vt:variant>
      <vt:variant>
        <vt:lpwstr/>
      </vt:variant>
      <vt:variant>
        <vt:lpwstr>_Toc277789318</vt:lpwstr>
      </vt:variant>
      <vt:variant>
        <vt:i4>2031678</vt:i4>
      </vt:variant>
      <vt:variant>
        <vt:i4>134</vt:i4>
      </vt:variant>
      <vt:variant>
        <vt:i4>0</vt:i4>
      </vt:variant>
      <vt:variant>
        <vt:i4>5</vt:i4>
      </vt:variant>
      <vt:variant>
        <vt:lpwstr/>
      </vt:variant>
      <vt:variant>
        <vt:lpwstr>_Toc277789317</vt:lpwstr>
      </vt:variant>
      <vt:variant>
        <vt:i4>2031678</vt:i4>
      </vt:variant>
      <vt:variant>
        <vt:i4>128</vt:i4>
      </vt:variant>
      <vt:variant>
        <vt:i4>0</vt:i4>
      </vt:variant>
      <vt:variant>
        <vt:i4>5</vt:i4>
      </vt:variant>
      <vt:variant>
        <vt:lpwstr/>
      </vt:variant>
      <vt:variant>
        <vt:lpwstr>_Toc277789316</vt:lpwstr>
      </vt:variant>
      <vt:variant>
        <vt:i4>2031678</vt:i4>
      </vt:variant>
      <vt:variant>
        <vt:i4>122</vt:i4>
      </vt:variant>
      <vt:variant>
        <vt:i4>0</vt:i4>
      </vt:variant>
      <vt:variant>
        <vt:i4>5</vt:i4>
      </vt:variant>
      <vt:variant>
        <vt:lpwstr/>
      </vt:variant>
      <vt:variant>
        <vt:lpwstr>_Toc277789315</vt:lpwstr>
      </vt:variant>
      <vt:variant>
        <vt:i4>2031678</vt:i4>
      </vt:variant>
      <vt:variant>
        <vt:i4>116</vt:i4>
      </vt:variant>
      <vt:variant>
        <vt:i4>0</vt:i4>
      </vt:variant>
      <vt:variant>
        <vt:i4>5</vt:i4>
      </vt:variant>
      <vt:variant>
        <vt:lpwstr/>
      </vt:variant>
      <vt:variant>
        <vt:lpwstr>_Toc277789314</vt:lpwstr>
      </vt:variant>
      <vt:variant>
        <vt:i4>2031678</vt:i4>
      </vt:variant>
      <vt:variant>
        <vt:i4>110</vt:i4>
      </vt:variant>
      <vt:variant>
        <vt:i4>0</vt:i4>
      </vt:variant>
      <vt:variant>
        <vt:i4>5</vt:i4>
      </vt:variant>
      <vt:variant>
        <vt:lpwstr/>
      </vt:variant>
      <vt:variant>
        <vt:lpwstr>_Toc277789313</vt:lpwstr>
      </vt:variant>
      <vt:variant>
        <vt:i4>2031678</vt:i4>
      </vt:variant>
      <vt:variant>
        <vt:i4>104</vt:i4>
      </vt:variant>
      <vt:variant>
        <vt:i4>0</vt:i4>
      </vt:variant>
      <vt:variant>
        <vt:i4>5</vt:i4>
      </vt:variant>
      <vt:variant>
        <vt:lpwstr/>
      </vt:variant>
      <vt:variant>
        <vt:lpwstr>_Toc277789312</vt:lpwstr>
      </vt:variant>
      <vt:variant>
        <vt:i4>2031678</vt:i4>
      </vt:variant>
      <vt:variant>
        <vt:i4>98</vt:i4>
      </vt:variant>
      <vt:variant>
        <vt:i4>0</vt:i4>
      </vt:variant>
      <vt:variant>
        <vt:i4>5</vt:i4>
      </vt:variant>
      <vt:variant>
        <vt:lpwstr/>
      </vt:variant>
      <vt:variant>
        <vt:lpwstr>_Toc277789311</vt:lpwstr>
      </vt:variant>
      <vt:variant>
        <vt:i4>2031678</vt:i4>
      </vt:variant>
      <vt:variant>
        <vt:i4>92</vt:i4>
      </vt:variant>
      <vt:variant>
        <vt:i4>0</vt:i4>
      </vt:variant>
      <vt:variant>
        <vt:i4>5</vt:i4>
      </vt:variant>
      <vt:variant>
        <vt:lpwstr/>
      </vt:variant>
      <vt:variant>
        <vt:lpwstr>_Toc277789310</vt:lpwstr>
      </vt:variant>
      <vt:variant>
        <vt:i4>1966142</vt:i4>
      </vt:variant>
      <vt:variant>
        <vt:i4>86</vt:i4>
      </vt:variant>
      <vt:variant>
        <vt:i4>0</vt:i4>
      </vt:variant>
      <vt:variant>
        <vt:i4>5</vt:i4>
      </vt:variant>
      <vt:variant>
        <vt:lpwstr/>
      </vt:variant>
      <vt:variant>
        <vt:lpwstr>_Toc277789309</vt:lpwstr>
      </vt:variant>
      <vt:variant>
        <vt:i4>1966142</vt:i4>
      </vt:variant>
      <vt:variant>
        <vt:i4>80</vt:i4>
      </vt:variant>
      <vt:variant>
        <vt:i4>0</vt:i4>
      </vt:variant>
      <vt:variant>
        <vt:i4>5</vt:i4>
      </vt:variant>
      <vt:variant>
        <vt:lpwstr/>
      </vt:variant>
      <vt:variant>
        <vt:lpwstr>_Toc277789308</vt:lpwstr>
      </vt:variant>
      <vt:variant>
        <vt:i4>1966142</vt:i4>
      </vt:variant>
      <vt:variant>
        <vt:i4>74</vt:i4>
      </vt:variant>
      <vt:variant>
        <vt:i4>0</vt:i4>
      </vt:variant>
      <vt:variant>
        <vt:i4>5</vt:i4>
      </vt:variant>
      <vt:variant>
        <vt:lpwstr/>
      </vt:variant>
      <vt:variant>
        <vt:lpwstr>_Toc277789307</vt:lpwstr>
      </vt:variant>
      <vt:variant>
        <vt:i4>1966142</vt:i4>
      </vt:variant>
      <vt:variant>
        <vt:i4>68</vt:i4>
      </vt:variant>
      <vt:variant>
        <vt:i4>0</vt:i4>
      </vt:variant>
      <vt:variant>
        <vt:i4>5</vt:i4>
      </vt:variant>
      <vt:variant>
        <vt:lpwstr/>
      </vt:variant>
      <vt:variant>
        <vt:lpwstr>_Toc277789306</vt:lpwstr>
      </vt:variant>
      <vt:variant>
        <vt:i4>1966142</vt:i4>
      </vt:variant>
      <vt:variant>
        <vt:i4>62</vt:i4>
      </vt:variant>
      <vt:variant>
        <vt:i4>0</vt:i4>
      </vt:variant>
      <vt:variant>
        <vt:i4>5</vt:i4>
      </vt:variant>
      <vt:variant>
        <vt:lpwstr/>
      </vt:variant>
      <vt:variant>
        <vt:lpwstr>_Toc277789305</vt:lpwstr>
      </vt:variant>
      <vt:variant>
        <vt:i4>1966142</vt:i4>
      </vt:variant>
      <vt:variant>
        <vt:i4>56</vt:i4>
      </vt:variant>
      <vt:variant>
        <vt:i4>0</vt:i4>
      </vt:variant>
      <vt:variant>
        <vt:i4>5</vt:i4>
      </vt:variant>
      <vt:variant>
        <vt:lpwstr/>
      </vt:variant>
      <vt:variant>
        <vt:lpwstr>_Toc277789304</vt:lpwstr>
      </vt:variant>
      <vt:variant>
        <vt:i4>1966142</vt:i4>
      </vt:variant>
      <vt:variant>
        <vt:i4>50</vt:i4>
      </vt:variant>
      <vt:variant>
        <vt:i4>0</vt:i4>
      </vt:variant>
      <vt:variant>
        <vt:i4>5</vt:i4>
      </vt:variant>
      <vt:variant>
        <vt:lpwstr/>
      </vt:variant>
      <vt:variant>
        <vt:lpwstr>_Toc277789303</vt:lpwstr>
      </vt:variant>
      <vt:variant>
        <vt:i4>1966142</vt:i4>
      </vt:variant>
      <vt:variant>
        <vt:i4>44</vt:i4>
      </vt:variant>
      <vt:variant>
        <vt:i4>0</vt:i4>
      </vt:variant>
      <vt:variant>
        <vt:i4>5</vt:i4>
      </vt:variant>
      <vt:variant>
        <vt:lpwstr/>
      </vt:variant>
      <vt:variant>
        <vt:lpwstr>_Toc277789302</vt:lpwstr>
      </vt:variant>
      <vt:variant>
        <vt:i4>1966142</vt:i4>
      </vt:variant>
      <vt:variant>
        <vt:i4>38</vt:i4>
      </vt:variant>
      <vt:variant>
        <vt:i4>0</vt:i4>
      </vt:variant>
      <vt:variant>
        <vt:i4>5</vt:i4>
      </vt:variant>
      <vt:variant>
        <vt:lpwstr/>
      </vt:variant>
      <vt:variant>
        <vt:lpwstr>_Toc277789301</vt:lpwstr>
      </vt:variant>
      <vt:variant>
        <vt:i4>1966142</vt:i4>
      </vt:variant>
      <vt:variant>
        <vt:i4>32</vt:i4>
      </vt:variant>
      <vt:variant>
        <vt:i4>0</vt:i4>
      </vt:variant>
      <vt:variant>
        <vt:i4>5</vt:i4>
      </vt:variant>
      <vt:variant>
        <vt:lpwstr/>
      </vt:variant>
      <vt:variant>
        <vt:lpwstr>_Toc277789300</vt:lpwstr>
      </vt:variant>
      <vt:variant>
        <vt:i4>1507391</vt:i4>
      </vt:variant>
      <vt:variant>
        <vt:i4>26</vt:i4>
      </vt:variant>
      <vt:variant>
        <vt:i4>0</vt:i4>
      </vt:variant>
      <vt:variant>
        <vt:i4>5</vt:i4>
      </vt:variant>
      <vt:variant>
        <vt:lpwstr/>
      </vt:variant>
      <vt:variant>
        <vt:lpwstr>_Toc277789299</vt:lpwstr>
      </vt:variant>
      <vt:variant>
        <vt:i4>1507391</vt:i4>
      </vt:variant>
      <vt:variant>
        <vt:i4>20</vt:i4>
      </vt:variant>
      <vt:variant>
        <vt:i4>0</vt:i4>
      </vt:variant>
      <vt:variant>
        <vt:i4>5</vt:i4>
      </vt:variant>
      <vt:variant>
        <vt:lpwstr/>
      </vt:variant>
      <vt:variant>
        <vt:lpwstr>_Toc277789298</vt:lpwstr>
      </vt:variant>
      <vt:variant>
        <vt:i4>1507391</vt:i4>
      </vt:variant>
      <vt:variant>
        <vt:i4>14</vt:i4>
      </vt:variant>
      <vt:variant>
        <vt:i4>0</vt:i4>
      </vt:variant>
      <vt:variant>
        <vt:i4>5</vt:i4>
      </vt:variant>
      <vt:variant>
        <vt:lpwstr/>
      </vt:variant>
      <vt:variant>
        <vt:lpwstr>_Toc277789297</vt:lpwstr>
      </vt:variant>
      <vt:variant>
        <vt:i4>1507391</vt:i4>
      </vt:variant>
      <vt:variant>
        <vt:i4>8</vt:i4>
      </vt:variant>
      <vt:variant>
        <vt:i4>0</vt:i4>
      </vt:variant>
      <vt:variant>
        <vt:i4>5</vt:i4>
      </vt:variant>
      <vt:variant>
        <vt:lpwstr/>
      </vt:variant>
      <vt:variant>
        <vt:lpwstr>_Toc277789296</vt:lpwstr>
      </vt:variant>
      <vt:variant>
        <vt:i4>1507391</vt:i4>
      </vt:variant>
      <vt:variant>
        <vt:i4>2</vt:i4>
      </vt:variant>
      <vt:variant>
        <vt:i4>0</vt:i4>
      </vt:variant>
      <vt:variant>
        <vt:i4>5</vt:i4>
      </vt:variant>
      <vt:variant>
        <vt:lpwstr/>
      </vt:variant>
      <vt:variant>
        <vt:lpwstr>_Toc277789295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用户手册模板V4.0</dc:title>
  <dc:subject>中科曙光XXX用户手册模板</dc:subject>
  <dc:creator>王媛</dc:creator>
  <cp:lastModifiedBy>admin</cp:lastModifiedBy>
  <cp:revision>43</cp:revision>
  <cp:lastPrinted>2015-06-19T06:12:00Z</cp:lastPrinted>
  <dcterms:created xsi:type="dcterms:W3CDTF">2015-07-19T20:32:00Z</dcterms:created>
  <dcterms:modified xsi:type="dcterms:W3CDTF">2015-08-13T02:44:00Z</dcterms:modified>
  <cp:contentStatus>手册版本V1.0</cp:contentStatus>
</cp:coreProperties>
</file>